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F03E38" w14:textId="652069DE" w:rsidR="00C4293B" w:rsidRDefault="00F62EFF">
      <w:pPr>
        <w:bidi/>
        <w:spacing w:line="360" w:lineRule="auto"/>
        <w:jc w:val="center"/>
        <w:rPr>
          <w:b/>
          <w:color w:val="A64D79"/>
          <w:sz w:val="48"/>
          <w:szCs w:val="48"/>
          <w:shd w:val="clear" w:color="auto" w:fill="45818E"/>
        </w:rPr>
      </w:pPr>
      <w:r w:rsidRPr="00EB5042">
        <w:rPr>
          <w:b/>
          <w:color w:val="45818E"/>
          <w:sz w:val="48"/>
          <w:szCs w:val="48"/>
          <w:u w:val="single"/>
          <w:rtl/>
        </w:rPr>
        <w:t xml:space="preserve">בעיות צרכנות בנושא מזון מקולקל ומזון לא נקי המוגש </w:t>
      </w:r>
      <w:r w:rsidR="00EB5042">
        <w:rPr>
          <w:rFonts w:hint="cs"/>
          <w:b/>
          <w:color w:val="45818E"/>
          <w:sz w:val="48"/>
          <w:szCs w:val="48"/>
          <w:u w:val="single"/>
          <w:rtl/>
        </w:rPr>
        <w:t>ב</w:t>
      </w:r>
      <w:r w:rsidRPr="00EB5042">
        <w:rPr>
          <w:b/>
          <w:color w:val="45818E"/>
          <w:sz w:val="48"/>
          <w:szCs w:val="48"/>
          <w:u w:val="single"/>
          <w:rtl/>
        </w:rPr>
        <w:t>מסעדות</w:t>
      </w:r>
      <w:r>
        <w:rPr>
          <w:b/>
          <w:color w:val="45818E"/>
          <w:sz w:val="48"/>
          <w:szCs w:val="48"/>
          <w:rtl/>
        </w:rPr>
        <w:t xml:space="preserve">.  </w:t>
      </w:r>
    </w:p>
    <w:p w14:paraId="158FBEDE" w14:textId="77777777" w:rsidR="00C4293B" w:rsidRDefault="00F62EFF">
      <w:pPr>
        <w:bidi/>
        <w:spacing w:line="360" w:lineRule="auto"/>
        <w:rPr>
          <w:sz w:val="24"/>
          <w:szCs w:val="24"/>
        </w:rPr>
      </w:pPr>
      <w:r>
        <w:rPr>
          <w:noProof/>
        </w:rPr>
        <w:drawing>
          <wp:anchor distT="114300" distB="114300" distL="114300" distR="114300" simplePos="0" relativeHeight="251658240" behindDoc="0" locked="0" layoutInCell="1" hidden="0" allowOverlap="1" wp14:anchorId="48BEEF54" wp14:editId="5FF04860">
            <wp:simplePos x="0" y="0"/>
            <wp:positionH relativeFrom="column">
              <wp:posOffset>609600</wp:posOffset>
            </wp:positionH>
            <wp:positionV relativeFrom="paragraph">
              <wp:posOffset>221549</wp:posOffset>
            </wp:positionV>
            <wp:extent cx="4510088" cy="2936801"/>
            <wp:effectExtent l="0" t="0" r="0" b="0"/>
            <wp:wrapSquare wrapText="bothSides" distT="114300" distB="114300" distL="114300" distR="114300"/>
            <wp:docPr id="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
                    <a:srcRect/>
                    <a:stretch>
                      <a:fillRect/>
                    </a:stretch>
                  </pic:blipFill>
                  <pic:spPr>
                    <a:xfrm>
                      <a:off x="0" y="0"/>
                      <a:ext cx="4510088" cy="2936801"/>
                    </a:xfrm>
                    <a:prstGeom prst="rect">
                      <a:avLst/>
                    </a:prstGeom>
                    <a:ln/>
                  </pic:spPr>
                </pic:pic>
              </a:graphicData>
            </a:graphic>
          </wp:anchor>
        </w:drawing>
      </w:r>
    </w:p>
    <w:p w14:paraId="4699F9EE" w14:textId="77777777" w:rsidR="00C4293B" w:rsidRDefault="00C4293B">
      <w:pPr>
        <w:bidi/>
        <w:spacing w:line="360" w:lineRule="auto"/>
        <w:rPr>
          <w:sz w:val="24"/>
          <w:szCs w:val="24"/>
        </w:rPr>
      </w:pPr>
    </w:p>
    <w:p w14:paraId="1C15EA8B" w14:textId="77777777" w:rsidR="00C4293B" w:rsidRDefault="00C4293B">
      <w:pPr>
        <w:bidi/>
        <w:spacing w:line="360" w:lineRule="auto"/>
        <w:rPr>
          <w:sz w:val="24"/>
          <w:szCs w:val="24"/>
        </w:rPr>
      </w:pPr>
    </w:p>
    <w:p w14:paraId="0FD38A20" w14:textId="77777777" w:rsidR="00C4293B" w:rsidRDefault="00C4293B">
      <w:pPr>
        <w:bidi/>
        <w:spacing w:line="360" w:lineRule="auto"/>
        <w:rPr>
          <w:sz w:val="24"/>
          <w:szCs w:val="24"/>
        </w:rPr>
      </w:pPr>
    </w:p>
    <w:p w14:paraId="4166A6DF" w14:textId="77777777" w:rsidR="00C4293B" w:rsidRDefault="00C4293B">
      <w:pPr>
        <w:bidi/>
        <w:spacing w:line="360" w:lineRule="auto"/>
        <w:rPr>
          <w:sz w:val="24"/>
          <w:szCs w:val="24"/>
        </w:rPr>
      </w:pPr>
    </w:p>
    <w:p w14:paraId="1A1C8A29" w14:textId="77777777" w:rsidR="00C4293B" w:rsidRDefault="00C4293B">
      <w:pPr>
        <w:bidi/>
        <w:spacing w:line="360" w:lineRule="auto"/>
        <w:rPr>
          <w:sz w:val="24"/>
          <w:szCs w:val="24"/>
        </w:rPr>
      </w:pPr>
    </w:p>
    <w:p w14:paraId="53ED15DE" w14:textId="77777777" w:rsidR="00C4293B" w:rsidRDefault="00C4293B">
      <w:pPr>
        <w:bidi/>
        <w:spacing w:line="360" w:lineRule="auto"/>
        <w:rPr>
          <w:sz w:val="24"/>
          <w:szCs w:val="24"/>
        </w:rPr>
      </w:pPr>
    </w:p>
    <w:p w14:paraId="496CD0B9" w14:textId="77777777" w:rsidR="00C4293B" w:rsidRDefault="00C4293B">
      <w:pPr>
        <w:bidi/>
        <w:spacing w:line="360" w:lineRule="auto"/>
        <w:rPr>
          <w:sz w:val="24"/>
          <w:szCs w:val="24"/>
        </w:rPr>
      </w:pPr>
    </w:p>
    <w:p w14:paraId="6E901256" w14:textId="77777777" w:rsidR="00C4293B" w:rsidRDefault="00C4293B">
      <w:pPr>
        <w:bidi/>
        <w:spacing w:line="360" w:lineRule="auto"/>
        <w:rPr>
          <w:sz w:val="24"/>
          <w:szCs w:val="24"/>
        </w:rPr>
      </w:pPr>
    </w:p>
    <w:p w14:paraId="281C51DF" w14:textId="77777777" w:rsidR="00C4293B" w:rsidRDefault="00C4293B">
      <w:pPr>
        <w:bidi/>
        <w:spacing w:line="360" w:lineRule="auto"/>
        <w:rPr>
          <w:sz w:val="24"/>
          <w:szCs w:val="24"/>
        </w:rPr>
      </w:pPr>
    </w:p>
    <w:p w14:paraId="617DAFC0" w14:textId="77777777" w:rsidR="00C4293B" w:rsidRDefault="00C4293B">
      <w:pPr>
        <w:bidi/>
        <w:spacing w:line="360" w:lineRule="auto"/>
        <w:rPr>
          <w:sz w:val="24"/>
          <w:szCs w:val="24"/>
        </w:rPr>
      </w:pPr>
    </w:p>
    <w:p w14:paraId="2DCC4D7D" w14:textId="77777777" w:rsidR="00C4293B" w:rsidRDefault="00C4293B">
      <w:pPr>
        <w:bidi/>
        <w:spacing w:line="360" w:lineRule="auto"/>
        <w:rPr>
          <w:sz w:val="24"/>
          <w:szCs w:val="24"/>
        </w:rPr>
      </w:pPr>
    </w:p>
    <w:p w14:paraId="11C58E1A" w14:textId="77777777" w:rsidR="00C4293B" w:rsidRDefault="00C4293B">
      <w:pPr>
        <w:bidi/>
        <w:spacing w:line="360" w:lineRule="auto"/>
        <w:rPr>
          <w:sz w:val="24"/>
          <w:szCs w:val="24"/>
        </w:rPr>
      </w:pPr>
    </w:p>
    <w:p w14:paraId="62E93F2E" w14:textId="77777777" w:rsidR="00C4293B" w:rsidRDefault="00C4293B">
      <w:pPr>
        <w:bidi/>
        <w:spacing w:line="360" w:lineRule="auto"/>
        <w:rPr>
          <w:sz w:val="24"/>
          <w:szCs w:val="24"/>
        </w:rPr>
      </w:pPr>
    </w:p>
    <w:p w14:paraId="2929A958" w14:textId="77777777" w:rsidR="00C4293B" w:rsidRDefault="00C4293B">
      <w:pPr>
        <w:bidi/>
        <w:spacing w:line="360" w:lineRule="auto"/>
        <w:rPr>
          <w:color w:val="45818E"/>
          <w:sz w:val="28"/>
          <w:szCs w:val="28"/>
        </w:rPr>
      </w:pPr>
    </w:p>
    <w:p w14:paraId="3E526272" w14:textId="77777777" w:rsidR="00C4293B" w:rsidRDefault="00C4293B">
      <w:pPr>
        <w:bidi/>
        <w:spacing w:line="360" w:lineRule="auto"/>
        <w:jc w:val="center"/>
        <w:rPr>
          <w:color w:val="45818E"/>
          <w:sz w:val="28"/>
          <w:szCs w:val="28"/>
        </w:rPr>
      </w:pPr>
    </w:p>
    <w:p w14:paraId="79978235" w14:textId="77777777" w:rsidR="00C4293B" w:rsidRDefault="00C4293B">
      <w:pPr>
        <w:bidi/>
        <w:spacing w:line="360" w:lineRule="auto"/>
        <w:rPr>
          <w:color w:val="45818E"/>
          <w:sz w:val="28"/>
          <w:szCs w:val="28"/>
        </w:rPr>
      </w:pPr>
    </w:p>
    <w:p w14:paraId="446B2071" w14:textId="77777777" w:rsidR="00C4293B" w:rsidRDefault="00C4293B">
      <w:pPr>
        <w:bidi/>
        <w:spacing w:line="360" w:lineRule="auto"/>
        <w:rPr>
          <w:color w:val="45818E"/>
          <w:sz w:val="28"/>
          <w:szCs w:val="28"/>
        </w:rPr>
      </w:pPr>
    </w:p>
    <w:p w14:paraId="5CC86C2F" w14:textId="77777777" w:rsidR="00C4293B" w:rsidRDefault="00F62EFF">
      <w:pPr>
        <w:bidi/>
        <w:spacing w:line="360" w:lineRule="auto"/>
        <w:jc w:val="center"/>
        <w:rPr>
          <w:color w:val="45818E"/>
          <w:sz w:val="28"/>
          <w:szCs w:val="28"/>
        </w:rPr>
      </w:pPr>
      <w:r>
        <w:rPr>
          <w:color w:val="45818E"/>
          <w:sz w:val="28"/>
          <w:szCs w:val="28"/>
          <w:rtl/>
        </w:rPr>
        <w:t>מגישים:</w:t>
      </w:r>
    </w:p>
    <w:p w14:paraId="0FEB3ED0" w14:textId="77777777" w:rsidR="00C4293B" w:rsidRDefault="00F62EFF">
      <w:pPr>
        <w:bidi/>
        <w:spacing w:line="360" w:lineRule="auto"/>
        <w:rPr>
          <w:color w:val="45818E"/>
          <w:sz w:val="28"/>
          <w:szCs w:val="28"/>
        </w:rPr>
      </w:pPr>
      <w:r>
        <w:rPr>
          <w:color w:val="45818E"/>
          <w:sz w:val="28"/>
          <w:szCs w:val="28"/>
          <w:rtl/>
        </w:rPr>
        <w:t xml:space="preserve">אמיר ירון, שחר </w:t>
      </w:r>
      <w:proofErr w:type="spellStart"/>
      <w:r>
        <w:rPr>
          <w:color w:val="45818E"/>
          <w:sz w:val="28"/>
          <w:szCs w:val="28"/>
          <w:rtl/>
        </w:rPr>
        <w:t>רבינוביץ</w:t>
      </w:r>
      <w:proofErr w:type="spellEnd"/>
      <w:r>
        <w:rPr>
          <w:color w:val="45818E"/>
          <w:sz w:val="28"/>
          <w:szCs w:val="28"/>
          <w:rtl/>
        </w:rPr>
        <w:t>', יולי חובשי, דניאלה בלו ורוני אריק.</w:t>
      </w:r>
    </w:p>
    <w:p w14:paraId="4ED56F14" w14:textId="77777777" w:rsidR="00C4293B" w:rsidRDefault="00F62EFF">
      <w:pPr>
        <w:bidi/>
        <w:spacing w:line="360" w:lineRule="auto"/>
        <w:rPr>
          <w:color w:val="45818E"/>
          <w:sz w:val="28"/>
          <w:szCs w:val="28"/>
        </w:rPr>
      </w:pPr>
      <w:r>
        <w:rPr>
          <w:color w:val="45818E"/>
          <w:sz w:val="28"/>
          <w:szCs w:val="28"/>
          <w:rtl/>
        </w:rPr>
        <w:t>מועד הגשה 18.4.2020</w:t>
      </w:r>
    </w:p>
    <w:p w14:paraId="6D1330F9" w14:textId="77777777" w:rsidR="00C4293B" w:rsidRDefault="00F62EFF">
      <w:pPr>
        <w:bidi/>
        <w:spacing w:line="360" w:lineRule="auto"/>
        <w:rPr>
          <w:color w:val="45818E"/>
          <w:sz w:val="28"/>
          <w:szCs w:val="28"/>
        </w:rPr>
      </w:pPr>
      <w:r>
        <w:rPr>
          <w:color w:val="45818E"/>
          <w:sz w:val="28"/>
          <w:szCs w:val="28"/>
          <w:rtl/>
        </w:rPr>
        <w:t xml:space="preserve">מוגש לאלדד נאור. </w:t>
      </w:r>
    </w:p>
    <w:p w14:paraId="144AB114" w14:textId="77777777" w:rsidR="00C4293B" w:rsidRDefault="00F62EFF">
      <w:pPr>
        <w:bidi/>
        <w:spacing w:line="360" w:lineRule="auto"/>
        <w:rPr>
          <w:color w:val="45818E"/>
          <w:sz w:val="28"/>
          <w:szCs w:val="28"/>
        </w:rPr>
      </w:pPr>
      <w:r>
        <w:rPr>
          <w:color w:val="45818E"/>
          <w:sz w:val="28"/>
          <w:szCs w:val="28"/>
          <w:rtl/>
        </w:rPr>
        <w:t>ביה"ס המקיף גוונים.</w:t>
      </w:r>
    </w:p>
    <w:p w14:paraId="1078000B" w14:textId="77777777" w:rsidR="00C4293B" w:rsidRDefault="00C4293B">
      <w:pPr>
        <w:bidi/>
        <w:spacing w:line="360" w:lineRule="auto"/>
        <w:rPr>
          <w:sz w:val="24"/>
          <w:szCs w:val="24"/>
        </w:rPr>
      </w:pPr>
    </w:p>
    <w:p w14:paraId="66A66D2D" w14:textId="77777777" w:rsidR="00C4293B" w:rsidRDefault="00C4293B">
      <w:pPr>
        <w:bidi/>
        <w:spacing w:line="360" w:lineRule="auto"/>
        <w:rPr>
          <w:sz w:val="24"/>
          <w:szCs w:val="24"/>
        </w:rPr>
      </w:pPr>
    </w:p>
    <w:p w14:paraId="19B7469E" w14:textId="77777777" w:rsidR="00C4293B" w:rsidRDefault="00C4293B">
      <w:pPr>
        <w:bidi/>
        <w:spacing w:line="360" w:lineRule="auto"/>
        <w:rPr>
          <w:b/>
          <w:sz w:val="36"/>
          <w:szCs w:val="36"/>
          <w:u w:val="single"/>
        </w:rPr>
      </w:pPr>
    </w:p>
    <w:p w14:paraId="271CEB20" w14:textId="77777777" w:rsidR="00F02F45" w:rsidRDefault="00F02F45">
      <w:pPr>
        <w:bidi/>
        <w:spacing w:line="360" w:lineRule="auto"/>
        <w:jc w:val="center"/>
        <w:rPr>
          <w:b/>
          <w:sz w:val="36"/>
          <w:szCs w:val="36"/>
          <w:u w:val="single"/>
          <w:rtl/>
        </w:rPr>
      </w:pPr>
    </w:p>
    <w:p w14:paraId="1B74E84B" w14:textId="77777777" w:rsidR="00C4293B" w:rsidRDefault="00F62EFF" w:rsidP="00F02F45">
      <w:pPr>
        <w:bidi/>
        <w:spacing w:line="360" w:lineRule="auto"/>
        <w:jc w:val="center"/>
        <w:rPr>
          <w:b/>
          <w:sz w:val="36"/>
          <w:szCs w:val="36"/>
          <w:u w:val="single"/>
        </w:rPr>
      </w:pPr>
      <w:r>
        <w:rPr>
          <w:b/>
          <w:sz w:val="36"/>
          <w:szCs w:val="36"/>
          <w:u w:val="single"/>
          <w:rtl/>
        </w:rPr>
        <w:lastRenderedPageBreak/>
        <w:t>תוכן העניינים:</w:t>
      </w:r>
    </w:p>
    <w:p w14:paraId="6F004B87" w14:textId="77777777" w:rsidR="00C4293B" w:rsidRDefault="00C4293B">
      <w:pPr>
        <w:bidi/>
        <w:spacing w:line="360" w:lineRule="auto"/>
        <w:rPr>
          <w:sz w:val="24"/>
          <w:szCs w:val="24"/>
        </w:rPr>
      </w:pPr>
    </w:p>
    <w:p w14:paraId="795E626A" w14:textId="77777777" w:rsidR="00C4293B" w:rsidRDefault="00F62EFF">
      <w:pPr>
        <w:bidi/>
        <w:spacing w:line="360" w:lineRule="auto"/>
        <w:rPr>
          <w:sz w:val="24"/>
          <w:szCs w:val="24"/>
        </w:rPr>
      </w:pPr>
      <w:r>
        <w:rPr>
          <w:sz w:val="24"/>
          <w:szCs w:val="24"/>
          <w:rtl/>
        </w:rPr>
        <w:t>סיפור מסגרת………………………………………............עמ'  3-5</w:t>
      </w:r>
    </w:p>
    <w:p w14:paraId="34F27DC3" w14:textId="77777777" w:rsidR="00C4293B" w:rsidRDefault="00F62EFF">
      <w:pPr>
        <w:bidi/>
        <w:spacing w:line="360" w:lineRule="auto"/>
        <w:rPr>
          <w:sz w:val="24"/>
          <w:szCs w:val="24"/>
        </w:rPr>
      </w:pPr>
      <w:r>
        <w:rPr>
          <w:sz w:val="24"/>
          <w:szCs w:val="24"/>
          <w:rtl/>
        </w:rPr>
        <w:t>סקירת ספרות…………………………………………....…עמ' 6-9</w:t>
      </w:r>
    </w:p>
    <w:p w14:paraId="55CF620D" w14:textId="77777777" w:rsidR="00C4293B" w:rsidRDefault="00F62EFF">
      <w:pPr>
        <w:bidi/>
        <w:spacing w:line="360" w:lineRule="auto"/>
        <w:rPr>
          <w:sz w:val="24"/>
          <w:szCs w:val="24"/>
        </w:rPr>
      </w:pPr>
      <w:r>
        <w:rPr>
          <w:sz w:val="24"/>
          <w:szCs w:val="24"/>
          <w:rtl/>
        </w:rPr>
        <w:t>בדיקת הבעיה……………………………………………….</w:t>
      </w:r>
      <w:proofErr w:type="spellStart"/>
      <w:r>
        <w:rPr>
          <w:sz w:val="24"/>
          <w:szCs w:val="24"/>
          <w:rtl/>
        </w:rPr>
        <w:t>עמ</w:t>
      </w:r>
      <w:proofErr w:type="spellEnd"/>
      <w:r>
        <w:rPr>
          <w:sz w:val="24"/>
          <w:szCs w:val="24"/>
          <w:rtl/>
        </w:rPr>
        <w:t>' 10-</w:t>
      </w:r>
      <w:r w:rsidR="00D932F2">
        <w:rPr>
          <w:rFonts w:hint="cs"/>
          <w:sz w:val="24"/>
          <w:szCs w:val="24"/>
          <w:rtl/>
        </w:rPr>
        <w:t>11</w:t>
      </w:r>
    </w:p>
    <w:p w14:paraId="0FF1801E" w14:textId="77777777" w:rsidR="00C4293B" w:rsidRDefault="00F62EFF">
      <w:pPr>
        <w:bidi/>
        <w:spacing w:line="360" w:lineRule="auto"/>
        <w:rPr>
          <w:sz w:val="24"/>
          <w:szCs w:val="24"/>
        </w:rPr>
      </w:pPr>
      <w:r>
        <w:rPr>
          <w:sz w:val="24"/>
          <w:szCs w:val="24"/>
          <w:rtl/>
        </w:rPr>
        <w:t xml:space="preserve">הצגת הממצאים……………………………………….........עמ' </w:t>
      </w:r>
      <w:r w:rsidR="00D932F2">
        <w:rPr>
          <w:rFonts w:hint="cs"/>
          <w:sz w:val="24"/>
          <w:szCs w:val="24"/>
          <w:rtl/>
        </w:rPr>
        <w:t>12</w:t>
      </w:r>
      <w:r>
        <w:rPr>
          <w:sz w:val="24"/>
          <w:szCs w:val="24"/>
          <w:rtl/>
        </w:rPr>
        <w:t>-</w:t>
      </w:r>
      <w:r w:rsidR="00D932F2">
        <w:rPr>
          <w:rFonts w:hint="cs"/>
          <w:sz w:val="24"/>
          <w:szCs w:val="24"/>
          <w:rtl/>
        </w:rPr>
        <w:t>16</w:t>
      </w:r>
    </w:p>
    <w:p w14:paraId="3ECCA7E2" w14:textId="77777777" w:rsidR="00C4293B" w:rsidRDefault="00F62EFF">
      <w:pPr>
        <w:bidi/>
        <w:spacing w:line="360" w:lineRule="auto"/>
        <w:rPr>
          <w:sz w:val="24"/>
          <w:szCs w:val="24"/>
        </w:rPr>
      </w:pPr>
      <w:r>
        <w:rPr>
          <w:sz w:val="24"/>
          <w:szCs w:val="24"/>
          <w:rtl/>
        </w:rPr>
        <w:t>סיכום הממצאים……………………..................................</w:t>
      </w:r>
      <w:proofErr w:type="spellStart"/>
      <w:r>
        <w:rPr>
          <w:sz w:val="24"/>
          <w:szCs w:val="24"/>
          <w:rtl/>
        </w:rPr>
        <w:t>עמ</w:t>
      </w:r>
      <w:proofErr w:type="spellEnd"/>
      <w:r>
        <w:rPr>
          <w:sz w:val="24"/>
          <w:szCs w:val="24"/>
          <w:rtl/>
        </w:rPr>
        <w:t xml:space="preserve">' </w:t>
      </w:r>
      <w:r w:rsidR="00D932F2">
        <w:rPr>
          <w:rFonts w:hint="cs"/>
          <w:sz w:val="24"/>
          <w:szCs w:val="24"/>
          <w:rtl/>
        </w:rPr>
        <w:t>17</w:t>
      </w:r>
      <w:r>
        <w:rPr>
          <w:sz w:val="24"/>
          <w:szCs w:val="24"/>
          <w:rtl/>
        </w:rPr>
        <w:t>-</w:t>
      </w:r>
      <w:r w:rsidR="00D932F2">
        <w:rPr>
          <w:rFonts w:hint="cs"/>
          <w:sz w:val="24"/>
          <w:szCs w:val="24"/>
          <w:rtl/>
        </w:rPr>
        <w:t>18</w:t>
      </w:r>
    </w:p>
    <w:p w14:paraId="4C5170A7" w14:textId="77777777" w:rsidR="00C4293B" w:rsidRDefault="00F62EFF">
      <w:pPr>
        <w:bidi/>
        <w:spacing w:line="360" w:lineRule="auto"/>
        <w:rPr>
          <w:sz w:val="24"/>
          <w:szCs w:val="24"/>
        </w:rPr>
      </w:pPr>
      <w:r>
        <w:rPr>
          <w:sz w:val="24"/>
          <w:szCs w:val="24"/>
          <w:rtl/>
        </w:rPr>
        <w:t xml:space="preserve">ניתוח הממצאים, הסקת מסקנות ופתרונות אפשריים……..… עמ' </w:t>
      </w:r>
      <w:r w:rsidR="00D932F2">
        <w:rPr>
          <w:rFonts w:hint="cs"/>
          <w:sz w:val="24"/>
          <w:szCs w:val="24"/>
          <w:rtl/>
        </w:rPr>
        <w:t>19</w:t>
      </w:r>
      <w:r>
        <w:rPr>
          <w:sz w:val="24"/>
          <w:szCs w:val="24"/>
          <w:rtl/>
        </w:rPr>
        <w:t>-</w:t>
      </w:r>
      <w:r w:rsidR="00D932F2">
        <w:rPr>
          <w:rFonts w:hint="cs"/>
          <w:sz w:val="24"/>
          <w:szCs w:val="24"/>
          <w:rtl/>
        </w:rPr>
        <w:t>21</w:t>
      </w:r>
    </w:p>
    <w:p w14:paraId="6B5B918E" w14:textId="77777777" w:rsidR="00C4293B" w:rsidRDefault="00F62EFF">
      <w:pPr>
        <w:bidi/>
        <w:spacing w:line="360" w:lineRule="auto"/>
        <w:rPr>
          <w:sz w:val="24"/>
          <w:szCs w:val="24"/>
        </w:rPr>
      </w:pPr>
      <w:r>
        <w:rPr>
          <w:sz w:val="24"/>
          <w:szCs w:val="24"/>
          <w:rtl/>
        </w:rPr>
        <w:t xml:space="preserve">התוצר………………………………………………….…...עמ' </w:t>
      </w:r>
      <w:r w:rsidR="00D932F2">
        <w:rPr>
          <w:rFonts w:hint="cs"/>
          <w:sz w:val="24"/>
          <w:szCs w:val="24"/>
          <w:rtl/>
        </w:rPr>
        <w:t>22</w:t>
      </w:r>
      <w:r>
        <w:rPr>
          <w:sz w:val="24"/>
          <w:szCs w:val="24"/>
          <w:rtl/>
        </w:rPr>
        <w:t>-</w:t>
      </w:r>
      <w:r w:rsidR="00D932F2">
        <w:rPr>
          <w:rFonts w:hint="cs"/>
          <w:sz w:val="24"/>
          <w:szCs w:val="24"/>
          <w:rtl/>
        </w:rPr>
        <w:t>26</w:t>
      </w:r>
    </w:p>
    <w:p w14:paraId="32EBDB17" w14:textId="77777777" w:rsidR="00C4293B" w:rsidRDefault="00F62EFF">
      <w:pPr>
        <w:bidi/>
        <w:spacing w:line="360" w:lineRule="auto"/>
        <w:rPr>
          <w:sz w:val="24"/>
          <w:szCs w:val="24"/>
        </w:rPr>
      </w:pPr>
      <w:r>
        <w:rPr>
          <w:sz w:val="24"/>
          <w:szCs w:val="24"/>
          <w:rtl/>
        </w:rPr>
        <w:t xml:space="preserve">רפלקציות אישיות……………………………………………עמ' </w:t>
      </w:r>
      <w:r w:rsidR="00D932F2">
        <w:rPr>
          <w:rFonts w:hint="cs"/>
          <w:sz w:val="24"/>
          <w:szCs w:val="24"/>
          <w:rtl/>
        </w:rPr>
        <w:t>27</w:t>
      </w:r>
      <w:r>
        <w:rPr>
          <w:sz w:val="24"/>
          <w:szCs w:val="24"/>
          <w:rtl/>
        </w:rPr>
        <w:t>-</w:t>
      </w:r>
      <w:r w:rsidR="00D932F2">
        <w:rPr>
          <w:rFonts w:hint="cs"/>
          <w:sz w:val="24"/>
          <w:szCs w:val="24"/>
          <w:rtl/>
        </w:rPr>
        <w:t>31</w:t>
      </w:r>
    </w:p>
    <w:p w14:paraId="1D40C76A" w14:textId="77777777" w:rsidR="00C4293B" w:rsidRDefault="00F62EFF">
      <w:pPr>
        <w:bidi/>
        <w:spacing w:line="360" w:lineRule="auto"/>
        <w:rPr>
          <w:sz w:val="24"/>
          <w:szCs w:val="24"/>
        </w:rPr>
      </w:pPr>
      <w:r>
        <w:rPr>
          <w:sz w:val="24"/>
          <w:szCs w:val="24"/>
          <w:rtl/>
        </w:rPr>
        <w:t xml:space="preserve">רשימה ביבליוגרפית…………………………………………עמ' </w:t>
      </w:r>
      <w:r w:rsidR="00D932F2">
        <w:rPr>
          <w:rFonts w:hint="cs"/>
          <w:sz w:val="24"/>
          <w:szCs w:val="24"/>
          <w:rtl/>
        </w:rPr>
        <w:t>32</w:t>
      </w:r>
    </w:p>
    <w:p w14:paraId="592F00FA" w14:textId="77777777" w:rsidR="00C4293B" w:rsidRDefault="00F62EFF">
      <w:pPr>
        <w:bidi/>
        <w:spacing w:line="360" w:lineRule="auto"/>
        <w:rPr>
          <w:sz w:val="24"/>
          <w:szCs w:val="24"/>
        </w:rPr>
      </w:pPr>
      <w:r>
        <w:rPr>
          <w:sz w:val="24"/>
          <w:szCs w:val="24"/>
          <w:rtl/>
        </w:rPr>
        <w:t>נספחים……………………………………………………..</w:t>
      </w:r>
      <w:proofErr w:type="spellStart"/>
      <w:r>
        <w:rPr>
          <w:sz w:val="24"/>
          <w:szCs w:val="24"/>
          <w:rtl/>
        </w:rPr>
        <w:t>עמ</w:t>
      </w:r>
      <w:proofErr w:type="spellEnd"/>
      <w:r>
        <w:rPr>
          <w:sz w:val="24"/>
          <w:szCs w:val="24"/>
          <w:rtl/>
        </w:rPr>
        <w:t xml:space="preserve">' </w:t>
      </w:r>
      <w:r w:rsidR="00D932F2">
        <w:rPr>
          <w:rFonts w:hint="cs"/>
          <w:sz w:val="24"/>
          <w:szCs w:val="24"/>
          <w:rtl/>
        </w:rPr>
        <w:t>33</w:t>
      </w:r>
      <w:r>
        <w:rPr>
          <w:sz w:val="24"/>
          <w:szCs w:val="24"/>
          <w:rtl/>
        </w:rPr>
        <w:t>-</w:t>
      </w:r>
      <w:r w:rsidR="00D932F2">
        <w:rPr>
          <w:rFonts w:hint="cs"/>
          <w:sz w:val="24"/>
          <w:szCs w:val="24"/>
          <w:rtl/>
        </w:rPr>
        <w:t>37</w:t>
      </w:r>
    </w:p>
    <w:p w14:paraId="7B455DFE" w14:textId="77777777" w:rsidR="00C4293B" w:rsidRDefault="00C4293B">
      <w:pPr>
        <w:bidi/>
        <w:spacing w:line="360" w:lineRule="auto"/>
        <w:rPr>
          <w:sz w:val="24"/>
          <w:szCs w:val="24"/>
        </w:rPr>
      </w:pPr>
    </w:p>
    <w:p w14:paraId="2F33DE0C" w14:textId="77777777" w:rsidR="00C4293B" w:rsidRDefault="00C4293B">
      <w:pPr>
        <w:bidi/>
        <w:spacing w:line="360" w:lineRule="auto"/>
        <w:rPr>
          <w:sz w:val="24"/>
          <w:szCs w:val="24"/>
        </w:rPr>
      </w:pPr>
    </w:p>
    <w:p w14:paraId="73DA471A" w14:textId="77777777" w:rsidR="00C4293B" w:rsidRDefault="00C4293B">
      <w:pPr>
        <w:bidi/>
        <w:spacing w:line="360" w:lineRule="auto"/>
        <w:rPr>
          <w:sz w:val="24"/>
          <w:szCs w:val="24"/>
        </w:rPr>
      </w:pPr>
    </w:p>
    <w:p w14:paraId="17E69AFF" w14:textId="77777777" w:rsidR="00C4293B" w:rsidRDefault="00C4293B">
      <w:pPr>
        <w:bidi/>
        <w:spacing w:line="360" w:lineRule="auto"/>
        <w:rPr>
          <w:sz w:val="24"/>
          <w:szCs w:val="24"/>
        </w:rPr>
      </w:pPr>
    </w:p>
    <w:p w14:paraId="04D4E781" w14:textId="77777777" w:rsidR="00C4293B" w:rsidRDefault="00C4293B">
      <w:pPr>
        <w:bidi/>
        <w:spacing w:line="360" w:lineRule="auto"/>
        <w:rPr>
          <w:sz w:val="24"/>
          <w:szCs w:val="24"/>
        </w:rPr>
      </w:pPr>
    </w:p>
    <w:p w14:paraId="76C2028C" w14:textId="77777777" w:rsidR="00C4293B" w:rsidRDefault="00C4293B">
      <w:pPr>
        <w:bidi/>
        <w:spacing w:line="360" w:lineRule="auto"/>
        <w:rPr>
          <w:sz w:val="24"/>
          <w:szCs w:val="24"/>
        </w:rPr>
      </w:pPr>
    </w:p>
    <w:p w14:paraId="0BE8A807" w14:textId="77777777" w:rsidR="00C4293B" w:rsidRDefault="00C4293B">
      <w:pPr>
        <w:bidi/>
        <w:spacing w:line="360" w:lineRule="auto"/>
        <w:rPr>
          <w:sz w:val="24"/>
          <w:szCs w:val="24"/>
        </w:rPr>
      </w:pPr>
    </w:p>
    <w:p w14:paraId="7782CF0F" w14:textId="77777777" w:rsidR="00C4293B" w:rsidRDefault="00C4293B">
      <w:pPr>
        <w:bidi/>
        <w:spacing w:line="360" w:lineRule="auto"/>
        <w:rPr>
          <w:sz w:val="24"/>
          <w:szCs w:val="24"/>
        </w:rPr>
      </w:pPr>
    </w:p>
    <w:p w14:paraId="704E6D54" w14:textId="77777777" w:rsidR="00C4293B" w:rsidRDefault="00C4293B">
      <w:pPr>
        <w:bidi/>
        <w:spacing w:line="360" w:lineRule="auto"/>
        <w:rPr>
          <w:sz w:val="24"/>
          <w:szCs w:val="24"/>
        </w:rPr>
      </w:pPr>
    </w:p>
    <w:p w14:paraId="0BC52B87" w14:textId="77777777" w:rsidR="00C4293B" w:rsidRDefault="00C4293B">
      <w:pPr>
        <w:bidi/>
        <w:spacing w:before="240" w:after="240" w:line="360" w:lineRule="auto"/>
        <w:jc w:val="both"/>
        <w:rPr>
          <w:b/>
          <w:sz w:val="24"/>
          <w:szCs w:val="24"/>
          <w:u w:val="single"/>
        </w:rPr>
      </w:pPr>
    </w:p>
    <w:p w14:paraId="26237ED6" w14:textId="77777777" w:rsidR="00C4293B" w:rsidRDefault="00C4293B">
      <w:pPr>
        <w:bidi/>
        <w:spacing w:before="240" w:after="240" w:line="360" w:lineRule="auto"/>
        <w:jc w:val="both"/>
        <w:rPr>
          <w:b/>
          <w:sz w:val="24"/>
          <w:szCs w:val="24"/>
          <w:u w:val="single"/>
        </w:rPr>
      </w:pPr>
    </w:p>
    <w:p w14:paraId="3AC59256" w14:textId="77777777" w:rsidR="00C4293B" w:rsidRDefault="00C4293B">
      <w:pPr>
        <w:bidi/>
        <w:spacing w:before="240" w:after="240" w:line="360" w:lineRule="auto"/>
        <w:jc w:val="both"/>
        <w:rPr>
          <w:b/>
          <w:sz w:val="24"/>
          <w:szCs w:val="24"/>
          <w:u w:val="single"/>
        </w:rPr>
      </w:pPr>
    </w:p>
    <w:p w14:paraId="488BC8BB" w14:textId="77777777" w:rsidR="00C4293B" w:rsidRDefault="00C4293B">
      <w:pPr>
        <w:bidi/>
        <w:spacing w:before="240" w:after="240" w:line="360" w:lineRule="auto"/>
        <w:jc w:val="both"/>
        <w:rPr>
          <w:b/>
          <w:sz w:val="24"/>
          <w:szCs w:val="24"/>
          <w:u w:val="single"/>
        </w:rPr>
      </w:pPr>
    </w:p>
    <w:p w14:paraId="35A07F75" w14:textId="77777777" w:rsidR="00C4293B" w:rsidRDefault="00C4293B">
      <w:pPr>
        <w:bidi/>
        <w:spacing w:before="240" w:after="240" w:line="360" w:lineRule="auto"/>
        <w:jc w:val="both"/>
        <w:rPr>
          <w:b/>
          <w:sz w:val="24"/>
          <w:szCs w:val="24"/>
          <w:u w:val="single"/>
        </w:rPr>
      </w:pPr>
    </w:p>
    <w:p w14:paraId="694676F4" w14:textId="77777777" w:rsidR="00C4293B" w:rsidRDefault="00C4293B">
      <w:pPr>
        <w:bidi/>
        <w:spacing w:before="240" w:after="240" w:line="360" w:lineRule="auto"/>
        <w:jc w:val="both"/>
        <w:rPr>
          <w:b/>
          <w:sz w:val="24"/>
          <w:szCs w:val="24"/>
          <w:u w:val="single"/>
        </w:rPr>
      </w:pPr>
    </w:p>
    <w:p w14:paraId="4F4E6B78" w14:textId="77777777" w:rsidR="00F02F45" w:rsidRDefault="00F02F45">
      <w:pPr>
        <w:bidi/>
        <w:spacing w:before="240" w:after="240" w:line="360" w:lineRule="auto"/>
        <w:jc w:val="center"/>
        <w:rPr>
          <w:b/>
          <w:sz w:val="36"/>
          <w:szCs w:val="36"/>
          <w:u w:val="single"/>
          <w:rtl/>
        </w:rPr>
      </w:pPr>
    </w:p>
    <w:p w14:paraId="0E7DCBF7" w14:textId="77777777" w:rsidR="00C4293B" w:rsidRDefault="00F62EFF" w:rsidP="00F02F45">
      <w:pPr>
        <w:bidi/>
        <w:spacing w:before="240" w:after="240" w:line="360" w:lineRule="auto"/>
        <w:jc w:val="center"/>
        <w:rPr>
          <w:b/>
          <w:sz w:val="36"/>
          <w:szCs w:val="36"/>
          <w:u w:val="single"/>
        </w:rPr>
      </w:pPr>
      <w:r>
        <w:rPr>
          <w:b/>
          <w:sz w:val="36"/>
          <w:szCs w:val="36"/>
          <w:u w:val="single"/>
          <w:rtl/>
        </w:rPr>
        <w:lastRenderedPageBreak/>
        <w:t xml:space="preserve">סיפור מסגרת – הפגיעה בזכויות הצרכנים בישראל </w:t>
      </w:r>
    </w:p>
    <w:p w14:paraId="0B066F64" w14:textId="77777777" w:rsidR="00C4293B" w:rsidRDefault="00F62EFF">
      <w:pPr>
        <w:bidi/>
        <w:spacing w:before="240" w:after="240" w:line="360" w:lineRule="auto"/>
        <w:jc w:val="both"/>
        <w:rPr>
          <w:sz w:val="24"/>
          <w:szCs w:val="24"/>
        </w:rPr>
      </w:pPr>
      <w:r>
        <w:rPr>
          <w:sz w:val="24"/>
          <w:szCs w:val="24"/>
          <w:rtl/>
        </w:rPr>
        <w:t>למרות קיומם של תשתית חוקית ושל מנגנונים שונים, ציבוריים ואחרים, עדיין קיימות בעיות שונות בתחום הצרכנות, כלומר שאדם אינו מקבל את הטיפול ואת היחס הראוי לו, בהיותו לקוח של גופים שונים המספקים לו שירותים בתשלום או שירותים שהם חובה על פי החוק. בשנים האחרונות גדלה המודעות בתחום זה, אך ככל שהושגו שיפור במצב, עדיין קיימות בעיות מגוונות ואנשים רבים אינם זוכים לשירות הראוי.</w:t>
      </w:r>
    </w:p>
    <w:p w14:paraId="10EC0CB3" w14:textId="77777777" w:rsidR="00C4293B" w:rsidRDefault="00F62EFF">
      <w:pPr>
        <w:bidi/>
        <w:spacing w:before="240" w:after="240" w:line="360" w:lineRule="auto"/>
        <w:jc w:val="both"/>
        <w:rPr>
          <w:sz w:val="24"/>
          <w:szCs w:val="24"/>
        </w:rPr>
      </w:pPr>
      <w:r>
        <w:rPr>
          <w:sz w:val="24"/>
          <w:szCs w:val="24"/>
          <w:rtl/>
        </w:rPr>
        <w:t>בראשיתה של מדינת ישראל, נראה היה נושא זה פחות בחשיבותו לעומת בעיות דחופות ביותר כמו נושאי הביטחון, קליטת העלייה הגדולה שזרמה למדינה, וכן בעיות של עוני ופיתוח. ב-14 במאי 1948 הוקראה הכרזת העצמאות של מדינת ישראל, ערב הקמתה, ובה  הוצהר באופן רשמי כי מדינה זו תקיים עקרונות  השוויון בזכויות ("שוויון זכויות חברתי... גמור לכל אזרחיה") וכן החופש של אדם לחיות כרצונו והבנתו על פי "עקרונותיה של מגילת הזכויות של האו"ם". בהכרזה דוגמאות שונות, אך לא פורטו בה גם זכויות צרכניות.</w:t>
      </w:r>
    </w:p>
    <w:p w14:paraId="4AAFD970" w14:textId="77777777" w:rsidR="00C4293B" w:rsidRDefault="00F62EFF">
      <w:pPr>
        <w:bidi/>
        <w:spacing w:before="240" w:after="240" w:line="360" w:lineRule="auto"/>
        <w:jc w:val="both"/>
        <w:rPr>
          <w:sz w:val="24"/>
          <w:szCs w:val="24"/>
        </w:rPr>
      </w:pPr>
      <w:r>
        <w:rPr>
          <w:sz w:val="24"/>
          <w:szCs w:val="24"/>
          <w:rtl/>
        </w:rPr>
        <w:t>בשנת 1981 קבלה הכנסת לראשונה חוק מיוחד העוסק בתחום הצרכנות – "חוק הגנת הצרכן תשמ"א". החוק הביא להקמת רשות מיוחדת במשרד הכלכלה והתעשייה (הרשות להגנת הצרכן ולסחר לא הוגן) המטפלת בשורה ארוכה של עבירות על חוק זה ובתוכן הטעיית הלקוח וניצול מצוקתו, השפעה בלתי הוגנת על הצרכן, חובת גילוי האמת לצרכן, חובת המוכר לקבל בחזרה בתנאים מסוימים מוצרים שנרכשו ("טובין"), חובה על שמירת המוצרים כראוי באחסון ובמכירה, אי ניצול קטינים בדרך הצגת המוצרים, גילוי ראוי של המידע על המוצר ועוד. הרשות מקבלת פניות שונות ואמורה לטפל בבעיות צרכניות, כולל העברת נושאים לחקירת המשטרה וביצוע פעולות כעריכת סקרים ומחקרים בתחום הצרכנות. היא אמורה לטפל בכל נושא צרכני שאינו מוטל על רשות אחרת. יש לציין שברבות השנים נוספו לחוק זה תוספות שהרחיבו את תחומיו ואת הסמכות של הרשות הזו.</w:t>
      </w:r>
    </w:p>
    <w:p w14:paraId="5735702F" w14:textId="77777777" w:rsidR="00C4293B" w:rsidRDefault="00F62EFF">
      <w:pPr>
        <w:bidi/>
        <w:spacing w:before="240" w:after="240" w:line="360" w:lineRule="auto"/>
        <w:jc w:val="both"/>
        <w:rPr>
          <w:sz w:val="24"/>
          <w:szCs w:val="24"/>
        </w:rPr>
      </w:pPr>
      <w:r>
        <w:rPr>
          <w:sz w:val="24"/>
          <w:szCs w:val="24"/>
          <w:rtl/>
        </w:rPr>
        <w:t xml:space="preserve">חוקים נוספים שהתקבלו עם השנים עוסקים בתחומים אחרים של צרכנות, ובהם "חוק שש הדקות",  העוסק בזמן המענה הטלפוני , חוק הטכנאים או "חוק הפקדון </w:t>
      </w:r>
      <w:proofErr w:type="spellStart"/>
      <w:r>
        <w:rPr>
          <w:sz w:val="24"/>
          <w:szCs w:val="24"/>
          <w:rtl/>
        </w:rPr>
        <w:t>התשנ"ט</w:t>
      </w:r>
      <w:proofErr w:type="spellEnd"/>
      <w:r>
        <w:rPr>
          <w:sz w:val="24"/>
          <w:szCs w:val="24"/>
          <w:rtl/>
        </w:rPr>
        <w:t>", העוסק בזכויות האדם המחזיר בקבוקי שתייה. חוקים אחרים הם חוק המתווכים בקרקע, המגן כל רוכשי בתים וקרקעות, או חוק המועצה להשכלה גבוהה העוסק גם בזכויות התלמידים במוסדות להשכלה גבוהה. כלומר, קיימים חוקים לא מעטים בתחום זה.</w:t>
      </w:r>
    </w:p>
    <w:p w14:paraId="381D9464" w14:textId="77777777" w:rsidR="00C4293B" w:rsidRDefault="00F62EFF">
      <w:pPr>
        <w:bidi/>
        <w:spacing w:before="240" w:after="240" w:line="360" w:lineRule="auto"/>
        <w:jc w:val="both"/>
        <w:rPr>
          <w:sz w:val="24"/>
          <w:szCs w:val="24"/>
        </w:rPr>
      </w:pPr>
      <w:r>
        <w:rPr>
          <w:sz w:val="24"/>
          <w:szCs w:val="24"/>
          <w:rtl/>
        </w:rPr>
        <w:t>בנוסף לרשות המוזכרת, קיים בממשלה גוף חשוב נוסף המאפשר קבלת מידע חשוב על זכויות הצרכנים ושמו "המועצה הישראלית לצרכנות", הפועלת מכוח חוק שנחקק ב-2008 ושמו "חוק המועצה הישראלית לצרכנות תשס"ח". גם גוף חשוב זה מטפל בתלונות הצרכנים, עורך מסעי הסברה ומייצג צרכנים שנפגעו.</w:t>
      </w:r>
    </w:p>
    <w:p w14:paraId="61D28795" w14:textId="77777777" w:rsidR="00C4293B" w:rsidRDefault="00F62EFF">
      <w:pPr>
        <w:bidi/>
        <w:spacing w:before="240" w:after="240" w:line="360" w:lineRule="auto"/>
        <w:jc w:val="both"/>
        <w:rPr>
          <w:sz w:val="24"/>
          <w:szCs w:val="24"/>
        </w:rPr>
      </w:pPr>
      <w:r>
        <w:rPr>
          <w:sz w:val="24"/>
          <w:szCs w:val="24"/>
          <w:rtl/>
        </w:rPr>
        <w:lastRenderedPageBreak/>
        <w:t>במדינת ישראל קמו גופים אזרחיים שונים, רובם עמותות מתחום המגזר השלישי, המנסות לסייע לאזרחים החשים שנפגעו בתחום הצרכנות. אחת מהן היא עמותת "כל זכות" המסייעת לפונים אליה ללא כל עלות.</w:t>
      </w:r>
    </w:p>
    <w:p w14:paraId="64A8555D" w14:textId="77777777" w:rsidR="00C4293B" w:rsidRDefault="00F62EFF">
      <w:pPr>
        <w:bidi/>
        <w:spacing w:before="240" w:after="240" w:line="360" w:lineRule="auto"/>
        <w:jc w:val="both"/>
        <w:rPr>
          <w:sz w:val="24"/>
          <w:szCs w:val="24"/>
        </w:rPr>
      </w:pPr>
      <w:r>
        <w:rPr>
          <w:sz w:val="24"/>
          <w:szCs w:val="24"/>
          <w:rtl/>
        </w:rPr>
        <w:t>אלא שמסתבר, שלמרות החקיקה המגוונת והגופים השונים, קיימות עדיין בעיות רבת בתחום הצרכנות, בהן רשויות השלטון אינן מצליחות להתמודד כראוי עם בעיות צרכניות שונות. כך רבות התלונות החוזרות על עסקאות בהן המחיר של המוצר במדף שונה ממחירו בקופה, עסקאות מכר מרחוק בהן נשלחים מוצרים פגומים שאף מגיעים באיחור רב או שקיימות "אותיות קטנות" המסתירות פגיעה בצרכן. בעיות אחרות קשורות לעסקאות קניית דירות בהם הדירה נמסרת באיחור ניכר ועם פגמים או שהפגמים מתגלים לאחר זמן והקבלנים מתנערים מאחריותם. בעיות רבות קיימות גם היום מול מרכזי השירות,  שאינם מגיבים לפונים או שטיפולם לקוי מאד. בעיות אחרות נקשרות לניצול קשישים או קטינים או למחירים גבוהים, שתכליתם לנצל מצוקה צרכנית כדי לגרוף רווח.</w:t>
      </w:r>
    </w:p>
    <w:p w14:paraId="28DFC2C1" w14:textId="77777777" w:rsidR="00C4293B" w:rsidRDefault="00F62EFF" w:rsidP="00F02F45">
      <w:pPr>
        <w:bidi/>
        <w:spacing w:before="240" w:after="240" w:line="360" w:lineRule="auto"/>
        <w:jc w:val="both"/>
        <w:rPr>
          <w:sz w:val="24"/>
          <w:szCs w:val="24"/>
        </w:rPr>
      </w:pPr>
      <w:r>
        <w:rPr>
          <w:sz w:val="24"/>
          <w:szCs w:val="24"/>
          <w:rtl/>
        </w:rPr>
        <w:t>בעיות רבות נקשרות לבעיות רעש, ריח או לכלוך, לעתים בידי שכנים או מגופים מסחריים או נתיבי תנועה הפוגעים מאד בסובלים מהן. תסכול רב מופיע בין הנזקקים לשירותים ממשלתיים או ציבוריים כמו בנסיעות ברכבת ישראל או באוטובוסים או בשירות של משרדי הממשלה השונים, למשל משרדי הפנים, החינוך או תחום המיסוי השייך למשרד האוצר. בעיות בתחום אחר הן בעיות בתחום איכות הסביבה או הקיימות, למשל הלכלוך והזיהום בתחום הציבורי (חופי הים, אתרי הטבע או הרחובות), אישור של בנייה צפופה הפוגעת במתגוררים בה, ריסוס  של גידולים חקלאיים ומנגד – פגיעה בחקלאות  ובתחומים הפתוחים המשמשים את כולנו כ"צרכני" אויר נקי.</w:t>
      </w:r>
    </w:p>
    <w:p w14:paraId="2B3F2428" w14:textId="77777777" w:rsidR="00C4293B" w:rsidRDefault="00F62EFF">
      <w:pPr>
        <w:bidi/>
        <w:spacing w:line="360" w:lineRule="auto"/>
        <w:rPr>
          <w:sz w:val="24"/>
          <w:szCs w:val="24"/>
          <w:rtl/>
        </w:rPr>
      </w:pPr>
      <w:r>
        <w:rPr>
          <w:sz w:val="24"/>
          <w:szCs w:val="24"/>
          <w:rtl/>
        </w:rPr>
        <w:t xml:space="preserve">בעבודה זו אנו נחקור בעיות צרכנות בנושא מזון מקולקל ומזון לא נקי המוגש על ידי מסעדות. בתחילת פרק זה כתוב שלמרות קיומם של תשתית חוקית ושל מנגנונים שונים, ציבוריים ואחרים, עדיין קיימות בעיות שונות בתחום הצרכנות, כלומר שאדם אינו מקבל את הטיפול ואת היחס הראוי לו, בהיותו לקוח של גופים שונים המספקים לו שירותים בתשלום או שירותים שהם חובה על פי החוק. הבעיה שלנו קשורה לסיפור המסגרת מכיוון שגם בבעיות מזון מקולקל ומזון לא בריא המוגש על ידי מסעדות הלקוחות (צרכנים) אינם מקבלים בחלק מהמקרים את הטיפול ואת היחס הראוי לו. עוד כתוב בפרק זה שלמרות החקיקה המגוונת והגופים השונים, קיימות עדיין בעיות רבות בתחום הצרכנות, בהן רשויות השלטון אינן מצליחות להתמודד כראוי עם בעיות צרכניות שונות. אנו יודעים שבבעיות צרכנות אלו מטפל משרד הבריאות שאמור לבצע את האכיפה העיקרית בנוסף לרשויות המקומיות. אנו רוצים להוכיח שלמרות הגופים </w:t>
      </w:r>
      <w:proofErr w:type="spellStart"/>
      <w:r>
        <w:rPr>
          <w:sz w:val="24"/>
          <w:szCs w:val="24"/>
          <w:rtl/>
        </w:rPr>
        <w:t>השונים,קיימות</w:t>
      </w:r>
      <w:proofErr w:type="spellEnd"/>
      <w:r>
        <w:rPr>
          <w:sz w:val="24"/>
          <w:szCs w:val="24"/>
          <w:rtl/>
        </w:rPr>
        <w:t xml:space="preserve"> עדיין בעיות רבות בנושא מזון מקולקל ולא נקי המוגש על ידי מסעדות. לאחר שנוכיח זו נציע לבעיה פתרון מעשי.</w:t>
      </w:r>
    </w:p>
    <w:p w14:paraId="305AD54B" w14:textId="77777777" w:rsidR="00F02F45" w:rsidRDefault="00F02F45" w:rsidP="00F02F45">
      <w:pPr>
        <w:bidi/>
        <w:spacing w:line="360" w:lineRule="auto"/>
        <w:rPr>
          <w:sz w:val="24"/>
          <w:szCs w:val="24"/>
          <w:rtl/>
        </w:rPr>
      </w:pPr>
    </w:p>
    <w:p w14:paraId="27B57205" w14:textId="77777777" w:rsidR="00F02F45" w:rsidRDefault="00F02F45" w:rsidP="00F02F45">
      <w:pPr>
        <w:bidi/>
        <w:spacing w:line="360" w:lineRule="auto"/>
        <w:rPr>
          <w:sz w:val="24"/>
          <w:szCs w:val="24"/>
          <w:rtl/>
        </w:rPr>
      </w:pPr>
    </w:p>
    <w:p w14:paraId="76E3E023" w14:textId="77777777" w:rsidR="00F02F45" w:rsidRDefault="00F02F45" w:rsidP="00F02F45">
      <w:pPr>
        <w:bidi/>
        <w:spacing w:line="360" w:lineRule="auto"/>
        <w:rPr>
          <w:sz w:val="24"/>
          <w:szCs w:val="24"/>
        </w:rPr>
      </w:pPr>
    </w:p>
    <w:p w14:paraId="1F1A9302" w14:textId="77777777" w:rsidR="00C4293B" w:rsidRDefault="00F62EFF">
      <w:pPr>
        <w:bidi/>
        <w:spacing w:line="360" w:lineRule="auto"/>
        <w:rPr>
          <w:sz w:val="24"/>
          <w:szCs w:val="24"/>
        </w:rPr>
      </w:pPr>
      <w:r>
        <w:rPr>
          <w:sz w:val="24"/>
          <w:szCs w:val="24"/>
          <w:rtl/>
        </w:rPr>
        <w:lastRenderedPageBreak/>
        <w:t>•</w:t>
      </w:r>
      <w:r>
        <w:rPr>
          <w:sz w:val="24"/>
          <w:szCs w:val="24"/>
          <w:rtl/>
        </w:rPr>
        <w:tab/>
        <w:t>אנו נזהה קושי אמיתי הקשור לתופעה של סיפור המסגרת ולהציגו כבעיה אזרחית.</w:t>
      </w:r>
    </w:p>
    <w:p w14:paraId="5986639B" w14:textId="77777777" w:rsidR="00C4293B" w:rsidRDefault="00F62EFF">
      <w:pPr>
        <w:bidi/>
        <w:spacing w:line="360" w:lineRule="auto"/>
        <w:rPr>
          <w:sz w:val="24"/>
          <w:szCs w:val="24"/>
        </w:rPr>
      </w:pPr>
      <w:r>
        <w:rPr>
          <w:sz w:val="24"/>
          <w:szCs w:val="24"/>
          <w:rtl/>
        </w:rPr>
        <w:t>•</w:t>
      </w:r>
      <w:r>
        <w:rPr>
          <w:sz w:val="24"/>
          <w:szCs w:val="24"/>
          <w:rtl/>
        </w:rPr>
        <w:tab/>
        <w:t>אנו  נסביר בקצרה את הרקע של הבעיה האזרחית, תוך שימוש ב 3 מקורות אמינים, עדכניים ורלוונטיים לנושא, המבהירים את הבעיה ומאפשרים ניסוח ממוקד של הבעיה.</w:t>
      </w:r>
    </w:p>
    <w:p w14:paraId="13A80DC6" w14:textId="77777777" w:rsidR="00C4293B" w:rsidRDefault="00F62EFF">
      <w:pPr>
        <w:bidi/>
        <w:spacing w:line="360" w:lineRule="auto"/>
        <w:rPr>
          <w:sz w:val="24"/>
          <w:szCs w:val="24"/>
        </w:rPr>
      </w:pPr>
      <w:r>
        <w:rPr>
          <w:sz w:val="24"/>
          <w:szCs w:val="24"/>
          <w:rtl/>
        </w:rPr>
        <w:t>אנו ננמק מדוע בחרנו דווקא במקורות אלו, תוך קישור התבססות על ידע נלמד מתחום התוכן.</w:t>
      </w:r>
    </w:p>
    <w:p w14:paraId="31251DF4" w14:textId="77777777" w:rsidR="00C4293B" w:rsidRDefault="00F62EFF">
      <w:pPr>
        <w:bidi/>
        <w:spacing w:line="360" w:lineRule="auto"/>
        <w:rPr>
          <w:sz w:val="24"/>
          <w:szCs w:val="24"/>
        </w:rPr>
      </w:pPr>
      <w:r>
        <w:rPr>
          <w:sz w:val="24"/>
          <w:szCs w:val="24"/>
          <w:rtl/>
        </w:rPr>
        <w:t>•</w:t>
      </w:r>
      <w:r>
        <w:rPr>
          <w:sz w:val="24"/>
          <w:szCs w:val="24"/>
          <w:rtl/>
        </w:rPr>
        <w:tab/>
        <w:t>אנו נבדוק את הבעיה האזרחית ונאסוף עליה נתונים מהשטח תוך שימוש בכלי בדיקה מתאים; עריכת ראיון, העברת סקר או ביצועה של תצפית.</w:t>
      </w:r>
    </w:p>
    <w:p w14:paraId="77FAD5E1" w14:textId="77777777" w:rsidR="00C4293B" w:rsidRDefault="00F62EFF">
      <w:pPr>
        <w:bidi/>
        <w:spacing w:line="360" w:lineRule="auto"/>
        <w:rPr>
          <w:sz w:val="24"/>
          <w:szCs w:val="24"/>
        </w:rPr>
      </w:pPr>
      <w:r>
        <w:rPr>
          <w:sz w:val="24"/>
          <w:szCs w:val="24"/>
          <w:rtl/>
        </w:rPr>
        <w:t>•</w:t>
      </w:r>
      <w:r>
        <w:rPr>
          <w:sz w:val="24"/>
          <w:szCs w:val="24"/>
          <w:rtl/>
        </w:rPr>
        <w:tab/>
        <w:t>אנו נבחר פתרון מעשי לבעיה, תוך הנמקה לגבי יתרונותיו ביחס לפתרון אפשרי אחר.</w:t>
      </w:r>
    </w:p>
    <w:p w14:paraId="6CEC1A70" w14:textId="77777777" w:rsidR="00C4293B" w:rsidRDefault="00F62EFF">
      <w:pPr>
        <w:bidi/>
        <w:spacing w:line="360" w:lineRule="auto"/>
        <w:rPr>
          <w:sz w:val="24"/>
          <w:szCs w:val="24"/>
        </w:rPr>
      </w:pPr>
      <w:r>
        <w:rPr>
          <w:sz w:val="24"/>
          <w:szCs w:val="24"/>
          <w:rtl/>
        </w:rPr>
        <w:t>•</w:t>
      </w:r>
      <w:r>
        <w:rPr>
          <w:sz w:val="24"/>
          <w:szCs w:val="24"/>
          <w:rtl/>
        </w:rPr>
        <w:tab/>
        <w:t>אנו נציג את הממצאים שנאסוף על פי כללי הצגת הממצאים הנלמדים ובדיקת ההלימה שבין הממצאים לבין הבעיה שנוסחה בידי הקבוצה.</w:t>
      </w:r>
    </w:p>
    <w:p w14:paraId="38BF24B6" w14:textId="77777777" w:rsidR="00C4293B" w:rsidRDefault="00F62EFF">
      <w:pPr>
        <w:bidi/>
        <w:spacing w:line="360" w:lineRule="auto"/>
        <w:rPr>
          <w:sz w:val="24"/>
          <w:szCs w:val="24"/>
        </w:rPr>
      </w:pPr>
      <w:r>
        <w:rPr>
          <w:sz w:val="24"/>
          <w:szCs w:val="24"/>
          <w:rtl/>
        </w:rPr>
        <w:t>•</w:t>
      </w:r>
      <w:r>
        <w:rPr>
          <w:sz w:val="24"/>
          <w:szCs w:val="24"/>
          <w:rtl/>
        </w:rPr>
        <w:tab/>
        <w:t>אנו  נבסס טיעון על סמך הממצאים שנאספו בסקירת הספרות ובבדיקת השטח, שיוביל למסקנה שתהיה בסיס לפתרון.</w:t>
      </w:r>
    </w:p>
    <w:p w14:paraId="17F034DC" w14:textId="77777777" w:rsidR="00C4293B" w:rsidRDefault="00F62EFF">
      <w:pPr>
        <w:bidi/>
        <w:spacing w:line="360" w:lineRule="auto"/>
        <w:rPr>
          <w:sz w:val="24"/>
          <w:szCs w:val="24"/>
        </w:rPr>
      </w:pPr>
      <w:r>
        <w:rPr>
          <w:sz w:val="24"/>
          <w:szCs w:val="24"/>
          <w:rtl/>
        </w:rPr>
        <w:t>•</w:t>
      </w:r>
      <w:r>
        <w:rPr>
          <w:sz w:val="24"/>
          <w:szCs w:val="24"/>
          <w:rtl/>
        </w:rPr>
        <w:tab/>
        <w:t>אנו נכין תוצר סופי, המופנה לגורמים הנראים לנו מתאימים ליישום פתרון לבעיה. אנו ננמק מדוע נבחר פתרון זה.</w:t>
      </w:r>
    </w:p>
    <w:p w14:paraId="75288E1F" w14:textId="77777777" w:rsidR="00C4293B" w:rsidRDefault="00C4293B">
      <w:pPr>
        <w:bidi/>
        <w:spacing w:line="360" w:lineRule="auto"/>
        <w:rPr>
          <w:sz w:val="24"/>
          <w:szCs w:val="24"/>
        </w:rPr>
      </w:pPr>
    </w:p>
    <w:p w14:paraId="2FE12FED" w14:textId="77777777" w:rsidR="00C4293B" w:rsidRDefault="00C4293B">
      <w:pPr>
        <w:bidi/>
        <w:spacing w:line="360" w:lineRule="auto"/>
        <w:rPr>
          <w:sz w:val="24"/>
          <w:szCs w:val="24"/>
        </w:rPr>
      </w:pPr>
    </w:p>
    <w:p w14:paraId="6CF869E4" w14:textId="77777777" w:rsidR="00C4293B" w:rsidRDefault="00C4293B">
      <w:pPr>
        <w:bidi/>
        <w:spacing w:line="360" w:lineRule="auto"/>
        <w:rPr>
          <w:sz w:val="24"/>
          <w:szCs w:val="24"/>
        </w:rPr>
      </w:pPr>
    </w:p>
    <w:p w14:paraId="11034505" w14:textId="77777777" w:rsidR="00C4293B" w:rsidRDefault="00C4293B">
      <w:pPr>
        <w:bidi/>
        <w:spacing w:line="360" w:lineRule="auto"/>
        <w:rPr>
          <w:sz w:val="24"/>
          <w:szCs w:val="24"/>
        </w:rPr>
      </w:pPr>
    </w:p>
    <w:p w14:paraId="457B8797" w14:textId="77777777" w:rsidR="00C4293B" w:rsidRDefault="00C4293B">
      <w:pPr>
        <w:bidi/>
        <w:spacing w:line="360" w:lineRule="auto"/>
        <w:rPr>
          <w:sz w:val="24"/>
          <w:szCs w:val="24"/>
        </w:rPr>
      </w:pPr>
    </w:p>
    <w:p w14:paraId="2F0D7D3B" w14:textId="77777777" w:rsidR="00C4293B" w:rsidRDefault="00C4293B">
      <w:pPr>
        <w:bidi/>
        <w:spacing w:line="360" w:lineRule="auto"/>
        <w:rPr>
          <w:sz w:val="24"/>
          <w:szCs w:val="24"/>
        </w:rPr>
      </w:pPr>
    </w:p>
    <w:p w14:paraId="3389FDF3" w14:textId="77777777" w:rsidR="00C4293B" w:rsidRDefault="00C4293B">
      <w:pPr>
        <w:bidi/>
        <w:spacing w:line="360" w:lineRule="auto"/>
        <w:rPr>
          <w:sz w:val="24"/>
          <w:szCs w:val="24"/>
        </w:rPr>
      </w:pPr>
    </w:p>
    <w:p w14:paraId="4FE031FC" w14:textId="77777777" w:rsidR="00C4293B" w:rsidRDefault="00C4293B">
      <w:pPr>
        <w:bidi/>
        <w:spacing w:line="360" w:lineRule="auto"/>
        <w:rPr>
          <w:sz w:val="24"/>
          <w:szCs w:val="24"/>
        </w:rPr>
      </w:pPr>
    </w:p>
    <w:p w14:paraId="66EA8129" w14:textId="77777777" w:rsidR="00C4293B" w:rsidRDefault="00C4293B">
      <w:pPr>
        <w:bidi/>
        <w:spacing w:line="360" w:lineRule="auto"/>
        <w:rPr>
          <w:sz w:val="24"/>
          <w:szCs w:val="24"/>
        </w:rPr>
      </w:pPr>
    </w:p>
    <w:p w14:paraId="4D6A0252" w14:textId="77777777" w:rsidR="00C4293B" w:rsidRDefault="00C4293B">
      <w:pPr>
        <w:bidi/>
        <w:spacing w:line="360" w:lineRule="auto"/>
        <w:rPr>
          <w:sz w:val="24"/>
          <w:szCs w:val="24"/>
        </w:rPr>
      </w:pPr>
    </w:p>
    <w:p w14:paraId="76E7EA5D" w14:textId="77777777" w:rsidR="00C4293B" w:rsidRDefault="00C4293B">
      <w:pPr>
        <w:bidi/>
        <w:spacing w:line="360" w:lineRule="auto"/>
        <w:rPr>
          <w:b/>
          <w:sz w:val="24"/>
          <w:szCs w:val="24"/>
        </w:rPr>
      </w:pPr>
    </w:p>
    <w:p w14:paraId="3A16E52D" w14:textId="77777777" w:rsidR="00C4293B" w:rsidRDefault="00F62EFF">
      <w:pPr>
        <w:bidi/>
        <w:spacing w:line="360" w:lineRule="auto"/>
        <w:rPr>
          <w:b/>
          <w:sz w:val="24"/>
          <w:szCs w:val="24"/>
          <w:rtl/>
        </w:rPr>
      </w:pPr>
      <w:r>
        <w:rPr>
          <w:b/>
          <w:sz w:val="24"/>
          <w:szCs w:val="24"/>
        </w:rPr>
        <w:t xml:space="preserve">                            </w:t>
      </w:r>
    </w:p>
    <w:p w14:paraId="1B62BEB3" w14:textId="77777777" w:rsidR="00F02F45" w:rsidRDefault="00F02F45" w:rsidP="00F02F45">
      <w:pPr>
        <w:bidi/>
        <w:spacing w:line="360" w:lineRule="auto"/>
        <w:rPr>
          <w:b/>
          <w:sz w:val="24"/>
          <w:szCs w:val="24"/>
          <w:rtl/>
        </w:rPr>
      </w:pPr>
    </w:p>
    <w:p w14:paraId="363A9A37" w14:textId="77777777" w:rsidR="00F02F45" w:rsidRDefault="00F02F45" w:rsidP="00F02F45">
      <w:pPr>
        <w:bidi/>
        <w:spacing w:line="360" w:lineRule="auto"/>
        <w:rPr>
          <w:b/>
          <w:sz w:val="24"/>
          <w:szCs w:val="24"/>
          <w:rtl/>
        </w:rPr>
      </w:pPr>
    </w:p>
    <w:p w14:paraId="013B0ADF" w14:textId="77777777" w:rsidR="00F02F45" w:rsidRDefault="00F02F45" w:rsidP="00F02F45">
      <w:pPr>
        <w:bidi/>
        <w:spacing w:line="360" w:lineRule="auto"/>
        <w:rPr>
          <w:b/>
          <w:sz w:val="24"/>
          <w:szCs w:val="24"/>
          <w:rtl/>
        </w:rPr>
      </w:pPr>
    </w:p>
    <w:p w14:paraId="511CCD26" w14:textId="77777777" w:rsidR="00F02F45" w:rsidRDefault="00F02F45" w:rsidP="00F02F45">
      <w:pPr>
        <w:bidi/>
        <w:spacing w:line="360" w:lineRule="auto"/>
        <w:rPr>
          <w:b/>
          <w:sz w:val="24"/>
          <w:szCs w:val="24"/>
          <w:rtl/>
        </w:rPr>
      </w:pPr>
    </w:p>
    <w:p w14:paraId="58F7173A" w14:textId="77777777" w:rsidR="00F02F45" w:rsidRDefault="00F02F45" w:rsidP="00F02F45">
      <w:pPr>
        <w:bidi/>
        <w:spacing w:line="360" w:lineRule="auto"/>
        <w:rPr>
          <w:b/>
          <w:sz w:val="24"/>
          <w:szCs w:val="24"/>
          <w:rtl/>
        </w:rPr>
      </w:pPr>
    </w:p>
    <w:p w14:paraId="1A42EB02" w14:textId="77777777" w:rsidR="00F02F45" w:rsidRDefault="00F02F45" w:rsidP="00F02F45">
      <w:pPr>
        <w:bidi/>
        <w:spacing w:line="360" w:lineRule="auto"/>
        <w:rPr>
          <w:b/>
          <w:sz w:val="24"/>
          <w:szCs w:val="24"/>
          <w:rtl/>
        </w:rPr>
      </w:pPr>
    </w:p>
    <w:p w14:paraId="143E6486" w14:textId="77777777" w:rsidR="00F02F45" w:rsidRDefault="00F02F45" w:rsidP="00F02F45">
      <w:pPr>
        <w:bidi/>
        <w:spacing w:line="360" w:lineRule="auto"/>
        <w:rPr>
          <w:b/>
          <w:sz w:val="24"/>
          <w:szCs w:val="24"/>
          <w:rtl/>
        </w:rPr>
      </w:pPr>
    </w:p>
    <w:p w14:paraId="38A33662" w14:textId="77777777" w:rsidR="00F02F45" w:rsidRDefault="00F02F45" w:rsidP="00F02F45">
      <w:pPr>
        <w:bidi/>
        <w:spacing w:line="360" w:lineRule="auto"/>
        <w:rPr>
          <w:b/>
          <w:sz w:val="24"/>
          <w:szCs w:val="24"/>
        </w:rPr>
      </w:pPr>
    </w:p>
    <w:p w14:paraId="686A0EF0" w14:textId="2E5BB6D9" w:rsidR="00C4293B" w:rsidRDefault="00F62EFF">
      <w:pPr>
        <w:bidi/>
        <w:spacing w:line="360" w:lineRule="auto"/>
        <w:jc w:val="center"/>
        <w:rPr>
          <w:b/>
          <w:sz w:val="28"/>
          <w:szCs w:val="28"/>
          <w:u w:val="single"/>
        </w:rPr>
      </w:pPr>
      <w:r>
        <w:rPr>
          <w:b/>
          <w:sz w:val="24"/>
          <w:szCs w:val="24"/>
        </w:rPr>
        <w:lastRenderedPageBreak/>
        <w:t xml:space="preserve">    </w:t>
      </w:r>
      <w:r w:rsidR="00EB5042">
        <w:rPr>
          <w:rFonts w:hint="cs"/>
          <w:b/>
          <w:sz w:val="36"/>
          <w:szCs w:val="36"/>
          <w:u w:val="single"/>
          <w:rtl/>
        </w:rPr>
        <w:t xml:space="preserve">פרק </w:t>
      </w:r>
      <w:r>
        <w:rPr>
          <w:b/>
          <w:sz w:val="36"/>
          <w:szCs w:val="36"/>
          <w:u w:val="single"/>
          <w:rtl/>
        </w:rPr>
        <w:t xml:space="preserve">סקירה </w:t>
      </w:r>
      <w:r w:rsidR="00EB5042">
        <w:rPr>
          <w:rFonts w:hint="cs"/>
          <w:b/>
          <w:sz w:val="36"/>
          <w:szCs w:val="36"/>
          <w:u w:val="single"/>
          <w:rtl/>
        </w:rPr>
        <w:t>ה</w:t>
      </w:r>
      <w:r>
        <w:rPr>
          <w:b/>
          <w:sz w:val="36"/>
          <w:szCs w:val="36"/>
          <w:u w:val="single"/>
          <w:rtl/>
        </w:rPr>
        <w:t xml:space="preserve">ספרות </w:t>
      </w:r>
    </w:p>
    <w:p w14:paraId="47CBF603" w14:textId="77777777" w:rsidR="00C4293B" w:rsidRDefault="00F62EFF">
      <w:pPr>
        <w:bidi/>
        <w:spacing w:line="360" w:lineRule="auto"/>
        <w:rPr>
          <w:sz w:val="24"/>
          <w:szCs w:val="24"/>
        </w:rPr>
      </w:pPr>
      <w:r w:rsidRPr="00315F2E">
        <w:rPr>
          <w:sz w:val="24"/>
          <w:szCs w:val="24"/>
          <w:u w:val="single"/>
          <w:rtl/>
        </w:rPr>
        <w:t>ניגשנו לבדוק את יחסה של הספרות לבעיה שניסחנו</w:t>
      </w:r>
      <w:r>
        <w:rPr>
          <w:sz w:val="24"/>
          <w:szCs w:val="24"/>
          <w:rtl/>
        </w:rPr>
        <w:t>: מכירה והחזקה של מוצרי מזון שאינם ראוי</w:t>
      </w:r>
      <w:r w:rsidR="0043341F">
        <w:rPr>
          <w:rFonts w:hint="cs"/>
          <w:sz w:val="24"/>
          <w:szCs w:val="24"/>
          <w:rtl/>
        </w:rPr>
        <w:t>י</w:t>
      </w:r>
      <w:r>
        <w:rPr>
          <w:sz w:val="24"/>
          <w:szCs w:val="24"/>
          <w:rtl/>
        </w:rPr>
        <w:t>ם לממכר ולמאכל במסעדות ופגיעתם בצרכן.</w:t>
      </w:r>
    </w:p>
    <w:p w14:paraId="76A9AF59" w14:textId="77777777" w:rsidR="00C4293B" w:rsidRDefault="00F62EFF">
      <w:pPr>
        <w:bidi/>
        <w:spacing w:line="360" w:lineRule="auto"/>
        <w:rPr>
          <w:sz w:val="24"/>
          <w:szCs w:val="24"/>
        </w:rPr>
      </w:pPr>
      <w:r>
        <w:rPr>
          <w:b/>
          <w:sz w:val="24"/>
          <w:szCs w:val="24"/>
          <w:rtl/>
        </w:rPr>
        <w:t xml:space="preserve"> בשנת 1992 נחקק</w:t>
      </w:r>
      <w:r>
        <w:rPr>
          <w:sz w:val="24"/>
          <w:szCs w:val="24"/>
          <w:rtl/>
        </w:rPr>
        <w:t xml:space="preserve"> "חוק יסוד: כבוד האדם וחירותו" </w:t>
      </w:r>
      <w:r>
        <w:rPr>
          <w:b/>
          <w:sz w:val="24"/>
          <w:szCs w:val="24"/>
        </w:rPr>
        <w:t>(1)</w:t>
      </w:r>
      <w:r>
        <w:rPr>
          <w:sz w:val="24"/>
          <w:szCs w:val="24"/>
          <w:rtl/>
        </w:rPr>
        <w:t>. בסעיף א' 1 של חוק זה נאמר כי "מטרתו להגן על כבוד האדם וחירותו כדי לעגן בחוק יסוד את "ערכיה של המדינה". בנוסף</w:t>
      </w:r>
      <w:r>
        <w:rPr>
          <w:b/>
          <w:sz w:val="32"/>
          <w:szCs w:val="32"/>
        </w:rPr>
        <w:t xml:space="preserve">, </w:t>
      </w:r>
      <w:r>
        <w:rPr>
          <w:sz w:val="24"/>
          <w:szCs w:val="24"/>
          <w:rtl/>
        </w:rPr>
        <w:t>בסעיף מספר שתיים של החוק נכתב כי "אין פוגעים באדם בגופו". בסעיף 4 בחוק זה נאמר כי כל אדם זכאי להגנה על חייו, על גופו ועל כבודו. כאשר אדם קונה מזון מעסק או מקבל מזון בעסק הוא הופך לצרכן (כדוגמת אוכל בבית מלון, ישיבה במסעדה וכיוצא באלו). בצריכת אוכל מקולקל אשר לא נשמר וטופל בתנאים מתאימים</w:t>
      </w:r>
      <w:r>
        <w:rPr>
          <w:b/>
          <w:sz w:val="32"/>
          <w:szCs w:val="32"/>
        </w:rPr>
        <w:t>,</w:t>
      </w:r>
      <w:r>
        <w:rPr>
          <w:sz w:val="24"/>
          <w:szCs w:val="24"/>
          <w:rtl/>
        </w:rPr>
        <w:t xml:space="preserve"> נפגע האדם גם באופן פיזי בגופו וגם נפגע כצרכן של אותו מזון לא  מתאים. </w:t>
      </w:r>
    </w:p>
    <w:p w14:paraId="66B8D680" w14:textId="77777777" w:rsidR="00C4293B" w:rsidRDefault="00F62EFF">
      <w:pPr>
        <w:bidi/>
        <w:spacing w:before="240" w:after="240" w:line="360" w:lineRule="auto"/>
        <w:jc w:val="both"/>
        <w:rPr>
          <w:sz w:val="24"/>
          <w:szCs w:val="24"/>
          <w:highlight w:val="white"/>
        </w:rPr>
      </w:pPr>
      <w:r>
        <w:rPr>
          <w:sz w:val="24"/>
          <w:szCs w:val="24"/>
          <w:rtl/>
        </w:rPr>
        <w:t xml:space="preserve">בהמשך לחוק הזה נחקק בשנת 1983 חוק רישוי עסקים (תנאי תברואה נאותים לבתי אוכל) </w:t>
      </w:r>
      <w:proofErr w:type="spellStart"/>
      <w:r>
        <w:rPr>
          <w:sz w:val="24"/>
          <w:szCs w:val="24"/>
          <w:rtl/>
        </w:rPr>
        <w:t>התשמ"ג</w:t>
      </w:r>
      <w:proofErr w:type="spellEnd"/>
      <w:r>
        <w:rPr>
          <w:sz w:val="24"/>
          <w:szCs w:val="24"/>
          <w:rtl/>
        </w:rPr>
        <w:t xml:space="preserve">, אשר לו נוספו במרוצת השנים עוד תקנות שונות. החוק נסמך על חוק רישוי עסקים תשכ"ח 1968 ועל תוקף הסמכות לפי סעיף 3 לפקודת בריאות הציבור (מזון) 1935 והוא מהווה הכלאה בין השניים </w:t>
      </w:r>
      <w:r>
        <w:rPr>
          <w:b/>
          <w:sz w:val="24"/>
          <w:szCs w:val="24"/>
        </w:rPr>
        <w:t>(2)</w:t>
      </w:r>
      <w:r>
        <w:rPr>
          <w:sz w:val="24"/>
          <w:szCs w:val="24"/>
          <w:rtl/>
        </w:rPr>
        <w:t xml:space="preserve">. החוק מפקח על בריאות הציבור באמצעות הגבלת מתן רישוי לעסקים הפועלים שלא לפי תנאי התברואה שנקבעו בו.  לדוגמה, בסעיף 15 של החוק, הנוגע לאמצעי מגן למזון נכתב כי "(א) -לא יונח מזון על דלפק אלא אם הותקנו בו אמצעי הגנה נאותים בפני חדירת זיהום ומזיקים למזון". </w:t>
      </w:r>
      <w:r>
        <w:rPr>
          <w:sz w:val="24"/>
          <w:szCs w:val="24"/>
          <w:highlight w:val="white"/>
          <w:rtl/>
        </w:rPr>
        <w:t xml:space="preserve">נוסף לכך נכתב בסעיף 5 העוסק במצרכי מזון אסורים (תיקון: תשנ"ה) : "(א)  לא יימצאו בבית אוכל מצרכי מזון אלה - מצרכים נגועים במזיקים, הפרשותיהם או חלקיהם". </w:t>
      </w:r>
      <w:r>
        <w:rPr>
          <w:sz w:val="24"/>
          <w:szCs w:val="24"/>
          <w:rtl/>
        </w:rPr>
        <w:t xml:space="preserve">בהמשך לכך, נכתב בסעיף 44 של החוק בעניין החסנת מיני בשר שונים כי "בשר עוף בלתי מעובד, דגים ובשר אחר בלתי מעובד יוחסנו במקרר בתאים נפרדים או בחדר קירור על מדפים או ווים נפרדים". עוד מפורט בסעיף 50 כי "הטמפרטורה להחזקת מזון (א) מזון בלתי מוקפא, המהווה קרקע נוחה לריבוי חיידקים יוחזק בטמפרטורה שלא תעלה על 5 מעלות צלזיוס."  עוד נכתב בסעיף 19 - "ציוד שאינו בא במגע ישיר עם מזון חלקיו יהיו שלמים, תקינים ונקיים."  </w:t>
      </w:r>
      <w:r>
        <w:rPr>
          <w:sz w:val="24"/>
          <w:szCs w:val="24"/>
          <w:highlight w:val="white"/>
          <w:rtl/>
        </w:rPr>
        <w:t xml:space="preserve">בסעיף 45 לחוק זה עוד נכתב על מצרכי מזון אסורים (תיקון: תשנ"ה) : "(א) לא ימצאו בבית אוכל מצרכי מזון אלה -בשר או  מוצרי בשר שהופקו מבעלי חיים שלא עברו פיקוח וטרינרי רשמי ואושרו ראויים למאכל אדם או שהובאו לבית האוכל ממפעל שאינו מחזיק </w:t>
      </w:r>
      <w:proofErr w:type="spellStart"/>
      <w:r>
        <w:rPr>
          <w:sz w:val="24"/>
          <w:szCs w:val="24"/>
          <w:highlight w:val="white"/>
          <w:rtl/>
        </w:rPr>
        <w:t>ברשיון</w:t>
      </w:r>
      <w:proofErr w:type="spellEnd"/>
      <w:r>
        <w:rPr>
          <w:sz w:val="24"/>
          <w:szCs w:val="24"/>
          <w:highlight w:val="white"/>
          <w:rtl/>
        </w:rPr>
        <w:t xml:space="preserve"> לפי צו הפיקוח על מצרכים ושירותים (הסחר במזון, ייצורו והחסנתו), התשכ"א-1960" ;</w:t>
      </w:r>
    </w:p>
    <w:p w14:paraId="5C09DF5D" w14:textId="77777777" w:rsidR="00C4293B" w:rsidRDefault="00F62EFF">
      <w:pPr>
        <w:bidi/>
        <w:spacing w:before="80" w:line="360" w:lineRule="auto"/>
        <w:jc w:val="both"/>
        <w:rPr>
          <w:sz w:val="24"/>
          <w:szCs w:val="24"/>
          <w:highlight w:val="white"/>
        </w:rPr>
      </w:pPr>
      <w:r>
        <w:rPr>
          <w:sz w:val="24"/>
          <w:szCs w:val="24"/>
          <w:highlight w:val="white"/>
          <w:rtl/>
        </w:rPr>
        <w:t>חוק נוסף הרלוונטי לחקירתנו הוא חוק ההגנה על בריאות הציבור (מזון)</w:t>
      </w:r>
      <w:r>
        <w:rPr>
          <w:b/>
          <w:sz w:val="24"/>
          <w:szCs w:val="24"/>
          <w:highlight w:val="white"/>
        </w:rPr>
        <w:t xml:space="preserve"> (3)</w:t>
      </w:r>
      <w:r>
        <w:rPr>
          <w:b/>
          <w:sz w:val="32"/>
          <w:szCs w:val="32"/>
          <w:highlight w:val="white"/>
        </w:rPr>
        <w:t xml:space="preserve"> </w:t>
      </w:r>
      <w:r>
        <w:rPr>
          <w:sz w:val="24"/>
          <w:szCs w:val="24"/>
          <w:highlight w:val="white"/>
          <w:rtl/>
        </w:rPr>
        <w:t xml:space="preserve"> </w:t>
      </w:r>
      <w:proofErr w:type="spellStart"/>
      <w:r>
        <w:rPr>
          <w:sz w:val="24"/>
          <w:szCs w:val="24"/>
          <w:highlight w:val="white"/>
          <w:rtl/>
        </w:rPr>
        <w:t>התשע"ו</w:t>
      </w:r>
      <w:proofErr w:type="spellEnd"/>
      <w:r>
        <w:rPr>
          <w:sz w:val="24"/>
          <w:szCs w:val="24"/>
          <w:highlight w:val="white"/>
          <w:rtl/>
        </w:rPr>
        <w:t xml:space="preserve">, 2015. החוק מסדיר את אחריותם של יצרן מזון ויבואן מזון, את הפיקוח על ייצור מזון ועל ייבואו, רמת איכותו ותקינותו. החוק מסדיר את אחריותו של משווק מזון וחובותיו בכל שלב משלבי העברת המזון מעת ייצורו, דרך ייבואו ועד מקום המכירה ישירות לצרכן ולפקח על קיומן, הכול במגמה לאפשר זמינות והנגשה של מגוון מזון בעלויות סבירות לכלל הציבור, תוך שמירה על בריאות הציבור. בחוק זה בסעיף </w:t>
      </w:r>
      <w:r>
        <w:rPr>
          <w:sz w:val="24"/>
          <w:szCs w:val="24"/>
          <w:highlight w:val="white"/>
          <w:rtl/>
        </w:rPr>
        <w:lastRenderedPageBreak/>
        <w:t>נאמר " 5.א עוסק במזון לא ייצר, ייבא או ימכור מזון שמתקיים לגביו אחד מאלה: המזון יוצר, יובא או נמכר בתנאי תברואה בלתי נאותים" ;</w:t>
      </w:r>
    </w:p>
    <w:p w14:paraId="01CADE16" w14:textId="77777777" w:rsidR="00C4293B" w:rsidRDefault="00C4293B">
      <w:pPr>
        <w:bidi/>
        <w:spacing w:before="80" w:line="360" w:lineRule="auto"/>
        <w:ind w:firstLine="720"/>
        <w:jc w:val="both"/>
        <w:rPr>
          <w:sz w:val="24"/>
          <w:szCs w:val="24"/>
          <w:highlight w:val="white"/>
        </w:rPr>
      </w:pPr>
    </w:p>
    <w:p w14:paraId="5EB6A9AA" w14:textId="77777777" w:rsidR="00C4293B" w:rsidRDefault="00F62EFF">
      <w:pPr>
        <w:bidi/>
        <w:spacing w:before="80" w:line="360" w:lineRule="auto"/>
        <w:rPr>
          <w:sz w:val="24"/>
          <w:szCs w:val="24"/>
          <w:highlight w:val="white"/>
        </w:rPr>
      </w:pPr>
      <w:r>
        <w:rPr>
          <w:sz w:val="24"/>
          <w:szCs w:val="24"/>
          <w:highlight w:val="white"/>
          <w:rtl/>
        </w:rPr>
        <w:t>אלא שלמרות הפירוט והסעיפים השונים שמצאנו בחוקים שהובאו לעיל, מתברר כי עדיין מתקיימים מצבים לא מעטים בהם אנשים נמצאים בסכנה ממשית/פוטנציאלית בגלל הפרות של אותם חוקים. מקרה מסוים שמצאנו באתר "גלובס" המתקשר לחוק רישוי העסקים ולסעיפיו המפורטים לעיל הנו המקרה שבו צולמו חולדות רצות במטבחי סניף 'דומינוס פיצה' בחיפ</w:t>
      </w:r>
      <w:r w:rsidR="0043341F">
        <w:rPr>
          <w:rFonts w:hint="cs"/>
          <w:sz w:val="24"/>
          <w:szCs w:val="24"/>
          <w:highlight w:val="white"/>
          <w:rtl/>
        </w:rPr>
        <w:t>ה</w:t>
      </w:r>
      <w:r>
        <w:rPr>
          <w:b/>
          <w:sz w:val="24"/>
          <w:szCs w:val="24"/>
          <w:highlight w:val="white"/>
        </w:rPr>
        <w:t>(4)</w:t>
      </w:r>
      <w:r>
        <w:rPr>
          <w:sz w:val="24"/>
          <w:szCs w:val="24"/>
          <w:highlight w:val="white"/>
        </w:rPr>
        <w:t xml:space="preserve"> </w:t>
      </w:r>
      <w:r w:rsidR="0043341F">
        <w:rPr>
          <w:rFonts w:hint="cs"/>
          <w:sz w:val="24"/>
          <w:szCs w:val="24"/>
          <w:rtl/>
        </w:rPr>
        <w:t xml:space="preserve">. </w:t>
      </w:r>
      <w:r>
        <w:rPr>
          <w:sz w:val="24"/>
          <w:szCs w:val="24"/>
          <w:rtl/>
        </w:rPr>
        <w:t xml:space="preserve">בכתבה זו מוצג סרטון ובו נראות חולדות אוכלות מקערת קמח במטבח של סניף הרשת בחיפה שמוזכר למעלה. בסרטון </w:t>
      </w:r>
      <w:r>
        <w:rPr>
          <w:sz w:val="24"/>
          <w:szCs w:val="24"/>
          <w:highlight w:val="white"/>
          <w:rtl/>
        </w:rPr>
        <w:t xml:space="preserve">צילם צעיר מבעד לחלון הראווה של הסניף (שהיה סגור), עכברים וחולדות מתרוצצים במטבח הסניף ואוכלים מתוך קערת קמח שהונחה ללא מכסה על דלפק העבודה. בתגובה הראשונה מטעם הרשת היא מסרה כי "עבודות פיתוח שביצעה עיריית חיפה הביאו לעליית מזיקים רבים מתחת לפני השטח".  מקרה זה מהווה הפרה של הסעיף המצוין לעיל מתוך חוק רישוי העסקים מכיוון שהמזון (קמח אשר מכינים ממנו פיצות) הונח על דלפק ללא הגנה ראויה והתבצעה חדירת מזיקים. אין לדעת אם קמח זה היה משמש לאחר מכן להכנת הפיצות אשר היו נצרכות על ידי אנשים ומה היה הנזק שיכל להיגרם אם הקמח הנגוע במזיקים היה נמכר כחלק מבצק הפיצה לולא היה הסיפור מתועד ונחשף בכלי התקשורת. </w:t>
      </w:r>
    </w:p>
    <w:p w14:paraId="2097B707" w14:textId="77777777" w:rsidR="00C4293B" w:rsidRDefault="00F62EFF">
      <w:pPr>
        <w:bidi/>
        <w:spacing w:before="240" w:after="240" w:line="360" w:lineRule="auto"/>
        <w:jc w:val="both"/>
        <w:rPr>
          <w:sz w:val="24"/>
          <w:szCs w:val="24"/>
          <w:highlight w:val="white"/>
        </w:rPr>
      </w:pPr>
      <w:r>
        <w:rPr>
          <w:sz w:val="24"/>
          <w:szCs w:val="24"/>
          <w:rtl/>
        </w:rPr>
        <w:t>כתבה אחרת שמצאנו באתר "</w:t>
      </w:r>
      <w:r>
        <w:rPr>
          <w:sz w:val="24"/>
          <w:szCs w:val="24"/>
        </w:rPr>
        <w:t>ynet</w:t>
      </w:r>
      <w:r>
        <w:rPr>
          <w:sz w:val="24"/>
          <w:szCs w:val="24"/>
          <w:rtl/>
        </w:rPr>
        <w:t>" מתארת הרעלת מזון במסעדה בתל אב</w:t>
      </w:r>
      <w:r w:rsidR="0043341F">
        <w:rPr>
          <w:rFonts w:hint="cs"/>
          <w:sz w:val="24"/>
          <w:szCs w:val="24"/>
          <w:rtl/>
        </w:rPr>
        <w:t>יב</w:t>
      </w:r>
      <w:r>
        <w:rPr>
          <w:b/>
          <w:sz w:val="24"/>
          <w:szCs w:val="24"/>
        </w:rPr>
        <w:t>(5)</w:t>
      </w:r>
      <w:r>
        <w:rPr>
          <w:sz w:val="24"/>
          <w:szCs w:val="24"/>
          <w:rtl/>
        </w:rPr>
        <w:t>. ארבעה סועדים שאכלו כריך טונה ב"טייק אווי" מסניף ארומה תל-אביב, פונו לבית החולים איכילוב לאחר שסבלו מהרעלת מזון. אחת מארבעת הסועדים, אישה בת 41, פונתה כשהיא במצב קשה ליחידת טיפול נמרץ בבית החולים איכילוב. המטופלת קיבלה טיפול שכלל חמצן, מנות אדרנלין ונוזלים על מנת לייצב את לחץ הדם ולהתגבר על התגובה האלרגית החריפה שפיתחה למנה. אחד מהם הוא גבר בשנות ה-30 לחייו שסבל מהרעלת מזון חמורה לאחר שאכל בסניף. שניהם הובלו לחדר הלם של המחלקה לרפואה דחופה (חדר מיון) של המרכז הרפואי איכילוב תל אביב בעקבות הרעלה שמקורה בדג הטונה שהיה בכריכים. הסועדים שאושפזו העידו כי אכלו בסניף ארומה תל-אביב ברחוב דרך בגין בעיר.</w:t>
      </w:r>
      <w:r w:rsidR="0043341F">
        <w:rPr>
          <w:rFonts w:hint="cs"/>
          <w:sz w:val="24"/>
          <w:szCs w:val="24"/>
          <w:rtl/>
        </w:rPr>
        <w:t xml:space="preserve"> </w:t>
      </w:r>
      <w:r>
        <w:rPr>
          <w:sz w:val="24"/>
          <w:szCs w:val="24"/>
          <w:rtl/>
        </w:rPr>
        <w:t>מ</w:t>
      </w:r>
      <w:r w:rsidR="0043341F">
        <w:rPr>
          <w:rFonts w:hint="cs"/>
          <w:sz w:val="24"/>
          <w:szCs w:val="24"/>
          <w:rtl/>
        </w:rPr>
        <w:t xml:space="preserve">רשת </w:t>
      </w:r>
      <w:r>
        <w:rPr>
          <w:sz w:val="24"/>
          <w:szCs w:val="24"/>
          <w:rtl/>
        </w:rPr>
        <w:t xml:space="preserve">ארומה ת"א נמסר: "הרשת בודקת את המקרה וממתינה לתוצאות המעבדה". במקרה זה אנו רואים בעיה צרכנית של הרעלת מזון וסיכון בריאותי בגלל קנייה של מזון לא ראוי למאכל. </w:t>
      </w:r>
      <w:r>
        <w:rPr>
          <w:sz w:val="24"/>
          <w:szCs w:val="24"/>
          <w:highlight w:val="white"/>
          <w:rtl/>
        </w:rPr>
        <w:t>בביקורת התברואתית שערכו נציגי משרד הבריאות בסניף התגלו בעיות במקרר הסניף ובטיפול בטונה הגולמית ולכן הורעלו שני האנשים שרכשו כריך טונה שם. הדבר מהווה הפרה חמורה ומסוכנת של החוקים הנ"ל מכיוון שמתבצעות שתי עבירות. האחת - המקרר (הגוף הבא במגע שאינו ישיר עם המזון) אינו תקין ועבירה נוספת היא הטמפרטורה שבה נשמרה הטונה בעקבות אי תפקוד המקרר ואופי הטיפול בה (טיפול לקוי) וממכר של הטונה לאחר טיפול לקוי זה. העבירה החמורה מכל היא שאותו מזון שאינו ראוי נמכר לצרכנים ופגע בזכויות האדם והצרכן שלהם.</w:t>
      </w:r>
    </w:p>
    <w:p w14:paraId="775550F8" w14:textId="77777777" w:rsidR="00C4293B" w:rsidRDefault="00F62EFF">
      <w:pPr>
        <w:bidi/>
        <w:spacing w:before="240" w:after="240" w:line="360" w:lineRule="auto"/>
        <w:jc w:val="both"/>
        <w:rPr>
          <w:sz w:val="24"/>
          <w:szCs w:val="24"/>
          <w:highlight w:val="white"/>
        </w:rPr>
      </w:pPr>
      <w:r>
        <w:rPr>
          <w:sz w:val="24"/>
          <w:szCs w:val="24"/>
          <w:highlight w:val="white"/>
          <w:rtl/>
        </w:rPr>
        <w:lastRenderedPageBreak/>
        <w:t>מקור נוסף בו בחרנו מלמד על החזקת בשר בתנאים המסכנים את בריאות הציבור</w:t>
      </w:r>
      <w:r>
        <w:rPr>
          <w:b/>
          <w:sz w:val="24"/>
          <w:szCs w:val="24"/>
          <w:highlight w:val="white"/>
        </w:rPr>
        <w:t xml:space="preserve"> (6)</w:t>
      </w:r>
      <w:r>
        <w:rPr>
          <w:sz w:val="24"/>
          <w:szCs w:val="24"/>
          <w:highlight w:val="white"/>
          <w:rtl/>
        </w:rPr>
        <w:t>. הכתבה מאתר "חדשות החיפה והקריות" מלמדת כי במפעל מ.נ.</w:t>
      </w:r>
      <w:r w:rsidR="0043341F">
        <w:rPr>
          <w:rFonts w:hint="cs"/>
          <w:sz w:val="24"/>
          <w:szCs w:val="24"/>
          <w:highlight w:val="white"/>
          <w:rtl/>
        </w:rPr>
        <w:t xml:space="preserve"> </w:t>
      </w:r>
      <w:r>
        <w:rPr>
          <w:sz w:val="24"/>
          <w:szCs w:val="24"/>
          <w:highlight w:val="white"/>
          <w:rtl/>
        </w:rPr>
        <w:t>ניהול מסעדות (</w:t>
      </w:r>
      <w:proofErr w:type="spellStart"/>
      <w:r>
        <w:rPr>
          <w:sz w:val="24"/>
          <w:szCs w:val="24"/>
          <w:highlight w:val="white"/>
          <w:rtl/>
        </w:rPr>
        <w:t>סמיראמיס</w:t>
      </w:r>
      <w:proofErr w:type="spellEnd"/>
      <w:r>
        <w:rPr>
          <w:sz w:val="24"/>
          <w:szCs w:val="24"/>
          <w:highlight w:val="white"/>
          <w:rtl/>
        </w:rPr>
        <w:t xml:space="preserve">) בשפרעם הוחזק בשנת 2019 בשר בדרך המפרה לחלוטין את התנאים הנדרשים בחוק. בבית העסק נמצא בשר שהוחזק ותוכנן להימכר למסעדות ובכללו מוצרי בשר צאן, כאשר הם מוחזקים ללא תיעוד, סימון או זיהוי כלשהו. הדבר מהווה הפרה חמורה של תנאי חוק רישוי העסקים (תנאי תברואה נאותים לבתי אוכל) </w:t>
      </w:r>
      <w:proofErr w:type="spellStart"/>
      <w:r>
        <w:rPr>
          <w:sz w:val="24"/>
          <w:szCs w:val="24"/>
          <w:highlight w:val="white"/>
          <w:rtl/>
        </w:rPr>
        <w:t>התשמ"ג</w:t>
      </w:r>
      <w:proofErr w:type="spellEnd"/>
      <w:r>
        <w:rPr>
          <w:sz w:val="24"/>
          <w:szCs w:val="24"/>
          <w:highlight w:val="white"/>
          <w:rtl/>
        </w:rPr>
        <w:t xml:space="preserve"> בנוגע לפיקוח הווטרינרי. בעקבות כך בהוראת הרופא הווטרינר האחראי במחוז, הושמדו כ- 1.2 טון של מוצרי בשר. נשאלת השאלה כיצד הצטבר כל כך הרבה בשר שאינו ראוי למאכל ואינו מפוקח ועד כמה הדוק היה הפיקוח לפני ההתערבות של גופי הווטרינריה. הפרה נוספת שנמצאה במקור הנזכר לעיל היא שהבשר הוחזק במכולה, בתנאי תברואה וטמפרטורה שאינם ראויים. הבשר הונח על הרצפה, ללא הפרדה וללא מדפים/ווי תלייה. המקרה מהווה הפרה של החוק הרשום למעלה שכן חוסר הפיקוח הווטרינרי ותנאי אחסנתו של הבשר הופכים אותו למזון שאסור למכירה. בעל העסק התכוון למכור את המזון ל</w:t>
      </w:r>
      <w:r w:rsidR="0043341F">
        <w:rPr>
          <w:rFonts w:hint="cs"/>
          <w:sz w:val="24"/>
          <w:szCs w:val="24"/>
          <w:highlight w:val="white"/>
          <w:rtl/>
        </w:rPr>
        <w:t>מ</w:t>
      </w:r>
      <w:r>
        <w:rPr>
          <w:sz w:val="24"/>
          <w:szCs w:val="24"/>
          <w:highlight w:val="white"/>
          <w:rtl/>
        </w:rPr>
        <w:t>סעדות, ובכך נהיה הדבר פגיעה צרכנית.</w:t>
      </w:r>
    </w:p>
    <w:p w14:paraId="1F103A99" w14:textId="77777777" w:rsidR="00C4293B" w:rsidRDefault="00F62EFF">
      <w:pPr>
        <w:bidi/>
        <w:spacing w:before="240" w:after="240" w:line="360" w:lineRule="auto"/>
        <w:jc w:val="both"/>
        <w:rPr>
          <w:sz w:val="24"/>
          <w:szCs w:val="24"/>
          <w:highlight w:val="white"/>
          <w:rtl/>
        </w:rPr>
      </w:pPr>
      <w:r>
        <w:rPr>
          <w:b/>
          <w:sz w:val="24"/>
          <w:szCs w:val="24"/>
          <w:highlight w:val="white"/>
          <w:rtl/>
        </w:rPr>
        <w:t xml:space="preserve">לסיכום, </w:t>
      </w:r>
      <w:r>
        <w:rPr>
          <w:sz w:val="24"/>
          <w:szCs w:val="24"/>
          <w:highlight w:val="white"/>
          <w:rtl/>
        </w:rPr>
        <w:t>למרות החקיקה הנוגעת לתנאי תברואה, החזקת מזון, והגנת הצרכן, נמצא כי מסעדות רבות אינן מקפידות על חוקים אלו ועל אף הפיקוח של הגופים הרלוונט</w:t>
      </w:r>
      <w:r w:rsidR="0043341F">
        <w:rPr>
          <w:rFonts w:hint="cs"/>
          <w:sz w:val="24"/>
          <w:szCs w:val="24"/>
          <w:highlight w:val="white"/>
          <w:rtl/>
        </w:rPr>
        <w:t>י</w:t>
      </w:r>
      <w:r>
        <w:rPr>
          <w:sz w:val="24"/>
          <w:szCs w:val="24"/>
          <w:highlight w:val="white"/>
          <w:rtl/>
        </w:rPr>
        <w:t xml:space="preserve">ים, עדיין מתרחשים מקרים רבים בהם מופרים חוקים ונפגעת זכות האדם לחיים ולביטחון (שלמות הגוף). נראה כי האכיפה היא אכיפה שאינה מונעת או מרתיעה בעלי עסקים מלבצע עבירות כאלו. הפרת תנאי התברואה הללו, נקשרת לכך שהמסעדות המשיכו למכור מוצרי מזון שאינם ראויים לאכילה, כלומר מהווים סכנה לבריאות הצרכנים בנוסף להפרת החוקים הכתובים לעיל (הגנת הצרכן, חוק תברואה לבתי עסק והפיקוח על מצרכים ושירותים). דרכים אפשריות לטיפול בכך כוללות הגברת האכיפה, הגברת הענישה, עידוד מודעות צרכנית על ידי הממשלה בעזרת דרכים כמו תשדירים בחדשות, פרסום החוקים הנוגעים לתחומים הנ"ל, פרסום של רשימת עסקים אשר הפרו בעבר תקנות וחוקים וכן חינוך הציבור ללקיחת אחריות כאשר הוא במקרה בו מתבצעת הפרה של חוק או תקנה תברואתיים המשפיעים באופן ישיר על בריאות הפרט והחברה. </w:t>
      </w:r>
    </w:p>
    <w:p w14:paraId="4CA4C6D7" w14:textId="77777777" w:rsidR="008A6DC5" w:rsidRDefault="008A6DC5" w:rsidP="008A6DC5">
      <w:pPr>
        <w:bidi/>
        <w:spacing w:before="240" w:after="240" w:line="360" w:lineRule="auto"/>
        <w:jc w:val="both"/>
        <w:rPr>
          <w:sz w:val="24"/>
          <w:szCs w:val="24"/>
          <w:highlight w:val="white"/>
          <w:rtl/>
        </w:rPr>
      </w:pPr>
    </w:p>
    <w:p w14:paraId="686CF5FA" w14:textId="77777777" w:rsidR="00C4293B" w:rsidRDefault="00F62EFF">
      <w:pPr>
        <w:bidi/>
        <w:spacing w:before="240" w:after="240" w:line="360" w:lineRule="auto"/>
        <w:jc w:val="both"/>
        <w:rPr>
          <w:sz w:val="24"/>
          <w:szCs w:val="24"/>
          <w:highlight w:val="white"/>
        </w:rPr>
      </w:pPr>
      <w:r>
        <w:rPr>
          <w:sz w:val="24"/>
          <w:szCs w:val="24"/>
          <w:highlight w:val="white"/>
        </w:rPr>
        <w:t>…………………………………………………………………………………………………..</w:t>
      </w:r>
    </w:p>
    <w:p w14:paraId="372569C9" w14:textId="77777777" w:rsidR="00C4293B" w:rsidRDefault="00F62EFF">
      <w:pPr>
        <w:numPr>
          <w:ilvl w:val="0"/>
          <w:numId w:val="7"/>
        </w:numPr>
        <w:bidi/>
        <w:spacing w:line="360" w:lineRule="auto"/>
        <w:rPr>
          <w:sz w:val="24"/>
          <w:szCs w:val="24"/>
        </w:rPr>
      </w:pPr>
      <w:r>
        <w:rPr>
          <w:sz w:val="24"/>
          <w:szCs w:val="24"/>
          <w:rtl/>
        </w:rPr>
        <w:t xml:space="preserve">כנסת ישראל, "חוק יסוד: כבוד האדם וחירותו" (1992), מתוך אתר האינטרנט </w:t>
      </w:r>
    </w:p>
    <w:p w14:paraId="3158286D" w14:textId="77777777" w:rsidR="00275C2E" w:rsidRPr="00275C2E" w:rsidRDefault="00F62EFF" w:rsidP="00275C2E">
      <w:pPr>
        <w:bidi/>
        <w:spacing w:line="360" w:lineRule="auto"/>
        <w:ind w:firstLine="708"/>
        <w:rPr>
          <w:sz w:val="24"/>
          <w:szCs w:val="24"/>
        </w:rPr>
      </w:pPr>
      <w:r>
        <w:rPr>
          <w:sz w:val="24"/>
          <w:szCs w:val="24"/>
          <w:rtl/>
        </w:rPr>
        <w:t>של הכנסת</w:t>
      </w:r>
      <w:r w:rsidR="00275C2E">
        <w:rPr>
          <w:rFonts w:hint="cs"/>
          <w:sz w:val="24"/>
          <w:szCs w:val="24"/>
          <w:rtl/>
        </w:rPr>
        <w:t xml:space="preserve">, </w:t>
      </w:r>
      <w:hyperlink r:id="rId9">
        <w:r w:rsidR="00275C2E" w:rsidRPr="00275C2E">
          <w:rPr>
            <w:rStyle w:val="Hyperlink"/>
            <w:sz w:val="24"/>
            <w:szCs w:val="24"/>
          </w:rPr>
          <w:t>https://m.knesset.gov.il</w:t>
        </w:r>
      </w:hyperlink>
      <w:r w:rsidR="00275C2E">
        <w:rPr>
          <w:rFonts w:hint="cs"/>
          <w:sz w:val="24"/>
          <w:szCs w:val="24"/>
          <w:rtl/>
        </w:rPr>
        <w:t xml:space="preserve">  , </w:t>
      </w:r>
      <w:r w:rsidR="00275C2E" w:rsidRPr="00275C2E">
        <w:rPr>
          <w:sz w:val="24"/>
          <w:szCs w:val="24"/>
          <w:rtl/>
        </w:rPr>
        <w:t>נלקח בתאריך 15/12/19</w:t>
      </w:r>
      <w:r w:rsidR="00275C2E">
        <w:rPr>
          <w:rFonts w:hint="cs"/>
          <w:sz w:val="24"/>
          <w:szCs w:val="24"/>
          <w:rtl/>
        </w:rPr>
        <w:t>.</w:t>
      </w:r>
    </w:p>
    <w:p w14:paraId="1E13A05C" w14:textId="77777777" w:rsidR="00C4293B" w:rsidRDefault="00275C2E">
      <w:pPr>
        <w:bidi/>
        <w:spacing w:line="360" w:lineRule="auto"/>
        <w:ind w:firstLine="708"/>
        <w:rPr>
          <w:sz w:val="24"/>
          <w:szCs w:val="24"/>
        </w:rPr>
      </w:pPr>
      <w:r>
        <w:rPr>
          <w:rFonts w:hint="cs"/>
          <w:sz w:val="24"/>
          <w:szCs w:val="24"/>
          <w:rtl/>
        </w:rPr>
        <w:t xml:space="preserve">   </w:t>
      </w:r>
    </w:p>
    <w:p w14:paraId="71FBBD30" w14:textId="77777777" w:rsidR="00275C2E" w:rsidRPr="00275C2E" w:rsidRDefault="00F62EFF" w:rsidP="00275C2E">
      <w:pPr>
        <w:numPr>
          <w:ilvl w:val="0"/>
          <w:numId w:val="7"/>
        </w:numPr>
        <w:shd w:val="clear" w:color="auto" w:fill="FFFFFF"/>
        <w:bidi/>
        <w:spacing w:before="120" w:after="20" w:line="360" w:lineRule="auto"/>
        <w:ind w:right="360"/>
        <w:rPr>
          <w:sz w:val="24"/>
          <w:szCs w:val="24"/>
        </w:rPr>
      </w:pPr>
      <w:r>
        <w:rPr>
          <w:sz w:val="24"/>
          <w:szCs w:val="24"/>
          <w:rtl/>
        </w:rPr>
        <w:t xml:space="preserve">כנסת ישראל, "חוק רישוי עסקים (תנאי תברואה נאותים לבתי אוכל)" </w:t>
      </w:r>
      <w:proofErr w:type="spellStart"/>
      <w:r>
        <w:rPr>
          <w:sz w:val="24"/>
          <w:szCs w:val="24"/>
          <w:rtl/>
        </w:rPr>
        <w:t>התשמ"ג</w:t>
      </w:r>
      <w:proofErr w:type="spellEnd"/>
      <w:r>
        <w:rPr>
          <w:sz w:val="24"/>
          <w:szCs w:val="24"/>
          <w:rtl/>
        </w:rPr>
        <w:t xml:space="preserve"> </w:t>
      </w:r>
      <w:r w:rsidR="008A6DC5">
        <w:rPr>
          <w:rFonts w:hint="cs"/>
          <w:sz w:val="24"/>
          <w:szCs w:val="24"/>
          <w:rtl/>
        </w:rPr>
        <w:t>ש</w:t>
      </w:r>
      <w:r>
        <w:rPr>
          <w:sz w:val="24"/>
          <w:szCs w:val="24"/>
          <w:rtl/>
        </w:rPr>
        <w:t>נחקק בשנת 1983, מתוך אתר האינטרנט של משרד הבריאות</w:t>
      </w:r>
      <w:r w:rsidR="00275C2E">
        <w:rPr>
          <w:rFonts w:hint="cs"/>
          <w:sz w:val="24"/>
          <w:szCs w:val="24"/>
          <w:rtl/>
        </w:rPr>
        <w:t xml:space="preserve">  </w:t>
      </w:r>
      <w:hyperlink r:id="rId10">
        <w:r w:rsidR="00275C2E" w:rsidRPr="00275C2E">
          <w:rPr>
            <w:rStyle w:val="Hyperlink"/>
            <w:sz w:val="24"/>
            <w:szCs w:val="24"/>
          </w:rPr>
          <w:t>https://www.health.gov.il/</w:t>
        </w:r>
      </w:hyperlink>
    </w:p>
    <w:p w14:paraId="6195DD7C" w14:textId="77777777" w:rsidR="00C4293B" w:rsidRDefault="00275C2E" w:rsidP="008A6DC5">
      <w:pPr>
        <w:shd w:val="clear" w:color="auto" w:fill="FFFFFF"/>
        <w:bidi/>
        <w:spacing w:before="120" w:after="20" w:line="360" w:lineRule="auto"/>
        <w:ind w:left="426" w:right="360"/>
        <w:rPr>
          <w:sz w:val="24"/>
          <w:szCs w:val="24"/>
        </w:rPr>
      </w:pPr>
      <w:r>
        <w:rPr>
          <w:rFonts w:hint="cs"/>
          <w:sz w:val="24"/>
          <w:szCs w:val="24"/>
          <w:rtl/>
        </w:rPr>
        <w:t xml:space="preserve">  , </w:t>
      </w:r>
      <w:r w:rsidR="00F62EFF">
        <w:rPr>
          <w:sz w:val="24"/>
          <w:szCs w:val="24"/>
          <w:rtl/>
        </w:rPr>
        <w:t>נלקח בתאריך 15/12/19</w:t>
      </w:r>
      <w:r w:rsidR="008A6DC5">
        <w:rPr>
          <w:rFonts w:hint="cs"/>
          <w:sz w:val="24"/>
          <w:szCs w:val="24"/>
          <w:rtl/>
        </w:rPr>
        <w:t xml:space="preserve"> .</w:t>
      </w:r>
    </w:p>
    <w:p w14:paraId="4D5ED269" w14:textId="77777777" w:rsidR="00C4293B" w:rsidRDefault="00C4293B">
      <w:pPr>
        <w:bidi/>
        <w:spacing w:line="360" w:lineRule="auto"/>
        <w:ind w:left="720"/>
        <w:rPr>
          <w:sz w:val="24"/>
          <w:szCs w:val="24"/>
        </w:rPr>
      </w:pPr>
    </w:p>
    <w:p w14:paraId="49BAE35B" w14:textId="77777777" w:rsidR="00275C2E" w:rsidRPr="00275C2E" w:rsidRDefault="00F62EFF" w:rsidP="00275C2E">
      <w:pPr>
        <w:numPr>
          <w:ilvl w:val="0"/>
          <w:numId w:val="7"/>
        </w:numPr>
        <w:shd w:val="clear" w:color="auto" w:fill="FFFFFF"/>
        <w:bidi/>
        <w:spacing w:before="120" w:after="20" w:line="360" w:lineRule="auto"/>
        <w:ind w:right="360"/>
        <w:rPr>
          <w:sz w:val="24"/>
          <w:szCs w:val="24"/>
        </w:rPr>
      </w:pPr>
      <w:r>
        <w:rPr>
          <w:sz w:val="24"/>
          <w:szCs w:val="24"/>
          <w:rtl/>
        </w:rPr>
        <w:t xml:space="preserve">כנסת ישראל, "חוק הגנה על בריאות הציבור (מזון)"  תשע"ו </w:t>
      </w:r>
      <w:r w:rsidR="00275C2E">
        <w:rPr>
          <w:rFonts w:hint="cs"/>
          <w:sz w:val="24"/>
          <w:szCs w:val="24"/>
          <w:rtl/>
        </w:rPr>
        <w:t>ש</w:t>
      </w:r>
      <w:r>
        <w:rPr>
          <w:sz w:val="24"/>
          <w:szCs w:val="24"/>
          <w:rtl/>
        </w:rPr>
        <w:t>נחקק בשנת 2015, מתוך אתר האינטרנט של משרד החקלאות</w:t>
      </w:r>
      <w:r w:rsidR="00275C2E">
        <w:rPr>
          <w:rFonts w:hint="cs"/>
          <w:sz w:val="24"/>
          <w:szCs w:val="24"/>
          <w:rtl/>
        </w:rPr>
        <w:t xml:space="preserve">,  </w:t>
      </w:r>
      <w:hyperlink r:id="rId11">
        <w:r w:rsidR="00275C2E" w:rsidRPr="00275C2E">
          <w:rPr>
            <w:rStyle w:val="Hyperlink"/>
            <w:sz w:val="24"/>
            <w:szCs w:val="24"/>
          </w:rPr>
          <w:t>https://www.moag.gov.il</w:t>
        </w:r>
      </w:hyperlink>
      <w:r w:rsidR="00275C2E">
        <w:rPr>
          <w:rFonts w:hint="cs"/>
          <w:sz w:val="24"/>
          <w:szCs w:val="24"/>
          <w:rtl/>
        </w:rPr>
        <w:t xml:space="preserve">  , </w:t>
      </w:r>
      <w:r w:rsidR="00275C2E" w:rsidRPr="00275C2E">
        <w:rPr>
          <w:sz w:val="24"/>
          <w:szCs w:val="24"/>
          <w:rtl/>
        </w:rPr>
        <w:t>נלקח בתאריך 27/1/20</w:t>
      </w:r>
      <w:r w:rsidR="00275C2E">
        <w:rPr>
          <w:rFonts w:hint="cs"/>
          <w:sz w:val="24"/>
          <w:szCs w:val="24"/>
          <w:rtl/>
        </w:rPr>
        <w:t>.</w:t>
      </w:r>
    </w:p>
    <w:p w14:paraId="21B0F267" w14:textId="77777777" w:rsidR="00C4293B" w:rsidRDefault="00C4293B">
      <w:pPr>
        <w:bidi/>
        <w:spacing w:line="360" w:lineRule="auto"/>
        <w:ind w:left="720"/>
        <w:rPr>
          <w:sz w:val="24"/>
          <w:szCs w:val="24"/>
        </w:rPr>
      </w:pPr>
    </w:p>
    <w:p w14:paraId="1C5012D1" w14:textId="77777777" w:rsidR="00C4293B" w:rsidRDefault="00F62EFF">
      <w:pPr>
        <w:numPr>
          <w:ilvl w:val="0"/>
          <w:numId w:val="7"/>
        </w:numPr>
        <w:shd w:val="clear" w:color="auto" w:fill="FFFFFF"/>
        <w:bidi/>
        <w:spacing w:before="120" w:after="20" w:line="360" w:lineRule="auto"/>
        <w:ind w:right="360"/>
        <w:rPr>
          <w:sz w:val="24"/>
          <w:szCs w:val="24"/>
        </w:rPr>
      </w:pPr>
      <w:r>
        <w:rPr>
          <w:sz w:val="24"/>
          <w:szCs w:val="24"/>
          <w:rtl/>
        </w:rPr>
        <w:t>מיכל רז - חיימוביץ', "</w:t>
      </w:r>
      <w:r>
        <w:rPr>
          <w:color w:val="1A1A1A"/>
          <w:sz w:val="24"/>
          <w:szCs w:val="24"/>
          <w:rtl/>
        </w:rPr>
        <w:t xml:space="preserve">מה יקרה </w:t>
      </w:r>
      <w:proofErr w:type="spellStart"/>
      <w:r>
        <w:rPr>
          <w:color w:val="1A1A1A"/>
          <w:sz w:val="24"/>
          <w:szCs w:val="24"/>
          <w:rtl/>
        </w:rPr>
        <w:t>לדומינו'ס</w:t>
      </w:r>
      <w:proofErr w:type="spellEnd"/>
      <w:r>
        <w:rPr>
          <w:color w:val="1A1A1A"/>
          <w:sz w:val="24"/>
          <w:szCs w:val="24"/>
          <w:rtl/>
        </w:rPr>
        <w:t xml:space="preserve"> פיצה ביום שאחרי סרטון החולדות"</w:t>
      </w:r>
      <w:r w:rsidR="008A6DC5">
        <w:rPr>
          <w:rFonts w:hint="cs"/>
          <w:sz w:val="24"/>
          <w:szCs w:val="24"/>
          <w:rtl/>
        </w:rPr>
        <w:t xml:space="preserve">, </w:t>
      </w:r>
    </w:p>
    <w:p w14:paraId="46EE94A5" w14:textId="77777777" w:rsidR="00275C2E" w:rsidRPr="00275C2E" w:rsidRDefault="00F62EFF" w:rsidP="00275C2E">
      <w:pPr>
        <w:shd w:val="clear" w:color="auto" w:fill="FFFFFF"/>
        <w:bidi/>
        <w:spacing w:before="120" w:after="20" w:line="360" w:lineRule="auto"/>
        <w:ind w:left="720" w:right="360"/>
        <w:rPr>
          <w:sz w:val="24"/>
          <w:szCs w:val="24"/>
        </w:rPr>
      </w:pPr>
      <w:r>
        <w:rPr>
          <w:sz w:val="24"/>
          <w:szCs w:val="24"/>
          <w:rtl/>
        </w:rPr>
        <w:t>פורסם באתר החדשות האינטרנטי גלובס</w:t>
      </w:r>
      <w:r w:rsidR="00275C2E">
        <w:rPr>
          <w:rFonts w:hint="cs"/>
          <w:sz w:val="24"/>
          <w:szCs w:val="24"/>
          <w:rtl/>
        </w:rPr>
        <w:t xml:space="preserve">  </w:t>
      </w:r>
      <w:hyperlink r:id="rId12">
        <w:r w:rsidR="00275C2E" w:rsidRPr="00275C2E">
          <w:rPr>
            <w:rStyle w:val="Hyperlink"/>
            <w:sz w:val="24"/>
            <w:szCs w:val="24"/>
          </w:rPr>
          <w:t>https://www.globes.co.il</w:t>
        </w:r>
      </w:hyperlink>
    </w:p>
    <w:p w14:paraId="49C96B09" w14:textId="77777777" w:rsidR="00C4293B" w:rsidRDefault="00275C2E">
      <w:pPr>
        <w:shd w:val="clear" w:color="auto" w:fill="FFFFFF"/>
        <w:bidi/>
        <w:spacing w:before="120" w:after="20" w:line="360" w:lineRule="auto"/>
        <w:ind w:left="720" w:right="360"/>
        <w:rPr>
          <w:sz w:val="24"/>
          <w:szCs w:val="24"/>
        </w:rPr>
      </w:pPr>
      <w:r>
        <w:rPr>
          <w:rFonts w:hint="cs"/>
          <w:sz w:val="24"/>
          <w:szCs w:val="24"/>
          <w:rtl/>
        </w:rPr>
        <w:t xml:space="preserve">      </w:t>
      </w:r>
      <w:r w:rsidR="00F62EFF">
        <w:rPr>
          <w:sz w:val="24"/>
          <w:szCs w:val="24"/>
          <w:rtl/>
        </w:rPr>
        <w:t xml:space="preserve"> בתאריך: </w:t>
      </w:r>
      <w:r w:rsidR="00F62EFF">
        <w:rPr>
          <w:sz w:val="24"/>
          <w:szCs w:val="24"/>
          <w:shd w:val="clear" w:color="auto" w:fill="FFF9F4"/>
          <w:rtl/>
        </w:rPr>
        <w:t>2/2/19</w:t>
      </w:r>
      <w:r>
        <w:rPr>
          <w:rFonts w:hint="cs"/>
          <w:sz w:val="24"/>
          <w:szCs w:val="24"/>
          <w:shd w:val="clear" w:color="auto" w:fill="FFF9F4"/>
          <w:rtl/>
        </w:rPr>
        <w:t xml:space="preserve">, </w:t>
      </w:r>
      <w:r w:rsidR="00F62EFF">
        <w:rPr>
          <w:sz w:val="24"/>
          <w:szCs w:val="24"/>
          <w:shd w:val="clear" w:color="auto" w:fill="FFF9F4"/>
          <w:rtl/>
        </w:rPr>
        <w:t xml:space="preserve"> נלקח בתאריך 4/1/20</w:t>
      </w:r>
      <w:r>
        <w:rPr>
          <w:rFonts w:hint="cs"/>
          <w:sz w:val="24"/>
          <w:szCs w:val="24"/>
          <w:rtl/>
        </w:rPr>
        <w:t>.</w:t>
      </w:r>
    </w:p>
    <w:p w14:paraId="4F1C2417" w14:textId="77777777" w:rsidR="00C4293B" w:rsidRDefault="00C4293B">
      <w:pPr>
        <w:bidi/>
        <w:spacing w:line="360" w:lineRule="auto"/>
        <w:rPr>
          <w:sz w:val="24"/>
          <w:szCs w:val="24"/>
        </w:rPr>
      </w:pPr>
    </w:p>
    <w:p w14:paraId="05A16ECF" w14:textId="77777777" w:rsidR="00C4293B" w:rsidRDefault="00F62EFF">
      <w:pPr>
        <w:numPr>
          <w:ilvl w:val="0"/>
          <w:numId w:val="7"/>
        </w:numPr>
        <w:bidi/>
        <w:spacing w:line="360" w:lineRule="auto"/>
        <w:rPr>
          <w:sz w:val="24"/>
          <w:szCs w:val="24"/>
        </w:rPr>
      </w:pPr>
      <w:r>
        <w:rPr>
          <w:sz w:val="24"/>
          <w:szCs w:val="24"/>
          <w:rtl/>
        </w:rPr>
        <w:t xml:space="preserve">ענבר </w:t>
      </w:r>
      <w:proofErr w:type="spellStart"/>
      <w:r>
        <w:rPr>
          <w:sz w:val="24"/>
          <w:szCs w:val="24"/>
          <w:rtl/>
        </w:rPr>
        <w:t>טויזר</w:t>
      </w:r>
      <w:proofErr w:type="spellEnd"/>
      <w:r>
        <w:rPr>
          <w:sz w:val="24"/>
          <w:szCs w:val="24"/>
          <w:rtl/>
        </w:rPr>
        <w:t>, "שניים אושפזו לאחר שאכלו כריך טונה מארומה ת"א, בת 41 במצב קשה"</w:t>
      </w:r>
    </w:p>
    <w:p w14:paraId="1D24B69F" w14:textId="77777777" w:rsidR="00C4293B" w:rsidRDefault="00F62EFF" w:rsidP="00275C2E">
      <w:pPr>
        <w:bidi/>
        <w:spacing w:line="360" w:lineRule="auto"/>
        <w:ind w:left="708"/>
        <w:rPr>
          <w:sz w:val="24"/>
          <w:szCs w:val="24"/>
        </w:rPr>
      </w:pPr>
      <w:r>
        <w:rPr>
          <w:sz w:val="24"/>
          <w:szCs w:val="24"/>
          <w:rtl/>
        </w:rPr>
        <w:t>פורסם באתר החדשות האינטרנטי של ידיעות אחרונות (</w:t>
      </w:r>
      <w:r>
        <w:rPr>
          <w:sz w:val="24"/>
          <w:szCs w:val="24"/>
        </w:rPr>
        <w:t>ynet</w:t>
      </w:r>
      <w:r>
        <w:rPr>
          <w:sz w:val="24"/>
          <w:szCs w:val="24"/>
          <w:rtl/>
        </w:rPr>
        <w:t>)</w:t>
      </w:r>
      <w:r w:rsidR="00275C2E">
        <w:rPr>
          <w:rFonts w:hint="cs"/>
          <w:sz w:val="24"/>
          <w:szCs w:val="24"/>
          <w:rtl/>
        </w:rPr>
        <w:t xml:space="preserve"> </w:t>
      </w:r>
      <w:hyperlink r:id="rId13">
        <w:r w:rsidR="00275C2E" w:rsidRPr="00275C2E">
          <w:rPr>
            <w:rStyle w:val="Hyperlink"/>
            <w:sz w:val="24"/>
            <w:szCs w:val="24"/>
          </w:rPr>
          <w:t>https://www.ynet.co.il/</w:t>
        </w:r>
      </w:hyperlink>
      <w:r w:rsidR="00275C2E" w:rsidRPr="00275C2E">
        <w:rPr>
          <w:sz w:val="24"/>
          <w:szCs w:val="24"/>
        </w:rPr>
        <w:t xml:space="preserve">   </w:t>
      </w:r>
      <w:r w:rsidR="00275C2E">
        <w:rPr>
          <w:rFonts w:hint="cs"/>
          <w:sz w:val="24"/>
          <w:szCs w:val="24"/>
          <w:rtl/>
        </w:rPr>
        <w:t xml:space="preserve">    </w:t>
      </w:r>
      <w:r>
        <w:rPr>
          <w:sz w:val="24"/>
          <w:szCs w:val="24"/>
          <w:rtl/>
        </w:rPr>
        <w:t>בתאריך:  15/10/19</w:t>
      </w:r>
      <w:r w:rsidR="00275C2E">
        <w:rPr>
          <w:rFonts w:hint="cs"/>
          <w:sz w:val="24"/>
          <w:szCs w:val="24"/>
          <w:rtl/>
        </w:rPr>
        <w:t xml:space="preserve">, </w:t>
      </w:r>
      <w:r>
        <w:rPr>
          <w:sz w:val="24"/>
          <w:szCs w:val="24"/>
          <w:rtl/>
        </w:rPr>
        <w:t xml:space="preserve"> נלקח בתאריך 15/12/19</w:t>
      </w:r>
      <w:r w:rsidR="00275C2E">
        <w:rPr>
          <w:rFonts w:hint="cs"/>
          <w:sz w:val="24"/>
          <w:szCs w:val="24"/>
          <w:rtl/>
        </w:rPr>
        <w:t>.</w:t>
      </w:r>
    </w:p>
    <w:p w14:paraId="247EA6D0" w14:textId="77777777" w:rsidR="00C4293B" w:rsidRDefault="00F62EFF">
      <w:pPr>
        <w:bidi/>
        <w:spacing w:line="360" w:lineRule="auto"/>
        <w:ind w:left="720"/>
        <w:rPr>
          <w:sz w:val="24"/>
          <w:szCs w:val="24"/>
        </w:rPr>
      </w:pPr>
      <w:r>
        <w:rPr>
          <w:sz w:val="24"/>
          <w:szCs w:val="24"/>
        </w:rPr>
        <w:t xml:space="preserve"> </w:t>
      </w:r>
    </w:p>
    <w:p w14:paraId="29D2441E" w14:textId="77777777" w:rsidR="00275C2E" w:rsidRPr="00275C2E" w:rsidRDefault="00F62EFF" w:rsidP="00275C2E">
      <w:pPr>
        <w:pStyle w:val="1"/>
        <w:numPr>
          <w:ilvl w:val="0"/>
          <w:numId w:val="7"/>
        </w:numPr>
        <w:bidi/>
        <w:spacing w:before="0" w:after="0"/>
        <w:rPr>
          <w:color w:val="333333"/>
          <w:sz w:val="24"/>
          <w:szCs w:val="24"/>
        </w:rPr>
      </w:pPr>
      <w:bookmarkStart w:id="0" w:name="_ccdnsi4hxkg6" w:colFirst="0" w:colLast="0"/>
      <w:bookmarkEnd w:id="0"/>
      <w:r>
        <w:rPr>
          <w:color w:val="333333"/>
          <w:sz w:val="24"/>
          <w:szCs w:val="24"/>
          <w:rtl/>
        </w:rPr>
        <w:t xml:space="preserve">קארין </w:t>
      </w:r>
      <w:proofErr w:type="spellStart"/>
      <w:r>
        <w:rPr>
          <w:color w:val="333333"/>
          <w:sz w:val="24"/>
          <w:szCs w:val="24"/>
          <w:rtl/>
        </w:rPr>
        <w:t>רוזקובסקי</w:t>
      </w:r>
      <w:proofErr w:type="spellEnd"/>
      <w:r>
        <w:rPr>
          <w:color w:val="333333"/>
          <w:sz w:val="24"/>
          <w:szCs w:val="24"/>
          <w:rtl/>
        </w:rPr>
        <w:t>, "משרד הבריאות: 1.2 טון בשר הושמדו במפעל מ.נ.</w:t>
      </w:r>
      <w:r w:rsidR="00275C2E">
        <w:rPr>
          <w:rFonts w:hint="cs"/>
          <w:color w:val="333333"/>
          <w:sz w:val="24"/>
          <w:szCs w:val="24"/>
          <w:rtl/>
        </w:rPr>
        <w:t xml:space="preserve"> </w:t>
      </w:r>
      <w:r>
        <w:rPr>
          <w:color w:val="333333"/>
          <w:sz w:val="24"/>
          <w:szCs w:val="24"/>
          <w:rtl/>
        </w:rPr>
        <w:t>ניהול מסעדות (</w:t>
      </w:r>
      <w:proofErr w:type="spellStart"/>
      <w:r>
        <w:rPr>
          <w:color w:val="333333"/>
          <w:sz w:val="24"/>
          <w:szCs w:val="24"/>
          <w:rtl/>
        </w:rPr>
        <w:t>סמיראמיס</w:t>
      </w:r>
      <w:proofErr w:type="spellEnd"/>
      <w:r>
        <w:rPr>
          <w:color w:val="333333"/>
          <w:sz w:val="24"/>
          <w:szCs w:val="24"/>
          <w:rtl/>
        </w:rPr>
        <w:t>) בשפרעם"</w:t>
      </w:r>
      <w:r w:rsidR="008A6DC5">
        <w:rPr>
          <w:rFonts w:hint="cs"/>
          <w:color w:val="333333"/>
          <w:sz w:val="24"/>
          <w:szCs w:val="24"/>
          <w:rtl/>
        </w:rPr>
        <w:t xml:space="preserve">, </w:t>
      </w:r>
      <w:r>
        <w:rPr>
          <w:color w:val="333333"/>
          <w:sz w:val="24"/>
          <w:szCs w:val="24"/>
          <w:rtl/>
        </w:rPr>
        <w:t>פורסם באתר החדשות האינטרנטי ניוז חיפה והקריות</w:t>
      </w:r>
      <w:r w:rsidR="00275C2E">
        <w:rPr>
          <w:rFonts w:hint="cs"/>
          <w:color w:val="333333"/>
          <w:sz w:val="24"/>
          <w:szCs w:val="24"/>
          <w:rtl/>
        </w:rPr>
        <w:t xml:space="preserve">  </w:t>
      </w:r>
      <w:hyperlink r:id="rId14">
        <w:r w:rsidR="00275C2E" w:rsidRPr="00275C2E">
          <w:rPr>
            <w:rStyle w:val="Hyperlink"/>
            <w:sz w:val="24"/>
            <w:szCs w:val="24"/>
          </w:rPr>
          <w:t>https://newshaifakrayot.net</w:t>
        </w:r>
      </w:hyperlink>
      <w:r w:rsidR="00275C2E">
        <w:rPr>
          <w:rFonts w:hint="cs"/>
          <w:color w:val="333333"/>
          <w:sz w:val="24"/>
          <w:szCs w:val="24"/>
          <w:rtl/>
        </w:rPr>
        <w:t xml:space="preserve">   </w:t>
      </w:r>
      <w:r w:rsidR="00275C2E" w:rsidRPr="00275C2E">
        <w:rPr>
          <w:color w:val="333333"/>
          <w:sz w:val="24"/>
          <w:szCs w:val="24"/>
          <w:rtl/>
        </w:rPr>
        <w:t>בתאריך 11/06/19</w:t>
      </w:r>
      <w:r w:rsidR="00275C2E">
        <w:rPr>
          <w:rFonts w:hint="cs"/>
          <w:color w:val="333333"/>
          <w:sz w:val="24"/>
          <w:szCs w:val="24"/>
          <w:rtl/>
        </w:rPr>
        <w:t xml:space="preserve">, </w:t>
      </w:r>
      <w:r w:rsidR="00275C2E" w:rsidRPr="00275C2E">
        <w:rPr>
          <w:color w:val="333333"/>
          <w:sz w:val="24"/>
          <w:szCs w:val="24"/>
          <w:rtl/>
        </w:rPr>
        <w:t xml:space="preserve"> נלקח בתאריך 6/2/20</w:t>
      </w:r>
      <w:r w:rsidR="00275C2E">
        <w:rPr>
          <w:rFonts w:hint="cs"/>
          <w:color w:val="333333"/>
          <w:sz w:val="24"/>
          <w:szCs w:val="24"/>
          <w:rtl/>
        </w:rPr>
        <w:t>.</w:t>
      </w:r>
    </w:p>
    <w:p w14:paraId="028C027A" w14:textId="77777777" w:rsidR="00C4293B" w:rsidRDefault="00275C2E" w:rsidP="008A6DC5">
      <w:pPr>
        <w:pStyle w:val="1"/>
        <w:keepNext w:val="0"/>
        <w:keepLines w:val="0"/>
        <w:shd w:val="clear" w:color="auto" w:fill="FFFFFF"/>
        <w:bidi/>
        <w:spacing w:before="0" w:after="0" w:line="360" w:lineRule="auto"/>
        <w:ind w:left="426"/>
        <w:rPr>
          <w:color w:val="333333"/>
          <w:sz w:val="24"/>
          <w:szCs w:val="24"/>
        </w:rPr>
      </w:pPr>
      <w:r>
        <w:rPr>
          <w:rFonts w:hint="cs"/>
          <w:color w:val="333333"/>
          <w:sz w:val="24"/>
          <w:szCs w:val="24"/>
          <w:rtl/>
        </w:rPr>
        <w:t xml:space="preserve">  </w:t>
      </w:r>
    </w:p>
    <w:p w14:paraId="5047B20D" w14:textId="77777777" w:rsidR="00C4293B" w:rsidRDefault="00C4293B">
      <w:pPr>
        <w:bidi/>
        <w:spacing w:line="360" w:lineRule="auto"/>
        <w:rPr>
          <w:sz w:val="24"/>
          <w:szCs w:val="24"/>
        </w:rPr>
      </w:pPr>
    </w:p>
    <w:p w14:paraId="69866B3F" w14:textId="77777777" w:rsidR="00C4293B" w:rsidRDefault="00C4293B">
      <w:pPr>
        <w:bidi/>
        <w:spacing w:line="360" w:lineRule="auto"/>
        <w:rPr>
          <w:sz w:val="24"/>
          <w:szCs w:val="24"/>
        </w:rPr>
      </w:pPr>
    </w:p>
    <w:p w14:paraId="64CD4E83" w14:textId="77777777" w:rsidR="00C4293B" w:rsidRDefault="00C4293B">
      <w:pPr>
        <w:bidi/>
        <w:spacing w:line="360" w:lineRule="auto"/>
        <w:rPr>
          <w:sz w:val="24"/>
          <w:szCs w:val="24"/>
          <w:rtl/>
        </w:rPr>
      </w:pPr>
    </w:p>
    <w:p w14:paraId="3349F6BF" w14:textId="77777777" w:rsidR="00F02F45" w:rsidRDefault="00F02F45" w:rsidP="00F02F45">
      <w:pPr>
        <w:bidi/>
        <w:spacing w:line="360" w:lineRule="auto"/>
        <w:rPr>
          <w:sz w:val="24"/>
          <w:szCs w:val="24"/>
          <w:rtl/>
        </w:rPr>
      </w:pPr>
    </w:p>
    <w:p w14:paraId="378BBA3B" w14:textId="77777777" w:rsidR="00F02F45" w:rsidRDefault="00F02F45" w:rsidP="00F02F45">
      <w:pPr>
        <w:bidi/>
        <w:spacing w:line="360" w:lineRule="auto"/>
        <w:rPr>
          <w:sz w:val="24"/>
          <w:szCs w:val="24"/>
          <w:rtl/>
        </w:rPr>
      </w:pPr>
    </w:p>
    <w:p w14:paraId="06742FCC" w14:textId="77777777" w:rsidR="00F02F45" w:rsidRDefault="00F02F45" w:rsidP="00F02F45">
      <w:pPr>
        <w:bidi/>
        <w:spacing w:line="360" w:lineRule="auto"/>
        <w:rPr>
          <w:sz w:val="24"/>
          <w:szCs w:val="24"/>
          <w:rtl/>
        </w:rPr>
      </w:pPr>
    </w:p>
    <w:p w14:paraId="325A47BA" w14:textId="77777777" w:rsidR="00F02F45" w:rsidRDefault="00F02F45" w:rsidP="00F02F45">
      <w:pPr>
        <w:bidi/>
        <w:spacing w:line="360" w:lineRule="auto"/>
        <w:rPr>
          <w:sz w:val="24"/>
          <w:szCs w:val="24"/>
          <w:rtl/>
        </w:rPr>
      </w:pPr>
    </w:p>
    <w:p w14:paraId="4C7E8143" w14:textId="77777777" w:rsidR="00F02F45" w:rsidRDefault="00F02F45" w:rsidP="00F02F45">
      <w:pPr>
        <w:bidi/>
        <w:spacing w:line="360" w:lineRule="auto"/>
        <w:rPr>
          <w:sz w:val="24"/>
          <w:szCs w:val="24"/>
          <w:rtl/>
        </w:rPr>
      </w:pPr>
    </w:p>
    <w:p w14:paraId="2C31C740" w14:textId="77777777" w:rsidR="00F02F45" w:rsidRDefault="00F02F45" w:rsidP="00F02F45">
      <w:pPr>
        <w:bidi/>
        <w:spacing w:line="360" w:lineRule="auto"/>
        <w:rPr>
          <w:sz w:val="24"/>
          <w:szCs w:val="24"/>
          <w:rtl/>
        </w:rPr>
      </w:pPr>
    </w:p>
    <w:p w14:paraId="0CB5A8E9" w14:textId="77777777" w:rsidR="00F02F45" w:rsidRDefault="00F02F45" w:rsidP="00F02F45">
      <w:pPr>
        <w:bidi/>
        <w:spacing w:line="360" w:lineRule="auto"/>
        <w:rPr>
          <w:sz w:val="24"/>
          <w:szCs w:val="24"/>
          <w:rtl/>
        </w:rPr>
      </w:pPr>
    </w:p>
    <w:p w14:paraId="301DB123" w14:textId="77777777" w:rsidR="008A6DC5" w:rsidRDefault="008A6DC5" w:rsidP="008A6DC5">
      <w:pPr>
        <w:bidi/>
        <w:spacing w:line="360" w:lineRule="auto"/>
        <w:rPr>
          <w:sz w:val="24"/>
          <w:szCs w:val="24"/>
          <w:rtl/>
        </w:rPr>
      </w:pPr>
    </w:p>
    <w:p w14:paraId="7E2151EB" w14:textId="77777777" w:rsidR="008A6DC5" w:rsidRDefault="008A6DC5" w:rsidP="008A6DC5">
      <w:pPr>
        <w:bidi/>
        <w:spacing w:line="360" w:lineRule="auto"/>
        <w:rPr>
          <w:sz w:val="24"/>
          <w:szCs w:val="24"/>
          <w:rtl/>
        </w:rPr>
      </w:pPr>
    </w:p>
    <w:p w14:paraId="5F50AC24" w14:textId="77777777" w:rsidR="008A6DC5" w:rsidRDefault="008A6DC5" w:rsidP="008A6DC5">
      <w:pPr>
        <w:bidi/>
        <w:spacing w:line="360" w:lineRule="auto"/>
        <w:rPr>
          <w:sz w:val="24"/>
          <w:szCs w:val="24"/>
          <w:rtl/>
        </w:rPr>
      </w:pPr>
    </w:p>
    <w:p w14:paraId="34E8C003" w14:textId="77777777" w:rsidR="008A6DC5" w:rsidRDefault="008A6DC5" w:rsidP="008A6DC5">
      <w:pPr>
        <w:bidi/>
        <w:spacing w:line="360" w:lineRule="auto"/>
        <w:rPr>
          <w:sz w:val="24"/>
          <w:szCs w:val="24"/>
          <w:rtl/>
        </w:rPr>
      </w:pPr>
    </w:p>
    <w:p w14:paraId="601B123F" w14:textId="77777777" w:rsidR="008A6DC5" w:rsidRDefault="008A6DC5" w:rsidP="008A6DC5">
      <w:pPr>
        <w:bidi/>
        <w:spacing w:line="360" w:lineRule="auto"/>
        <w:rPr>
          <w:sz w:val="24"/>
          <w:szCs w:val="24"/>
          <w:rtl/>
        </w:rPr>
      </w:pPr>
    </w:p>
    <w:p w14:paraId="0997EEF4" w14:textId="77777777" w:rsidR="008A6DC5" w:rsidRDefault="008A6DC5" w:rsidP="008A6DC5">
      <w:pPr>
        <w:bidi/>
        <w:spacing w:line="360" w:lineRule="auto"/>
        <w:rPr>
          <w:sz w:val="24"/>
          <w:szCs w:val="24"/>
        </w:rPr>
      </w:pPr>
    </w:p>
    <w:p w14:paraId="24B6C7FB" w14:textId="08E7182A" w:rsidR="00C4293B" w:rsidRDefault="00EB5042">
      <w:pPr>
        <w:bidi/>
        <w:spacing w:before="240" w:after="240" w:line="360" w:lineRule="auto"/>
        <w:jc w:val="center"/>
        <w:rPr>
          <w:sz w:val="24"/>
          <w:szCs w:val="24"/>
        </w:rPr>
      </w:pPr>
      <w:r>
        <w:rPr>
          <w:rFonts w:hint="cs"/>
          <w:b/>
          <w:sz w:val="36"/>
          <w:szCs w:val="36"/>
          <w:u w:val="single"/>
          <w:rtl/>
        </w:rPr>
        <w:lastRenderedPageBreak/>
        <w:t xml:space="preserve">פרק </w:t>
      </w:r>
      <w:r w:rsidR="00F62EFF">
        <w:rPr>
          <w:b/>
          <w:sz w:val="36"/>
          <w:szCs w:val="36"/>
          <w:u w:val="single"/>
          <w:rtl/>
        </w:rPr>
        <w:t xml:space="preserve">בדיקת הבעיה </w:t>
      </w:r>
    </w:p>
    <w:p w14:paraId="1322AAA6" w14:textId="77777777" w:rsidR="00C4293B" w:rsidRDefault="00F62EFF">
      <w:pPr>
        <w:bidi/>
        <w:spacing w:after="160" w:line="360" w:lineRule="auto"/>
        <w:jc w:val="both"/>
        <w:rPr>
          <w:sz w:val="24"/>
          <w:szCs w:val="24"/>
        </w:rPr>
      </w:pPr>
      <w:r>
        <w:rPr>
          <w:sz w:val="24"/>
          <w:szCs w:val="24"/>
          <w:rtl/>
        </w:rPr>
        <w:t>סקירת הספרות הראתה שאמנם קיים בישראל "חוק יסוד: כבוד האדם וחירותו", שאמור להביא לכך שגופו של האדם לא יפגע במסגרת הזכות של אדם להגנה על חייו, על גופו ועל כבודו. אך מתברר כי הבעיה של צרכנים רבים הצורכים ממסעדות אוכל מקולקל אשר לא נשמר וטופל בתנאים המתאימים עדיין מתקיימת.</w:t>
      </w:r>
    </w:p>
    <w:p w14:paraId="33F95A34" w14:textId="77777777" w:rsidR="00C4293B" w:rsidRDefault="00F62EFF">
      <w:pPr>
        <w:bidi/>
        <w:spacing w:after="160" w:line="360" w:lineRule="auto"/>
        <w:jc w:val="both"/>
        <w:rPr>
          <w:sz w:val="24"/>
          <w:szCs w:val="24"/>
          <w:highlight w:val="white"/>
        </w:rPr>
      </w:pPr>
      <w:r>
        <w:rPr>
          <w:sz w:val="24"/>
          <w:szCs w:val="24"/>
          <w:rtl/>
        </w:rPr>
        <w:t xml:space="preserve">סקירת הספרות גם הראתה שאמנם קיים בישראל "חוק רישוי עסקים" (תנאי תברואה נאותים לבתי אוכל) שבסעיף 15 של החוק, הנוגע לאמצעי מגן למזון נכתב (א) - "לא יונח מזון על דלפק אלא אם הותקנו בו אמצעי הגנה נאותים בפני חדירת זיהום ומזיקים למזון". בנוסף כתוב בחוק זה בסעיף 44 לגבי אחסנת מיני בשר שונים. "בשר עוף בלתי מעובד, דגים ובשר אחר בלתי מעובד יוחסנו במקרר בתאים נפרדים או בחדר קירור על מדפים או ווים נפרדים". עוד מפורט בסעיף 50 -"הטמפרטורה להחזקת מזון (א) מזון בלתי מוקפא, המהווה קרקע נוחה לריבוי חיידקים יוחזק בטמפרטורה שלא תעלה על 5 מעלות צלזיוס". עוד נכתב בסעיף 19 שציוד שאינו בא במגע ישיר עם מזון חלקיו יהיו שלמים, תקינים ונקיים. אך מתברר לפי מספר כתבות שאספנו שדבר זה לא נשמר ומתקיים. </w:t>
      </w:r>
      <w:r>
        <w:rPr>
          <w:sz w:val="24"/>
          <w:szCs w:val="24"/>
          <w:highlight w:val="white"/>
          <w:rtl/>
        </w:rPr>
        <w:t>בעקבות הפרת תנאי התברואה הללו, נפגעה קשות הזכות לחיים וביטחון (שלמות הגוף) משום שבתי העסק המשיכו למכור מוצרי מזון שאינם ראויים לאכילה, כלומר מהווים סכנה לבריאות הצרכנים בנוסף להפרת החוקים הכתובים לעיל (הגנת הצרכן, חוק תברואה לבתי עסק והפיקוח על מצרכים ושירותים).</w:t>
      </w:r>
    </w:p>
    <w:p w14:paraId="000643B4" w14:textId="77777777" w:rsidR="00C4293B" w:rsidRDefault="00F62EFF">
      <w:pPr>
        <w:bidi/>
        <w:spacing w:after="160" w:line="360" w:lineRule="auto"/>
        <w:jc w:val="both"/>
        <w:rPr>
          <w:sz w:val="24"/>
          <w:szCs w:val="24"/>
        </w:rPr>
      </w:pPr>
      <w:r>
        <w:rPr>
          <w:sz w:val="24"/>
          <w:szCs w:val="24"/>
          <w:rtl/>
        </w:rPr>
        <w:t>לאחר שראינו שהבעיה קיימת, החלטנו לצאת לשטח ולבצע שאלון בין האזרחים הצורכים מזון, כדי לבדוק את היקף הבעיה ועד כמה היא מטרידה את המשיבים על השאלון. המטרה שלנו היא לבדוק האם המשיבים נתקלו בבעיה של אוכל מקולקל ,האם הם נפגעים ממצב זה בצורות שונות והאם הם מכירים את הגוף (משרד הבריאות) שאמור לבצע את האכיפה העיקרית בתחום זה ועד כמה הוא מהווה כתובת משמעותית לטיפול בפניות בנושאים אלו.</w:t>
      </w:r>
    </w:p>
    <w:p w14:paraId="0B5FF675" w14:textId="77777777" w:rsidR="00C4293B" w:rsidRDefault="00F62EFF">
      <w:pPr>
        <w:bidi/>
        <w:spacing w:after="160" w:line="360" w:lineRule="auto"/>
        <w:jc w:val="both"/>
        <w:rPr>
          <w:b/>
          <w:sz w:val="36"/>
          <w:szCs w:val="36"/>
          <w:u w:val="single"/>
          <w:rtl/>
        </w:rPr>
      </w:pPr>
      <w:r>
        <w:rPr>
          <w:sz w:val="24"/>
          <w:szCs w:val="24"/>
          <w:rtl/>
        </w:rPr>
        <w:t>בחרנו להשתמש בכלי 'השאלון' כדי לבדוק את הבעיה, משום שרצינו לבדוק מה האזרחים חושבים על הבעיה וההשפעה של הבעיה עליהם. החיסרון בכלי עזר זה – הוא שזה מאוד קשה להגיע למספר משיבים גדול וגם נוצרת אי נעימות להתחיל לעצור אנשים בחייהם ולקחת כמה</w:t>
      </w:r>
      <w:r>
        <w:rPr>
          <w:b/>
          <w:sz w:val="28"/>
          <w:szCs w:val="28"/>
        </w:rPr>
        <w:t xml:space="preserve"> </w:t>
      </w:r>
      <w:r>
        <w:rPr>
          <w:sz w:val="24"/>
          <w:szCs w:val="24"/>
          <w:rtl/>
        </w:rPr>
        <w:t>דקות מזמנם הפרטי. היתרון בסקר, בהשוואה לראיונות, הוא שבדרך זו אפשר להגיע למגוון רחב של אנשים ודעות. לסיכום, השימוש בכלי הבדיקה זה מתייחס לבעיה הנבדקת ולתובנות שעלו מסקירת הספרות שעשינו. השאלון מספק לנו נתונים רבים להבנת הבעיה שבה אנו עוסקים ולהתוויית דרך לפתרון הבעיה.</w:t>
      </w:r>
    </w:p>
    <w:p w14:paraId="7B7EA478" w14:textId="77777777" w:rsidR="00F02F45" w:rsidRDefault="00F02F45" w:rsidP="00F02F45">
      <w:pPr>
        <w:bidi/>
        <w:spacing w:after="160" w:line="360" w:lineRule="auto"/>
        <w:jc w:val="both"/>
        <w:rPr>
          <w:b/>
          <w:sz w:val="36"/>
          <w:szCs w:val="36"/>
          <w:u w:val="single"/>
          <w:rtl/>
        </w:rPr>
      </w:pPr>
    </w:p>
    <w:p w14:paraId="44787F68" w14:textId="77777777" w:rsidR="00F02F45" w:rsidRDefault="00F02F45" w:rsidP="00F02F45">
      <w:pPr>
        <w:bidi/>
        <w:spacing w:after="160" w:line="360" w:lineRule="auto"/>
        <w:jc w:val="both"/>
        <w:rPr>
          <w:b/>
          <w:sz w:val="36"/>
          <w:szCs w:val="36"/>
          <w:u w:val="single"/>
        </w:rPr>
      </w:pPr>
    </w:p>
    <w:p w14:paraId="5DBC8B20" w14:textId="77777777" w:rsidR="00C4293B" w:rsidRDefault="00F62EFF">
      <w:pPr>
        <w:bidi/>
        <w:spacing w:before="240" w:after="240" w:line="360" w:lineRule="auto"/>
        <w:jc w:val="center"/>
        <w:rPr>
          <w:b/>
          <w:sz w:val="36"/>
          <w:szCs w:val="36"/>
          <w:u w:val="single"/>
        </w:rPr>
      </w:pPr>
      <w:r>
        <w:rPr>
          <w:b/>
          <w:sz w:val="36"/>
          <w:szCs w:val="36"/>
          <w:u w:val="single"/>
          <w:rtl/>
        </w:rPr>
        <w:lastRenderedPageBreak/>
        <w:t>השאלות שלנו</w:t>
      </w:r>
      <w:r>
        <w:rPr>
          <w:b/>
          <w:sz w:val="28"/>
          <w:szCs w:val="28"/>
        </w:rPr>
        <w:t xml:space="preserve">: </w:t>
      </w:r>
    </w:p>
    <w:p w14:paraId="25323C5E" w14:textId="77777777" w:rsidR="00C4293B" w:rsidRDefault="00F62EFF">
      <w:pPr>
        <w:numPr>
          <w:ilvl w:val="0"/>
          <w:numId w:val="9"/>
        </w:numPr>
        <w:bidi/>
        <w:spacing w:before="240" w:line="360" w:lineRule="auto"/>
        <w:rPr>
          <w:sz w:val="24"/>
          <w:szCs w:val="24"/>
        </w:rPr>
      </w:pPr>
      <w:r>
        <w:rPr>
          <w:sz w:val="24"/>
          <w:szCs w:val="24"/>
          <w:rtl/>
        </w:rPr>
        <w:t>מין (זכר, נקבה)</w:t>
      </w:r>
    </w:p>
    <w:p w14:paraId="1342B1A7" w14:textId="77777777" w:rsidR="00C4293B" w:rsidRDefault="00F62EFF">
      <w:pPr>
        <w:numPr>
          <w:ilvl w:val="0"/>
          <w:numId w:val="9"/>
        </w:numPr>
        <w:bidi/>
        <w:spacing w:line="360" w:lineRule="auto"/>
        <w:rPr>
          <w:sz w:val="24"/>
          <w:szCs w:val="24"/>
        </w:rPr>
      </w:pPr>
      <w:r>
        <w:rPr>
          <w:sz w:val="24"/>
          <w:szCs w:val="24"/>
          <w:rtl/>
        </w:rPr>
        <w:t>גיל ( עד 20,עד 30,עד 40 40 ויותר)</w:t>
      </w:r>
    </w:p>
    <w:p w14:paraId="00A5FC6F" w14:textId="77777777" w:rsidR="00C4293B" w:rsidRDefault="00F62EFF">
      <w:pPr>
        <w:numPr>
          <w:ilvl w:val="0"/>
          <w:numId w:val="9"/>
        </w:numPr>
        <w:bidi/>
        <w:spacing w:line="360" w:lineRule="auto"/>
        <w:rPr>
          <w:sz w:val="24"/>
          <w:szCs w:val="24"/>
        </w:rPr>
      </w:pPr>
      <w:r>
        <w:rPr>
          <w:sz w:val="24"/>
          <w:szCs w:val="24"/>
          <w:rtl/>
        </w:rPr>
        <w:t>האם אי פעם נתקלת במקרה בו הוגש מזון (אוכל ושתייה) מקולקלים או לא היגייניים(</w:t>
      </w:r>
      <w:proofErr w:type="spellStart"/>
      <w:r>
        <w:rPr>
          <w:sz w:val="24"/>
          <w:szCs w:val="24"/>
          <w:rtl/>
        </w:rPr>
        <w:t>שיעורות</w:t>
      </w:r>
      <w:proofErr w:type="spellEnd"/>
      <w:r>
        <w:rPr>
          <w:sz w:val="24"/>
          <w:szCs w:val="24"/>
          <w:rtl/>
        </w:rPr>
        <w:t>, לכלוכים, צבע מוזר וכדומה) לך/לאדם אחר במסעדה? (כן, לא)</w:t>
      </w:r>
    </w:p>
    <w:p w14:paraId="7AD1DA9B" w14:textId="77777777" w:rsidR="00C4293B" w:rsidRDefault="00F62EFF">
      <w:pPr>
        <w:numPr>
          <w:ilvl w:val="0"/>
          <w:numId w:val="9"/>
        </w:numPr>
        <w:bidi/>
        <w:spacing w:line="360" w:lineRule="auto"/>
        <w:rPr>
          <w:sz w:val="24"/>
          <w:szCs w:val="24"/>
        </w:rPr>
      </w:pPr>
      <w:r>
        <w:rPr>
          <w:sz w:val="24"/>
          <w:szCs w:val="24"/>
          <w:rtl/>
        </w:rPr>
        <w:t xml:space="preserve">אם כן, לפני כמה זמן זה קרה?(בשנה האחרונה, לפני </w:t>
      </w:r>
      <w:proofErr w:type="spellStart"/>
      <w:r>
        <w:rPr>
          <w:sz w:val="24"/>
          <w:szCs w:val="24"/>
          <w:rtl/>
        </w:rPr>
        <w:t>כשנתיים,לפני</w:t>
      </w:r>
      <w:proofErr w:type="spellEnd"/>
      <w:r>
        <w:rPr>
          <w:sz w:val="24"/>
          <w:szCs w:val="24"/>
          <w:rtl/>
        </w:rPr>
        <w:t xml:space="preserve"> יותר משנתיים)</w:t>
      </w:r>
    </w:p>
    <w:p w14:paraId="5FBC538F" w14:textId="77777777" w:rsidR="00C4293B" w:rsidRDefault="00F62EFF">
      <w:pPr>
        <w:numPr>
          <w:ilvl w:val="0"/>
          <w:numId w:val="9"/>
        </w:numPr>
        <w:bidi/>
        <w:spacing w:line="360" w:lineRule="auto"/>
        <w:rPr>
          <w:sz w:val="24"/>
          <w:szCs w:val="24"/>
        </w:rPr>
      </w:pPr>
      <w:r>
        <w:rPr>
          <w:sz w:val="24"/>
          <w:szCs w:val="24"/>
          <w:rtl/>
        </w:rPr>
        <w:t xml:space="preserve">באיזה אזור בארץ </w:t>
      </w:r>
      <w:proofErr w:type="spellStart"/>
      <w:r>
        <w:rPr>
          <w:sz w:val="24"/>
          <w:szCs w:val="24"/>
          <w:rtl/>
        </w:rPr>
        <w:t>היתה</w:t>
      </w:r>
      <w:proofErr w:type="spellEnd"/>
      <w:r>
        <w:rPr>
          <w:sz w:val="24"/>
          <w:szCs w:val="24"/>
          <w:rtl/>
        </w:rPr>
        <w:t xml:space="preserve"> המסעדה? (צפון, מרכז, דרום)</w:t>
      </w:r>
    </w:p>
    <w:p w14:paraId="56DE85DD" w14:textId="77777777" w:rsidR="00C4293B" w:rsidRDefault="00F62EFF">
      <w:pPr>
        <w:numPr>
          <w:ilvl w:val="0"/>
          <w:numId w:val="9"/>
        </w:numPr>
        <w:bidi/>
        <w:spacing w:line="360" w:lineRule="auto"/>
        <w:rPr>
          <w:sz w:val="24"/>
          <w:szCs w:val="24"/>
        </w:rPr>
      </w:pPr>
      <w:r>
        <w:rPr>
          <w:sz w:val="24"/>
          <w:szCs w:val="24"/>
          <w:rtl/>
        </w:rPr>
        <w:t>האם הוגשה תלונה בפני המסעדה על האוכל הלקוי באותו מקרה? (</w:t>
      </w:r>
      <w:proofErr w:type="spellStart"/>
      <w:r>
        <w:rPr>
          <w:sz w:val="24"/>
          <w:szCs w:val="24"/>
          <w:rtl/>
        </w:rPr>
        <w:t>כן,לא</w:t>
      </w:r>
      <w:proofErr w:type="spellEnd"/>
      <w:r>
        <w:rPr>
          <w:sz w:val="24"/>
          <w:szCs w:val="24"/>
          <w:rtl/>
        </w:rPr>
        <w:t>)</w:t>
      </w:r>
    </w:p>
    <w:p w14:paraId="31C26539" w14:textId="77777777" w:rsidR="00C4293B" w:rsidRDefault="00F62EFF">
      <w:pPr>
        <w:numPr>
          <w:ilvl w:val="0"/>
          <w:numId w:val="9"/>
        </w:numPr>
        <w:bidi/>
        <w:spacing w:line="360" w:lineRule="auto"/>
        <w:rPr>
          <w:sz w:val="24"/>
          <w:szCs w:val="24"/>
        </w:rPr>
      </w:pPr>
      <w:r>
        <w:rPr>
          <w:sz w:val="24"/>
          <w:szCs w:val="24"/>
          <w:rtl/>
        </w:rPr>
        <w:t>מה הייתה תגובת המסעדה לביקורת(</w:t>
      </w:r>
      <w:proofErr w:type="spellStart"/>
      <w:r>
        <w:rPr>
          <w:sz w:val="24"/>
          <w:szCs w:val="24"/>
          <w:rtl/>
        </w:rPr>
        <w:t>הנחה,מנה</w:t>
      </w:r>
      <w:proofErr w:type="spellEnd"/>
      <w:r>
        <w:rPr>
          <w:sz w:val="24"/>
          <w:szCs w:val="24"/>
          <w:rtl/>
        </w:rPr>
        <w:t xml:space="preserve"> על חשבון המסעדה וכו')? (טקסט של תשובה קצרה)</w:t>
      </w:r>
    </w:p>
    <w:p w14:paraId="09B211CE" w14:textId="77777777" w:rsidR="00C4293B" w:rsidRDefault="00F62EFF">
      <w:pPr>
        <w:numPr>
          <w:ilvl w:val="0"/>
          <w:numId w:val="9"/>
        </w:numPr>
        <w:bidi/>
        <w:spacing w:line="360" w:lineRule="auto"/>
        <w:rPr>
          <w:sz w:val="24"/>
          <w:szCs w:val="24"/>
        </w:rPr>
      </w:pPr>
      <w:r>
        <w:rPr>
          <w:sz w:val="24"/>
          <w:szCs w:val="24"/>
          <w:rtl/>
        </w:rPr>
        <w:t>האם את/ה מכיר/ה גוף שאליו ניתן לפנות כדי להתלונן על איכות האוכל אשר נמכר לך כצרכן? (</w:t>
      </w:r>
      <w:proofErr w:type="spellStart"/>
      <w:r>
        <w:rPr>
          <w:sz w:val="24"/>
          <w:szCs w:val="24"/>
          <w:rtl/>
        </w:rPr>
        <w:t>כן,לא</w:t>
      </w:r>
      <w:proofErr w:type="spellEnd"/>
      <w:r>
        <w:rPr>
          <w:sz w:val="24"/>
          <w:szCs w:val="24"/>
          <w:rtl/>
        </w:rPr>
        <w:t>)</w:t>
      </w:r>
    </w:p>
    <w:p w14:paraId="0F61B400" w14:textId="77777777" w:rsidR="00C4293B" w:rsidRDefault="00F62EFF">
      <w:pPr>
        <w:numPr>
          <w:ilvl w:val="0"/>
          <w:numId w:val="9"/>
        </w:numPr>
        <w:bidi/>
        <w:spacing w:line="360" w:lineRule="auto"/>
        <w:rPr>
          <w:sz w:val="24"/>
          <w:szCs w:val="24"/>
        </w:rPr>
      </w:pPr>
      <w:r>
        <w:rPr>
          <w:sz w:val="24"/>
          <w:szCs w:val="24"/>
          <w:rtl/>
        </w:rPr>
        <w:t>האם שמעת אי פעם על בן אדם שהתלונן ושהרשויות נרתמו לסייע לו? (</w:t>
      </w:r>
      <w:proofErr w:type="spellStart"/>
      <w:r>
        <w:rPr>
          <w:sz w:val="24"/>
          <w:szCs w:val="24"/>
          <w:rtl/>
        </w:rPr>
        <w:t>כן,לא</w:t>
      </w:r>
      <w:proofErr w:type="spellEnd"/>
      <w:r>
        <w:rPr>
          <w:sz w:val="24"/>
          <w:szCs w:val="24"/>
          <w:rtl/>
        </w:rPr>
        <w:t>)</w:t>
      </w:r>
    </w:p>
    <w:p w14:paraId="32432544" w14:textId="77777777" w:rsidR="00C4293B" w:rsidRDefault="00F62EFF">
      <w:pPr>
        <w:numPr>
          <w:ilvl w:val="0"/>
          <w:numId w:val="9"/>
        </w:numPr>
        <w:bidi/>
        <w:spacing w:line="360" w:lineRule="auto"/>
        <w:rPr>
          <w:sz w:val="24"/>
          <w:szCs w:val="24"/>
        </w:rPr>
      </w:pPr>
      <w:r>
        <w:rPr>
          <w:sz w:val="24"/>
          <w:szCs w:val="24"/>
          <w:rtl/>
        </w:rPr>
        <w:t>האם את/ה מכיר את החוק לרישוי עסקים שבו כתובים תנאי תברואה נאותים לבתי אוכל? (</w:t>
      </w:r>
      <w:proofErr w:type="spellStart"/>
      <w:r>
        <w:rPr>
          <w:sz w:val="24"/>
          <w:szCs w:val="24"/>
          <w:rtl/>
        </w:rPr>
        <w:t>כן,לא</w:t>
      </w:r>
      <w:proofErr w:type="spellEnd"/>
      <w:r>
        <w:rPr>
          <w:sz w:val="24"/>
          <w:szCs w:val="24"/>
          <w:rtl/>
        </w:rPr>
        <w:t>)</w:t>
      </w:r>
    </w:p>
    <w:p w14:paraId="54F95D32" w14:textId="77777777" w:rsidR="00C4293B" w:rsidRDefault="00F62EFF">
      <w:pPr>
        <w:numPr>
          <w:ilvl w:val="0"/>
          <w:numId w:val="9"/>
        </w:numPr>
        <w:bidi/>
        <w:spacing w:after="240" w:line="360" w:lineRule="auto"/>
        <w:rPr>
          <w:sz w:val="24"/>
          <w:szCs w:val="24"/>
        </w:rPr>
      </w:pPr>
      <w:r>
        <w:rPr>
          <w:sz w:val="24"/>
          <w:szCs w:val="24"/>
          <w:rtl/>
        </w:rPr>
        <w:t>האם את/ה חש/ה שבמקרה ותוגש תלונה היא תקבל טיפול ראוי ותייצר שינוי בהתנהלות בית העסק(</w:t>
      </w:r>
      <w:proofErr w:type="spellStart"/>
      <w:r>
        <w:rPr>
          <w:sz w:val="24"/>
          <w:szCs w:val="24"/>
          <w:rtl/>
        </w:rPr>
        <w:t>כן,לא</w:t>
      </w:r>
      <w:proofErr w:type="spellEnd"/>
      <w:r>
        <w:rPr>
          <w:sz w:val="24"/>
          <w:szCs w:val="24"/>
          <w:rtl/>
        </w:rPr>
        <w:t xml:space="preserve">)  </w:t>
      </w:r>
    </w:p>
    <w:p w14:paraId="7D79298B" w14:textId="77777777" w:rsidR="00C4293B" w:rsidRDefault="00C4293B">
      <w:pPr>
        <w:bidi/>
        <w:spacing w:before="240" w:after="240" w:line="360" w:lineRule="auto"/>
        <w:rPr>
          <w:sz w:val="24"/>
          <w:szCs w:val="24"/>
        </w:rPr>
      </w:pPr>
    </w:p>
    <w:p w14:paraId="2C3BA64B" w14:textId="77777777" w:rsidR="00C4293B" w:rsidRDefault="00C4293B">
      <w:pPr>
        <w:bidi/>
        <w:spacing w:before="240" w:after="240" w:line="360" w:lineRule="auto"/>
        <w:ind w:left="720"/>
        <w:rPr>
          <w:sz w:val="28"/>
          <w:szCs w:val="28"/>
        </w:rPr>
      </w:pPr>
    </w:p>
    <w:p w14:paraId="07675B33" w14:textId="77777777" w:rsidR="00C4293B" w:rsidRDefault="00C4293B">
      <w:pPr>
        <w:bidi/>
        <w:spacing w:before="240" w:after="240"/>
        <w:jc w:val="both"/>
        <w:rPr>
          <w:sz w:val="28"/>
          <w:szCs w:val="28"/>
          <w:rtl/>
        </w:rPr>
      </w:pPr>
    </w:p>
    <w:p w14:paraId="23225FBD" w14:textId="77777777" w:rsidR="00F02F45" w:rsidRDefault="00F02F45" w:rsidP="00F02F45">
      <w:pPr>
        <w:bidi/>
        <w:spacing w:before="240" w:after="240"/>
        <w:jc w:val="both"/>
        <w:rPr>
          <w:sz w:val="28"/>
          <w:szCs w:val="28"/>
          <w:rtl/>
        </w:rPr>
      </w:pPr>
    </w:p>
    <w:p w14:paraId="78BF8F94" w14:textId="77777777" w:rsidR="00F02F45" w:rsidRDefault="00F02F45" w:rsidP="00F02F45">
      <w:pPr>
        <w:bidi/>
        <w:spacing w:before="240" w:after="240"/>
        <w:jc w:val="both"/>
        <w:rPr>
          <w:sz w:val="28"/>
          <w:szCs w:val="28"/>
          <w:rtl/>
        </w:rPr>
      </w:pPr>
    </w:p>
    <w:p w14:paraId="67F40A43" w14:textId="77777777" w:rsidR="00F02F45" w:rsidRDefault="00F02F45" w:rsidP="00F02F45">
      <w:pPr>
        <w:bidi/>
        <w:spacing w:before="240" w:after="240"/>
        <w:jc w:val="both"/>
        <w:rPr>
          <w:sz w:val="28"/>
          <w:szCs w:val="28"/>
        </w:rPr>
      </w:pPr>
    </w:p>
    <w:p w14:paraId="183AA2F4" w14:textId="77777777" w:rsidR="00C4293B" w:rsidRDefault="00C4293B">
      <w:pPr>
        <w:bidi/>
        <w:spacing w:before="240" w:after="240"/>
        <w:jc w:val="both"/>
        <w:rPr>
          <w:sz w:val="28"/>
          <w:szCs w:val="28"/>
        </w:rPr>
      </w:pPr>
    </w:p>
    <w:p w14:paraId="1C8A32B9" w14:textId="77777777" w:rsidR="00C4293B" w:rsidRDefault="00C4293B">
      <w:pPr>
        <w:bidi/>
        <w:spacing w:before="240" w:after="240"/>
        <w:jc w:val="both"/>
        <w:rPr>
          <w:sz w:val="28"/>
          <w:szCs w:val="28"/>
        </w:rPr>
      </w:pPr>
    </w:p>
    <w:p w14:paraId="7CC8B301" w14:textId="77777777" w:rsidR="00C4293B" w:rsidRDefault="00C4293B">
      <w:pPr>
        <w:bidi/>
        <w:spacing w:before="240" w:after="240"/>
        <w:jc w:val="both"/>
        <w:rPr>
          <w:sz w:val="28"/>
          <w:szCs w:val="28"/>
        </w:rPr>
      </w:pPr>
    </w:p>
    <w:p w14:paraId="3A88185D" w14:textId="77777777" w:rsidR="00C4293B" w:rsidRDefault="00C4293B">
      <w:pPr>
        <w:bidi/>
        <w:spacing w:before="240" w:after="240"/>
        <w:jc w:val="both"/>
        <w:rPr>
          <w:sz w:val="28"/>
          <w:szCs w:val="28"/>
        </w:rPr>
      </w:pPr>
    </w:p>
    <w:p w14:paraId="121B69F3" w14:textId="6C3D1064" w:rsidR="00C4293B" w:rsidRDefault="00EB5042">
      <w:pPr>
        <w:bidi/>
        <w:spacing w:before="240" w:after="240" w:line="360" w:lineRule="auto"/>
        <w:jc w:val="center"/>
        <w:rPr>
          <w:sz w:val="28"/>
          <w:szCs w:val="28"/>
        </w:rPr>
      </w:pPr>
      <w:r>
        <w:rPr>
          <w:rFonts w:hint="cs"/>
          <w:b/>
          <w:sz w:val="36"/>
          <w:szCs w:val="36"/>
          <w:u w:val="single"/>
          <w:rtl/>
        </w:rPr>
        <w:lastRenderedPageBreak/>
        <w:t xml:space="preserve">פרק </w:t>
      </w:r>
      <w:r w:rsidR="00F62EFF">
        <w:rPr>
          <w:b/>
          <w:sz w:val="36"/>
          <w:szCs w:val="36"/>
          <w:u w:val="single"/>
          <w:rtl/>
        </w:rPr>
        <w:t>הצגת הממצאים</w:t>
      </w:r>
      <w:r w:rsidR="00F62EFF">
        <w:rPr>
          <w:sz w:val="28"/>
          <w:szCs w:val="28"/>
        </w:rPr>
        <w:t xml:space="preserve"> </w:t>
      </w:r>
    </w:p>
    <w:p w14:paraId="40BC51AA" w14:textId="77777777" w:rsidR="00C4293B" w:rsidRDefault="00F62EFF">
      <w:pPr>
        <w:bidi/>
        <w:spacing w:before="240" w:after="240" w:line="360" w:lineRule="auto"/>
        <w:rPr>
          <w:color w:val="202124"/>
          <w:sz w:val="24"/>
          <w:szCs w:val="24"/>
          <w:highlight w:val="white"/>
        </w:rPr>
      </w:pPr>
      <w:r>
        <w:rPr>
          <w:color w:val="202124"/>
          <w:sz w:val="24"/>
          <w:szCs w:val="24"/>
          <w:highlight w:val="white"/>
          <w:rtl/>
        </w:rPr>
        <w:t>הממצאים שאנו מציגים כאן - מייצגים 100 נסקרים, מתוכם 64% נשים וכ36% גברים.  כ49% מהנסקרים הינם מעל גיל 40, כ38.5% מתחת לגיל 20 והשאר נעים ביניהם. הנחקרים הינם משפחה, חברים, מורים, מכרים ועמיתים לעבודה אשר נסקרו בבית ספרנו במקום מגורינו. הסקר נערך בימים ושעות שונות במהלך כמה ימים החל מתאריך 22.3.2020. להלן תוצאות הסקר, המוצגות בגרף עוגות והסקת המסקנות שלנו לגבי כל עוגה בנפרד:</w:t>
      </w:r>
    </w:p>
    <w:p w14:paraId="1395BE0D" w14:textId="77777777" w:rsidR="00C4293B" w:rsidRDefault="00F62EFF">
      <w:pPr>
        <w:bidi/>
        <w:spacing w:before="240" w:after="240"/>
        <w:rPr>
          <w:sz w:val="24"/>
          <w:szCs w:val="24"/>
          <w:shd w:val="clear" w:color="auto" w:fill="FFD966"/>
        </w:rPr>
      </w:pPr>
      <w:r>
        <w:rPr>
          <w:b/>
          <w:color w:val="202124"/>
          <w:sz w:val="24"/>
          <w:szCs w:val="24"/>
          <w:highlight w:val="white"/>
          <w:rtl/>
        </w:rPr>
        <w:t>האם אי פעם נתקלת במקרה בו הוגש מזון (אוכל ושתייה) מקולקלים או לא היגייניים (שיערות, לכלוכים, צבע מוזר וכדומה) לך/לאדם אחר במסעדה?</w:t>
      </w:r>
      <w:r>
        <w:rPr>
          <w:noProof/>
        </w:rPr>
        <w:drawing>
          <wp:anchor distT="114300" distB="114300" distL="114300" distR="114300" simplePos="0" relativeHeight="251659264" behindDoc="0" locked="0" layoutInCell="1" hidden="0" allowOverlap="1" wp14:anchorId="20156311" wp14:editId="6F8654FF">
            <wp:simplePos x="0" y="0"/>
            <wp:positionH relativeFrom="column">
              <wp:posOffset>2590800</wp:posOffset>
            </wp:positionH>
            <wp:positionV relativeFrom="paragraph">
              <wp:posOffset>590550</wp:posOffset>
            </wp:positionV>
            <wp:extent cx="3131746" cy="1952625"/>
            <wp:effectExtent l="0" t="0" r="0" b="0"/>
            <wp:wrapSquare wrapText="bothSides" distT="114300" distB="114300" distL="114300" distR="114300"/>
            <wp:docPr id="2" name="image9.png" descr="תרשים"/>
            <wp:cNvGraphicFramePr/>
            <a:graphic xmlns:a="http://schemas.openxmlformats.org/drawingml/2006/main">
              <a:graphicData uri="http://schemas.openxmlformats.org/drawingml/2006/picture">
                <pic:pic xmlns:pic="http://schemas.openxmlformats.org/drawingml/2006/picture">
                  <pic:nvPicPr>
                    <pic:cNvPr id="0" name="image9.png" descr="תרשים"/>
                    <pic:cNvPicPr preferRelativeResize="0"/>
                  </pic:nvPicPr>
                  <pic:blipFill>
                    <a:blip r:embed="rId15"/>
                    <a:srcRect/>
                    <a:stretch>
                      <a:fillRect/>
                    </a:stretch>
                  </pic:blipFill>
                  <pic:spPr>
                    <a:xfrm>
                      <a:off x="0" y="0"/>
                      <a:ext cx="3131746" cy="1952625"/>
                    </a:xfrm>
                    <a:prstGeom prst="rect">
                      <a:avLst/>
                    </a:prstGeom>
                    <a:ln/>
                  </pic:spPr>
                </pic:pic>
              </a:graphicData>
            </a:graphic>
          </wp:anchor>
        </w:drawing>
      </w:r>
    </w:p>
    <w:p w14:paraId="72A8C3A6" w14:textId="77777777" w:rsidR="00C4293B" w:rsidRDefault="00C4293B">
      <w:pPr>
        <w:bidi/>
        <w:spacing w:before="240" w:after="240"/>
        <w:jc w:val="both"/>
        <w:rPr>
          <w:sz w:val="24"/>
          <w:szCs w:val="24"/>
          <w:shd w:val="clear" w:color="auto" w:fill="9DFFE2"/>
        </w:rPr>
      </w:pPr>
    </w:p>
    <w:p w14:paraId="4F66A9B8" w14:textId="77777777" w:rsidR="00C4293B" w:rsidRDefault="00F62EFF">
      <w:pPr>
        <w:bidi/>
        <w:spacing w:before="240" w:after="240"/>
        <w:jc w:val="both"/>
        <w:rPr>
          <w:sz w:val="24"/>
          <w:szCs w:val="24"/>
          <w:shd w:val="clear" w:color="auto" w:fill="9DFFE2"/>
        </w:rPr>
      </w:pPr>
      <w:r>
        <w:rPr>
          <w:sz w:val="24"/>
          <w:szCs w:val="24"/>
          <w:shd w:val="clear" w:color="auto" w:fill="9DFFE2"/>
          <w:rtl/>
        </w:rPr>
        <w:t>לפי חלוקת התשובות בשאלה זו ניתן לראות כי רוב הנשאלים נתקלו או מכירים מקרה בו הוגש מזון לא הגייני במסעדה. לעומת זאת, ישנם גם 19.8 אחוז נשאלים שלא נתקלו במקרה כזה.</w:t>
      </w:r>
    </w:p>
    <w:p w14:paraId="3089DFC5" w14:textId="77777777" w:rsidR="00C4293B" w:rsidRDefault="00C4293B">
      <w:pPr>
        <w:bidi/>
        <w:spacing w:before="240" w:after="240"/>
        <w:jc w:val="both"/>
        <w:rPr>
          <w:sz w:val="28"/>
          <w:szCs w:val="28"/>
        </w:rPr>
      </w:pPr>
    </w:p>
    <w:p w14:paraId="345A5FEF" w14:textId="77777777" w:rsidR="00C4293B" w:rsidRDefault="00C4293B">
      <w:pPr>
        <w:bidi/>
        <w:spacing w:before="240" w:after="240"/>
        <w:jc w:val="both"/>
        <w:rPr>
          <w:sz w:val="28"/>
          <w:szCs w:val="28"/>
        </w:rPr>
      </w:pPr>
    </w:p>
    <w:p w14:paraId="0A1F25B9" w14:textId="77777777" w:rsidR="00C4293B" w:rsidRDefault="00C4293B">
      <w:pPr>
        <w:bidi/>
        <w:spacing w:before="240" w:after="240"/>
        <w:jc w:val="both"/>
        <w:rPr>
          <w:sz w:val="28"/>
          <w:szCs w:val="28"/>
        </w:rPr>
      </w:pPr>
    </w:p>
    <w:p w14:paraId="67F6F223" w14:textId="77777777" w:rsidR="00C4293B" w:rsidRDefault="00C4293B">
      <w:pPr>
        <w:bidi/>
        <w:spacing w:before="240" w:after="240"/>
        <w:jc w:val="both"/>
        <w:rPr>
          <w:sz w:val="28"/>
          <w:szCs w:val="28"/>
        </w:rPr>
      </w:pPr>
    </w:p>
    <w:p w14:paraId="07B410F2" w14:textId="77777777" w:rsidR="00C4293B" w:rsidRDefault="00C4293B">
      <w:pPr>
        <w:bidi/>
        <w:spacing w:before="240" w:after="240"/>
        <w:jc w:val="both"/>
        <w:rPr>
          <w:sz w:val="28"/>
          <w:szCs w:val="28"/>
        </w:rPr>
      </w:pPr>
    </w:p>
    <w:p w14:paraId="21FABA6E" w14:textId="77777777" w:rsidR="00C4293B" w:rsidRDefault="00F62EFF">
      <w:pPr>
        <w:bidi/>
        <w:spacing w:before="240" w:after="240"/>
        <w:jc w:val="both"/>
        <w:rPr>
          <w:b/>
          <w:sz w:val="28"/>
          <w:szCs w:val="28"/>
          <w:shd w:val="clear" w:color="auto" w:fill="9DFFE2"/>
        </w:rPr>
      </w:pPr>
      <w:r>
        <w:rPr>
          <w:b/>
          <w:color w:val="202124"/>
          <w:sz w:val="24"/>
          <w:szCs w:val="24"/>
          <w:highlight w:val="white"/>
          <w:rtl/>
        </w:rPr>
        <w:t>אם כן, לפני כמה זמן זה קרה ?</w:t>
      </w:r>
      <w:r>
        <w:rPr>
          <w:noProof/>
        </w:rPr>
        <w:drawing>
          <wp:anchor distT="114300" distB="114300" distL="114300" distR="114300" simplePos="0" relativeHeight="251660288" behindDoc="0" locked="0" layoutInCell="1" hidden="0" allowOverlap="1" wp14:anchorId="0F77A1F7" wp14:editId="7B8D46C9">
            <wp:simplePos x="0" y="0"/>
            <wp:positionH relativeFrom="column">
              <wp:posOffset>2619375</wp:posOffset>
            </wp:positionH>
            <wp:positionV relativeFrom="paragraph">
              <wp:posOffset>352425</wp:posOffset>
            </wp:positionV>
            <wp:extent cx="3105150" cy="1895475"/>
            <wp:effectExtent l="0" t="0" r="0" b="0"/>
            <wp:wrapSquare wrapText="bothSides" distT="114300" distB="114300" distL="114300" distR="114300"/>
            <wp:docPr id="13" name="image2.png" descr="תרשים"/>
            <wp:cNvGraphicFramePr/>
            <a:graphic xmlns:a="http://schemas.openxmlformats.org/drawingml/2006/main">
              <a:graphicData uri="http://schemas.openxmlformats.org/drawingml/2006/picture">
                <pic:pic xmlns:pic="http://schemas.openxmlformats.org/drawingml/2006/picture">
                  <pic:nvPicPr>
                    <pic:cNvPr id="0" name="image2.png" descr="תרשים"/>
                    <pic:cNvPicPr preferRelativeResize="0"/>
                  </pic:nvPicPr>
                  <pic:blipFill>
                    <a:blip r:embed="rId16"/>
                    <a:srcRect/>
                    <a:stretch>
                      <a:fillRect/>
                    </a:stretch>
                  </pic:blipFill>
                  <pic:spPr>
                    <a:xfrm>
                      <a:off x="0" y="0"/>
                      <a:ext cx="3105150" cy="1895475"/>
                    </a:xfrm>
                    <a:prstGeom prst="rect">
                      <a:avLst/>
                    </a:prstGeom>
                    <a:ln/>
                  </pic:spPr>
                </pic:pic>
              </a:graphicData>
            </a:graphic>
          </wp:anchor>
        </w:drawing>
      </w:r>
    </w:p>
    <w:p w14:paraId="2ACECF60" w14:textId="77777777" w:rsidR="00C4293B" w:rsidRDefault="00C4293B">
      <w:pPr>
        <w:bidi/>
        <w:spacing w:before="240" w:after="240"/>
        <w:jc w:val="both"/>
        <w:rPr>
          <w:sz w:val="24"/>
          <w:szCs w:val="24"/>
          <w:shd w:val="clear" w:color="auto" w:fill="9DFFE2"/>
        </w:rPr>
      </w:pPr>
    </w:p>
    <w:p w14:paraId="5AF65F4E" w14:textId="77777777" w:rsidR="00C4293B" w:rsidRDefault="00F62EFF">
      <w:pPr>
        <w:bidi/>
        <w:spacing w:before="240" w:after="240"/>
        <w:jc w:val="both"/>
        <w:rPr>
          <w:sz w:val="24"/>
          <w:szCs w:val="24"/>
          <w:shd w:val="clear" w:color="auto" w:fill="9DFFE2"/>
        </w:rPr>
      </w:pPr>
      <w:r>
        <w:rPr>
          <w:sz w:val="24"/>
          <w:szCs w:val="24"/>
          <w:shd w:val="clear" w:color="auto" w:fill="9DFFE2"/>
          <w:rtl/>
        </w:rPr>
        <w:t xml:space="preserve">לפי חלוקת התשובות בשאלה זו ניתן לראות כי מתוך 82.2 אחוז הנשאלים שנתקלו במקרה בו הוגש מזון לא הגייני כקרוב למחצית נתקלו במקרה בשנה האחרונה, השאר נתקלו במקרה כזה לפני שנתיים או יותר. שאלה זו חשובה מכיוון שמעניין אותנו מקרים </w:t>
      </w:r>
      <w:proofErr w:type="spellStart"/>
      <w:r>
        <w:rPr>
          <w:sz w:val="24"/>
          <w:szCs w:val="24"/>
          <w:shd w:val="clear" w:color="auto" w:fill="9DFFE2"/>
          <w:rtl/>
        </w:rPr>
        <w:t>רלוונטים</w:t>
      </w:r>
      <w:proofErr w:type="spellEnd"/>
      <w:r>
        <w:rPr>
          <w:sz w:val="24"/>
          <w:szCs w:val="24"/>
          <w:shd w:val="clear" w:color="auto" w:fill="9DFFE2"/>
          <w:rtl/>
        </w:rPr>
        <w:t>.</w:t>
      </w:r>
    </w:p>
    <w:p w14:paraId="38B30D7A" w14:textId="77777777" w:rsidR="00C4293B" w:rsidRDefault="00C4293B">
      <w:pPr>
        <w:bidi/>
        <w:spacing w:before="240" w:after="240"/>
        <w:jc w:val="both"/>
        <w:rPr>
          <w:sz w:val="24"/>
          <w:szCs w:val="24"/>
          <w:shd w:val="clear" w:color="auto" w:fill="9DFFE2"/>
        </w:rPr>
      </w:pPr>
    </w:p>
    <w:p w14:paraId="4818C881" w14:textId="77777777" w:rsidR="00C4293B" w:rsidRDefault="00F62EFF">
      <w:pPr>
        <w:bidi/>
        <w:spacing w:before="240" w:after="240"/>
        <w:jc w:val="both"/>
        <w:rPr>
          <w:sz w:val="28"/>
          <w:szCs w:val="28"/>
        </w:rPr>
      </w:pPr>
      <w:r>
        <w:rPr>
          <w:sz w:val="24"/>
          <w:szCs w:val="24"/>
          <w:shd w:val="clear" w:color="auto" w:fill="9DFFE2"/>
        </w:rPr>
        <w:lastRenderedPageBreak/>
        <w:t xml:space="preserve"> </w:t>
      </w:r>
    </w:p>
    <w:p w14:paraId="79D0C5C4" w14:textId="77777777" w:rsidR="00C4293B" w:rsidRDefault="00F62EFF">
      <w:pPr>
        <w:bidi/>
        <w:spacing w:before="240" w:after="240"/>
        <w:jc w:val="both"/>
        <w:rPr>
          <w:b/>
          <w:sz w:val="28"/>
          <w:szCs w:val="28"/>
        </w:rPr>
      </w:pPr>
      <w:r>
        <w:rPr>
          <w:b/>
          <w:color w:val="202124"/>
          <w:sz w:val="24"/>
          <w:szCs w:val="24"/>
          <w:highlight w:val="white"/>
          <w:rtl/>
        </w:rPr>
        <w:t>באיזה אזור בארץ הייתה המסעדה ?</w:t>
      </w:r>
      <w:r>
        <w:rPr>
          <w:noProof/>
        </w:rPr>
        <w:drawing>
          <wp:anchor distT="114300" distB="114300" distL="114300" distR="114300" simplePos="0" relativeHeight="251661312" behindDoc="0" locked="0" layoutInCell="1" hidden="0" allowOverlap="1" wp14:anchorId="75E186DA" wp14:editId="67FF4085">
            <wp:simplePos x="0" y="0"/>
            <wp:positionH relativeFrom="column">
              <wp:posOffset>2600325</wp:posOffset>
            </wp:positionH>
            <wp:positionV relativeFrom="paragraph">
              <wp:posOffset>342900</wp:posOffset>
            </wp:positionV>
            <wp:extent cx="3162300" cy="1948488"/>
            <wp:effectExtent l="0" t="0" r="0" b="0"/>
            <wp:wrapSquare wrapText="bothSides" distT="114300" distB="114300" distL="114300" distR="114300"/>
            <wp:docPr id="10" name="image3.png" descr="תרשים"/>
            <wp:cNvGraphicFramePr/>
            <a:graphic xmlns:a="http://schemas.openxmlformats.org/drawingml/2006/main">
              <a:graphicData uri="http://schemas.openxmlformats.org/drawingml/2006/picture">
                <pic:pic xmlns:pic="http://schemas.openxmlformats.org/drawingml/2006/picture">
                  <pic:nvPicPr>
                    <pic:cNvPr id="0" name="image3.png" descr="תרשים"/>
                    <pic:cNvPicPr preferRelativeResize="0"/>
                  </pic:nvPicPr>
                  <pic:blipFill>
                    <a:blip r:embed="rId17"/>
                    <a:srcRect/>
                    <a:stretch>
                      <a:fillRect/>
                    </a:stretch>
                  </pic:blipFill>
                  <pic:spPr>
                    <a:xfrm>
                      <a:off x="0" y="0"/>
                      <a:ext cx="3162300" cy="1948488"/>
                    </a:xfrm>
                    <a:prstGeom prst="rect">
                      <a:avLst/>
                    </a:prstGeom>
                    <a:ln/>
                  </pic:spPr>
                </pic:pic>
              </a:graphicData>
            </a:graphic>
          </wp:anchor>
        </w:drawing>
      </w:r>
    </w:p>
    <w:p w14:paraId="593FE64A" w14:textId="77777777" w:rsidR="00C4293B" w:rsidRDefault="00C4293B">
      <w:pPr>
        <w:bidi/>
        <w:spacing w:before="240" w:after="240"/>
        <w:jc w:val="both"/>
        <w:rPr>
          <w:sz w:val="24"/>
          <w:szCs w:val="24"/>
          <w:shd w:val="clear" w:color="auto" w:fill="9DFFE2"/>
        </w:rPr>
      </w:pPr>
    </w:p>
    <w:p w14:paraId="037288EB" w14:textId="77777777" w:rsidR="00C4293B" w:rsidRDefault="00F62EFF">
      <w:pPr>
        <w:bidi/>
        <w:spacing w:before="240" w:after="240"/>
        <w:jc w:val="both"/>
        <w:rPr>
          <w:sz w:val="24"/>
          <w:szCs w:val="24"/>
          <w:shd w:val="clear" w:color="auto" w:fill="9DFFE2"/>
        </w:rPr>
      </w:pPr>
      <w:r>
        <w:rPr>
          <w:sz w:val="24"/>
          <w:szCs w:val="24"/>
          <w:shd w:val="clear" w:color="auto" w:fill="9DFFE2"/>
          <w:rtl/>
        </w:rPr>
        <w:t>לפי חלוקת התשובות בשאלה זו ניתן לראות כי רוב הנשאלים שנתקלו במקרה בו הוגש מזון לא הגייני נתקלו בו באזור המרכז, מעט מאוד בדרום והשאר בצפון.</w:t>
      </w:r>
    </w:p>
    <w:p w14:paraId="5BFB3F4A" w14:textId="77777777" w:rsidR="00C4293B" w:rsidRDefault="00C4293B">
      <w:pPr>
        <w:bidi/>
        <w:spacing w:before="240" w:after="240"/>
        <w:jc w:val="both"/>
        <w:rPr>
          <w:sz w:val="28"/>
          <w:szCs w:val="28"/>
        </w:rPr>
      </w:pPr>
    </w:p>
    <w:p w14:paraId="50B7E242" w14:textId="77777777" w:rsidR="00C4293B" w:rsidRDefault="00C4293B">
      <w:pPr>
        <w:bidi/>
        <w:spacing w:before="240" w:after="240"/>
        <w:jc w:val="both"/>
        <w:rPr>
          <w:b/>
          <w:color w:val="202124"/>
          <w:sz w:val="24"/>
          <w:szCs w:val="24"/>
          <w:highlight w:val="white"/>
        </w:rPr>
      </w:pPr>
    </w:p>
    <w:p w14:paraId="396FD8CA" w14:textId="77777777" w:rsidR="00C4293B" w:rsidRDefault="00C4293B">
      <w:pPr>
        <w:bidi/>
        <w:spacing w:before="240" w:after="240"/>
        <w:jc w:val="both"/>
        <w:rPr>
          <w:b/>
          <w:color w:val="202124"/>
          <w:sz w:val="24"/>
          <w:szCs w:val="24"/>
          <w:highlight w:val="white"/>
        </w:rPr>
      </w:pPr>
    </w:p>
    <w:p w14:paraId="12DC9CEB" w14:textId="77777777" w:rsidR="00C4293B" w:rsidRDefault="00C4293B">
      <w:pPr>
        <w:bidi/>
        <w:spacing w:before="240" w:after="240"/>
        <w:jc w:val="both"/>
        <w:rPr>
          <w:b/>
          <w:color w:val="202124"/>
          <w:sz w:val="24"/>
          <w:szCs w:val="24"/>
          <w:highlight w:val="white"/>
        </w:rPr>
      </w:pPr>
    </w:p>
    <w:p w14:paraId="347CAD8D" w14:textId="77777777" w:rsidR="00C4293B" w:rsidRDefault="00C4293B">
      <w:pPr>
        <w:bidi/>
        <w:spacing w:before="240" w:after="240"/>
        <w:jc w:val="both"/>
        <w:rPr>
          <w:b/>
          <w:color w:val="202124"/>
          <w:sz w:val="24"/>
          <w:szCs w:val="24"/>
          <w:highlight w:val="white"/>
        </w:rPr>
      </w:pPr>
    </w:p>
    <w:p w14:paraId="2E1ACD52" w14:textId="77777777" w:rsidR="00C4293B" w:rsidRDefault="00C4293B">
      <w:pPr>
        <w:bidi/>
        <w:spacing w:before="240" w:after="240"/>
        <w:jc w:val="both"/>
        <w:rPr>
          <w:b/>
          <w:color w:val="202124"/>
          <w:sz w:val="24"/>
          <w:szCs w:val="24"/>
          <w:highlight w:val="white"/>
        </w:rPr>
      </w:pPr>
    </w:p>
    <w:p w14:paraId="5543871F" w14:textId="77777777" w:rsidR="00C4293B" w:rsidRDefault="00C4293B">
      <w:pPr>
        <w:bidi/>
        <w:spacing w:before="240" w:after="240"/>
        <w:jc w:val="both"/>
        <w:rPr>
          <w:b/>
          <w:color w:val="202124"/>
          <w:sz w:val="24"/>
          <w:szCs w:val="24"/>
          <w:highlight w:val="white"/>
        </w:rPr>
      </w:pPr>
    </w:p>
    <w:p w14:paraId="1AA3A347" w14:textId="77777777" w:rsidR="00C4293B" w:rsidRDefault="00F62EFF">
      <w:pPr>
        <w:bidi/>
        <w:spacing w:before="240" w:after="240"/>
        <w:jc w:val="both"/>
        <w:rPr>
          <w:b/>
          <w:sz w:val="28"/>
          <w:szCs w:val="28"/>
        </w:rPr>
      </w:pPr>
      <w:r>
        <w:rPr>
          <w:b/>
          <w:color w:val="202124"/>
          <w:sz w:val="24"/>
          <w:szCs w:val="24"/>
          <w:highlight w:val="white"/>
          <w:rtl/>
        </w:rPr>
        <w:t>האם הוגשה תלונה בפני המסעדה על האוכל הלקוי באותו מקרה ?</w:t>
      </w:r>
      <w:r>
        <w:rPr>
          <w:noProof/>
        </w:rPr>
        <w:drawing>
          <wp:anchor distT="114300" distB="114300" distL="114300" distR="114300" simplePos="0" relativeHeight="251662336" behindDoc="0" locked="0" layoutInCell="1" hidden="0" allowOverlap="1" wp14:anchorId="465B1ABD" wp14:editId="301D9822">
            <wp:simplePos x="0" y="0"/>
            <wp:positionH relativeFrom="column">
              <wp:posOffset>2571750</wp:posOffset>
            </wp:positionH>
            <wp:positionV relativeFrom="paragraph">
              <wp:posOffset>352425</wp:posOffset>
            </wp:positionV>
            <wp:extent cx="3162300" cy="1981200"/>
            <wp:effectExtent l="0" t="0" r="0" b="0"/>
            <wp:wrapSquare wrapText="bothSides" distT="114300" distB="114300" distL="114300" distR="114300"/>
            <wp:docPr id="5" name="image7.png" descr="תרשים"/>
            <wp:cNvGraphicFramePr/>
            <a:graphic xmlns:a="http://schemas.openxmlformats.org/drawingml/2006/main">
              <a:graphicData uri="http://schemas.openxmlformats.org/drawingml/2006/picture">
                <pic:pic xmlns:pic="http://schemas.openxmlformats.org/drawingml/2006/picture">
                  <pic:nvPicPr>
                    <pic:cNvPr id="0" name="image7.png" descr="תרשים"/>
                    <pic:cNvPicPr preferRelativeResize="0"/>
                  </pic:nvPicPr>
                  <pic:blipFill>
                    <a:blip r:embed="rId18"/>
                    <a:srcRect/>
                    <a:stretch>
                      <a:fillRect/>
                    </a:stretch>
                  </pic:blipFill>
                  <pic:spPr>
                    <a:xfrm>
                      <a:off x="0" y="0"/>
                      <a:ext cx="3162300" cy="1981200"/>
                    </a:xfrm>
                    <a:prstGeom prst="rect">
                      <a:avLst/>
                    </a:prstGeom>
                    <a:ln/>
                  </pic:spPr>
                </pic:pic>
              </a:graphicData>
            </a:graphic>
          </wp:anchor>
        </w:drawing>
      </w:r>
    </w:p>
    <w:p w14:paraId="12BBADAB" w14:textId="77777777" w:rsidR="00C4293B" w:rsidRDefault="00C4293B">
      <w:pPr>
        <w:bidi/>
        <w:spacing w:before="240" w:after="240"/>
        <w:jc w:val="both"/>
        <w:rPr>
          <w:sz w:val="28"/>
          <w:szCs w:val="28"/>
          <w:shd w:val="clear" w:color="auto" w:fill="9DFFE2"/>
        </w:rPr>
      </w:pPr>
    </w:p>
    <w:p w14:paraId="4502288D" w14:textId="77777777" w:rsidR="00C4293B" w:rsidRDefault="00F62EFF">
      <w:pPr>
        <w:bidi/>
        <w:spacing w:before="240" w:after="240"/>
        <w:jc w:val="both"/>
        <w:rPr>
          <w:sz w:val="24"/>
          <w:szCs w:val="24"/>
          <w:shd w:val="clear" w:color="auto" w:fill="9DFFE2"/>
        </w:rPr>
      </w:pPr>
      <w:r>
        <w:rPr>
          <w:sz w:val="24"/>
          <w:szCs w:val="24"/>
          <w:shd w:val="clear" w:color="auto" w:fill="9DFFE2"/>
          <w:rtl/>
        </w:rPr>
        <w:t>לפי חלוקת התשובות בשאלה זו, ניתן לראות כי מרבית האנשים שנתקלו באוכל לקוי במסעדה הגישו תלונה אך לעומת זאת כמעט 30% לא הגישו תלונה.</w:t>
      </w:r>
    </w:p>
    <w:p w14:paraId="7EDA823C" w14:textId="77777777" w:rsidR="00C4293B" w:rsidRDefault="00C4293B">
      <w:pPr>
        <w:bidi/>
        <w:spacing w:before="240" w:after="240"/>
        <w:jc w:val="both"/>
        <w:rPr>
          <w:sz w:val="28"/>
          <w:szCs w:val="28"/>
        </w:rPr>
      </w:pPr>
    </w:p>
    <w:p w14:paraId="1FC32FE9" w14:textId="77777777" w:rsidR="00C4293B" w:rsidRDefault="00C4293B">
      <w:pPr>
        <w:bidi/>
        <w:spacing w:before="240" w:after="240"/>
        <w:jc w:val="both"/>
        <w:rPr>
          <w:sz w:val="28"/>
          <w:szCs w:val="28"/>
        </w:rPr>
      </w:pPr>
    </w:p>
    <w:p w14:paraId="1E11B7B7" w14:textId="77777777" w:rsidR="00C4293B" w:rsidRDefault="00C4293B">
      <w:pPr>
        <w:bidi/>
        <w:spacing w:before="240" w:after="240"/>
        <w:jc w:val="both"/>
        <w:rPr>
          <w:sz w:val="28"/>
          <w:szCs w:val="28"/>
        </w:rPr>
      </w:pPr>
    </w:p>
    <w:p w14:paraId="28C1B88E" w14:textId="77777777" w:rsidR="00C4293B" w:rsidRDefault="00C4293B">
      <w:pPr>
        <w:bidi/>
        <w:spacing w:before="240" w:after="240"/>
        <w:jc w:val="both"/>
        <w:rPr>
          <w:sz w:val="28"/>
          <w:szCs w:val="28"/>
        </w:rPr>
      </w:pPr>
    </w:p>
    <w:p w14:paraId="2AD1E798" w14:textId="77777777" w:rsidR="00C4293B" w:rsidRDefault="00C4293B">
      <w:pPr>
        <w:bidi/>
        <w:spacing w:before="240" w:after="240"/>
        <w:jc w:val="both"/>
        <w:rPr>
          <w:sz w:val="28"/>
          <w:szCs w:val="28"/>
        </w:rPr>
      </w:pPr>
    </w:p>
    <w:p w14:paraId="51AE7B0C" w14:textId="77777777" w:rsidR="00C4293B" w:rsidRDefault="00C4293B">
      <w:pPr>
        <w:bidi/>
        <w:spacing w:before="240" w:after="240"/>
        <w:jc w:val="both"/>
        <w:rPr>
          <w:sz w:val="28"/>
          <w:szCs w:val="28"/>
        </w:rPr>
      </w:pPr>
    </w:p>
    <w:p w14:paraId="2DB36A7B" w14:textId="77777777" w:rsidR="00C4293B" w:rsidRDefault="00C4293B">
      <w:pPr>
        <w:bidi/>
        <w:spacing w:before="240" w:after="240"/>
        <w:jc w:val="both"/>
        <w:rPr>
          <w:b/>
          <w:color w:val="202124"/>
          <w:sz w:val="24"/>
          <w:szCs w:val="24"/>
          <w:highlight w:val="white"/>
        </w:rPr>
      </w:pPr>
    </w:p>
    <w:p w14:paraId="5708B278" w14:textId="77777777" w:rsidR="00C4293B" w:rsidRDefault="00F62EFF">
      <w:pPr>
        <w:bidi/>
        <w:spacing w:before="240" w:after="240"/>
        <w:jc w:val="both"/>
        <w:rPr>
          <w:b/>
          <w:sz w:val="28"/>
          <w:szCs w:val="28"/>
        </w:rPr>
      </w:pPr>
      <w:r>
        <w:rPr>
          <w:b/>
          <w:color w:val="202124"/>
          <w:sz w:val="24"/>
          <w:szCs w:val="24"/>
          <w:highlight w:val="white"/>
          <w:rtl/>
        </w:rPr>
        <w:lastRenderedPageBreak/>
        <w:t>מה הייתה תגובת המסעדה לביקורת? ( הנחה, מנה על חשבון המסעדה וכו')</w:t>
      </w:r>
      <w:r>
        <w:rPr>
          <w:noProof/>
        </w:rPr>
        <w:drawing>
          <wp:anchor distT="114300" distB="114300" distL="114300" distR="114300" simplePos="0" relativeHeight="251663360" behindDoc="0" locked="0" layoutInCell="1" hidden="0" allowOverlap="1" wp14:anchorId="7A621129" wp14:editId="1F3956AB">
            <wp:simplePos x="0" y="0"/>
            <wp:positionH relativeFrom="column">
              <wp:posOffset>2571750</wp:posOffset>
            </wp:positionH>
            <wp:positionV relativeFrom="paragraph">
              <wp:posOffset>371475</wp:posOffset>
            </wp:positionV>
            <wp:extent cx="3190875" cy="2295525"/>
            <wp:effectExtent l="0" t="0" r="0" b="0"/>
            <wp:wrapSquare wrapText="bothSides" distT="114300" distB="114300" distL="114300" distR="114300"/>
            <wp:docPr id="6" name="image8.png" descr="תרשים"/>
            <wp:cNvGraphicFramePr/>
            <a:graphic xmlns:a="http://schemas.openxmlformats.org/drawingml/2006/main">
              <a:graphicData uri="http://schemas.openxmlformats.org/drawingml/2006/picture">
                <pic:pic xmlns:pic="http://schemas.openxmlformats.org/drawingml/2006/picture">
                  <pic:nvPicPr>
                    <pic:cNvPr id="0" name="image8.png" descr="תרשים"/>
                    <pic:cNvPicPr preferRelativeResize="0"/>
                  </pic:nvPicPr>
                  <pic:blipFill>
                    <a:blip r:embed="rId19"/>
                    <a:srcRect/>
                    <a:stretch>
                      <a:fillRect/>
                    </a:stretch>
                  </pic:blipFill>
                  <pic:spPr>
                    <a:xfrm>
                      <a:off x="0" y="0"/>
                      <a:ext cx="3190875" cy="2295525"/>
                    </a:xfrm>
                    <a:prstGeom prst="rect">
                      <a:avLst/>
                    </a:prstGeom>
                    <a:ln/>
                  </pic:spPr>
                </pic:pic>
              </a:graphicData>
            </a:graphic>
          </wp:anchor>
        </w:drawing>
      </w:r>
    </w:p>
    <w:p w14:paraId="03B391DE" w14:textId="77777777" w:rsidR="00C4293B" w:rsidRDefault="00C4293B">
      <w:pPr>
        <w:bidi/>
        <w:spacing w:before="240" w:after="240"/>
        <w:jc w:val="both"/>
        <w:rPr>
          <w:sz w:val="28"/>
          <w:szCs w:val="28"/>
        </w:rPr>
      </w:pPr>
    </w:p>
    <w:p w14:paraId="1AEFB72F" w14:textId="77777777" w:rsidR="00C4293B" w:rsidRDefault="00F62EFF">
      <w:pPr>
        <w:bidi/>
        <w:spacing w:before="240" w:after="240"/>
        <w:jc w:val="both"/>
        <w:rPr>
          <w:sz w:val="24"/>
          <w:szCs w:val="24"/>
          <w:shd w:val="clear" w:color="auto" w:fill="9DFFE2"/>
        </w:rPr>
      </w:pPr>
      <w:r>
        <w:rPr>
          <w:sz w:val="24"/>
          <w:szCs w:val="24"/>
          <w:shd w:val="clear" w:color="auto" w:fill="9DFFE2"/>
          <w:rtl/>
        </w:rPr>
        <w:t>לפי חלוקת התשובות בשאלה זו, לרוב העונים על הסקר אשר נתקלו באוכל לקוי במסעדה הוצאה מנה על חשבון המסעדה כתגובה לביקורת בעוד שאר התשובות דומות לכך (זיכוי, פיצוי, הנחה בחשבון וכו'). נספרו גם 12.3% במצטבר אשר לא קיבלו פיצוי כלל, אלא רק התנצלות ובנוסף 6.2% שהובטח להם פיצוי והם לא קיבלו אותו.</w:t>
      </w:r>
    </w:p>
    <w:p w14:paraId="79534F20" w14:textId="77777777" w:rsidR="00C4293B" w:rsidRDefault="00C4293B">
      <w:pPr>
        <w:bidi/>
        <w:spacing w:before="240" w:after="240"/>
        <w:jc w:val="both"/>
        <w:rPr>
          <w:sz w:val="28"/>
          <w:szCs w:val="28"/>
        </w:rPr>
      </w:pPr>
    </w:p>
    <w:p w14:paraId="0C0F82A7" w14:textId="77777777" w:rsidR="00C4293B" w:rsidRDefault="00C4293B">
      <w:pPr>
        <w:bidi/>
        <w:spacing w:before="240" w:after="240"/>
        <w:jc w:val="both"/>
        <w:rPr>
          <w:sz w:val="28"/>
          <w:szCs w:val="28"/>
        </w:rPr>
      </w:pPr>
    </w:p>
    <w:p w14:paraId="4A13F63E" w14:textId="77777777" w:rsidR="00C4293B" w:rsidRDefault="00C4293B">
      <w:pPr>
        <w:bidi/>
        <w:spacing w:before="240" w:after="240"/>
        <w:jc w:val="both"/>
        <w:rPr>
          <w:sz w:val="28"/>
          <w:szCs w:val="28"/>
        </w:rPr>
      </w:pPr>
    </w:p>
    <w:p w14:paraId="7ADA7D7D" w14:textId="77777777" w:rsidR="00C4293B" w:rsidRDefault="00C4293B">
      <w:pPr>
        <w:bidi/>
        <w:spacing w:before="240" w:after="240"/>
        <w:jc w:val="both"/>
        <w:rPr>
          <w:sz w:val="28"/>
          <w:szCs w:val="28"/>
        </w:rPr>
      </w:pPr>
    </w:p>
    <w:p w14:paraId="2B0D23DD" w14:textId="77777777" w:rsidR="00C4293B" w:rsidRDefault="00C4293B">
      <w:pPr>
        <w:bidi/>
        <w:spacing w:before="240" w:after="240"/>
        <w:jc w:val="both"/>
        <w:rPr>
          <w:sz w:val="28"/>
          <w:szCs w:val="28"/>
        </w:rPr>
      </w:pPr>
    </w:p>
    <w:p w14:paraId="3225AE14" w14:textId="77777777" w:rsidR="00C4293B" w:rsidRDefault="00C4293B">
      <w:pPr>
        <w:bidi/>
        <w:spacing w:before="240" w:after="240"/>
        <w:jc w:val="both"/>
        <w:rPr>
          <w:sz w:val="28"/>
          <w:szCs w:val="28"/>
        </w:rPr>
      </w:pPr>
    </w:p>
    <w:p w14:paraId="6A93F21B" w14:textId="77777777" w:rsidR="00C4293B" w:rsidRDefault="00F62EFF">
      <w:pPr>
        <w:bidi/>
        <w:spacing w:before="240" w:after="240"/>
        <w:jc w:val="both"/>
        <w:rPr>
          <w:sz w:val="28"/>
          <w:szCs w:val="28"/>
        </w:rPr>
      </w:pPr>
      <w:r>
        <w:rPr>
          <w:b/>
          <w:color w:val="202124"/>
          <w:sz w:val="24"/>
          <w:szCs w:val="24"/>
          <w:highlight w:val="white"/>
          <w:rtl/>
        </w:rPr>
        <w:t>האם את/ה מכיר/ה גוף שאליו ניתן לפנות כדי להתלונן על איכות האוכל אשר נמכר לך כצרכן?</w:t>
      </w:r>
      <w:r>
        <w:rPr>
          <w:noProof/>
        </w:rPr>
        <w:drawing>
          <wp:anchor distT="114300" distB="114300" distL="114300" distR="114300" simplePos="0" relativeHeight="251664384" behindDoc="0" locked="0" layoutInCell="1" hidden="0" allowOverlap="1" wp14:anchorId="75BEB2DD" wp14:editId="2FE0B2D6">
            <wp:simplePos x="0" y="0"/>
            <wp:positionH relativeFrom="column">
              <wp:posOffset>2228850</wp:posOffset>
            </wp:positionH>
            <wp:positionV relativeFrom="paragraph">
              <wp:posOffset>390525</wp:posOffset>
            </wp:positionV>
            <wp:extent cx="3475882" cy="2147888"/>
            <wp:effectExtent l="0" t="0" r="0" b="0"/>
            <wp:wrapSquare wrapText="bothSides" distT="114300" distB="114300" distL="114300" distR="114300"/>
            <wp:docPr id="1" name="image4.png" descr="תרשים"/>
            <wp:cNvGraphicFramePr/>
            <a:graphic xmlns:a="http://schemas.openxmlformats.org/drawingml/2006/main">
              <a:graphicData uri="http://schemas.openxmlformats.org/drawingml/2006/picture">
                <pic:pic xmlns:pic="http://schemas.openxmlformats.org/drawingml/2006/picture">
                  <pic:nvPicPr>
                    <pic:cNvPr id="0" name="image4.png" descr="תרשים"/>
                    <pic:cNvPicPr preferRelativeResize="0"/>
                  </pic:nvPicPr>
                  <pic:blipFill>
                    <a:blip r:embed="rId20"/>
                    <a:srcRect/>
                    <a:stretch>
                      <a:fillRect/>
                    </a:stretch>
                  </pic:blipFill>
                  <pic:spPr>
                    <a:xfrm>
                      <a:off x="0" y="0"/>
                      <a:ext cx="3475882" cy="2147888"/>
                    </a:xfrm>
                    <a:prstGeom prst="rect">
                      <a:avLst/>
                    </a:prstGeom>
                    <a:ln/>
                  </pic:spPr>
                </pic:pic>
              </a:graphicData>
            </a:graphic>
          </wp:anchor>
        </w:drawing>
      </w:r>
    </w:p>
    <w:p w14:paraId="48BBE288" w14:textId="77777777" w:rsidR="00C4293B" w:rsidRDefault="00C4293B">
      <w:pPr>
        <w:bidi/>
        <w:spacing w:before="240" w:after="240"/>
        <w:jc w:val="both"/>
        <w:rPr>
          <w:sz w:val="24"/>
          <w:szCs w:val="24"/>
          <w:shd w:val="clear" w:color="auto" w:fill="9DFFE2"/>
        </w:rPr>
      </w:pPr>
    </w:p>
    <w:p w14:paraId="6AEE4462" w14:textId="77777777" w:rsidR="00C4293B" w:rsidRDefault="00F62EFF">
      <w:pPr>
        <w:bidi/>
        <w:spacing w:before="240" w:after="240"/>
        <w:jc w:val="both"/>
        <w:rPr>
          <w:sz w:val="24"/>
          <w:szCs w:val="24"/>
          <w:shd w:val="clear" w:color="auto" w:fill="9DFFE2"/>
        </w:rPr>
      </w:pPr>
      <w:r>
        <w:rPr>
          <w:sz w:val="24"/>
          <w:szCs w:val="24"/>
          <w:shd w:val="clear" w:color="auto" w:fill="9DFFE2"/>
          <w:rtl/>
        </w:rPr>
        <w:t>לפי חלוקת התשובות בשאלה זו, ניתן לראות שמרבית האנשים לא מכירים גוף שאליו הצרכנים יכולים להתלונן על איכות האוכל שנמכר להם. לעומת זאת, 33.3% כן מכירים גוף כזה.</w:t>
      </w:r>
    </w:p>
    <w:p w14:paraId="51C260A8" w14:textId="77777777" w:rsidR="00C4293B" w:rsidRDefault="00C4293B">
      <w:pPr>
        <w:bidi/>
        <w:spacing w:before="240" w:after="240"/>
        <w:jc w:val="both"/>
        <w:rPr>
          <w:sz w:val="24"/>
          <w:szCs w:val="24"/>
          <w:shd w:val="clear" w:color="auto" w:fill="9DFFE2"/>
        </w:rPr>
      </w:pPr>
    </w:p>
    <w:p w14:paraId="2902ED04" w14:textId="77777777" w:rsidR="00C4293B" w:rsidRDefault="00C4293B">
      <w:pPr>
        <w:bidi/>
        <w:spacing w:before="240" w:after="240"/>
        <w:jc w:val="both"/>
        <w:rPr>
          <w:b/>
          <w:color w:val="202124"/>
          <w:sz w:val="24"/>
          <w:szCs w:val="24"/>
          <w:highlight w:val="white"/>
        </w:rPr>
      </w:pPr>
    </w:p>
    <w:p w14:paraId="704B8014" w14:textId="77777777" w:rsidR="00C4293B" w:rsidRDefault="00C4293B">
      <w:pPr>
        <w:bidi/>
        <w:spacing w:before="240" w:after="240"/>
        <w:jc w:val="both"/>
        <w:rPr>
          <w:b/>
          <w:color w:val="202124"/>
          <w:sz w:val="24"/>
          <w:szCs w:val="24"/>
          <w:highlight w:val="white"/>
        </w:rPr>
      </w:pPr>
    </w:p>
    <w:p w14:paraId="1B7D6000" w14:textId="77777777" w:rsidR="00C4293B" w:rsidRDefault="00C4293B">
      <w:pPr>
        <w:bidi/>
        <w:spacing w:before="240" w:after="240"/>
        <w:jc w:val="both"/>
        <w:rPr>
          <w:b/>
          <w:color w:val="202124"/>
          <w:sz w:val="24"/>
          <w:szCs w:val="24"/>
          <w:highlight w:val="white"/>
        </w:rPr>
      </w:pPr>
    </w:p>
    <w:p w14:paraId="33D8A6A9" w14:textId="77777777" w:rsidR="00C4293B" w:rsidRDefault="00F62EFF">
      <w:pPr>
        <w:bidi/>
        <w:spacing w:before="240" w:after="240"/>
        <w:jc w:val="both"/>
        <w:rPr>
          <w:b/>
          <w:sz w:val="28"/>
          <w:szCs w:val="28"/>
        </w:rPr>
      </w:pPr>
      <w:r>
        <w:rPr>
          <w:b/>
          <w:color w:val="202124"/>
          <w:sz w:val="24"/>
          <w:szCs w:val="24"/>
          <w:highlight w:val="white"/>
          <w:rtl/>
        </w:rPr>
        <w:lastRenderedPageBreak/>
        <w:t>האם שמעת אי פעם על בן אדם שהתלונן ושהרשויות נרתמו לסייע לו?</w:t>
      </w:r>
      <w:r>
        <w:rPr>
          <w:noProof/>
        </w:rPr>
        <w:drawing>
          <wp:anchor distT="114300" distB="114300" distL="114300" distR="114300" simplePos="0" relativeHeight="251665408" behindDoc="0" locked="0" layoutInCell="1" hidden="0" allowOverlap="1" wp14:anchorId="5A397A9B" wp14:editId="6A21755B">
            <wp:simplePos x="0" y="0"/>
            <wp:positionH relativeFrom="column">
              <wp:posOffset>2171700</wp:posOffset>
            </wp:positionH>
            <wp:positionV relativeFrom="paragraph">
              <wp:posOffset>333375</wp:posOffset>
            </wp:positionV>
            <wp:extent cx="3533775" cy="2219383"/>
            <wp:effectExtent l="0" t="0" r="0" b="0"/>
            <wp:wrapSquare wrapText="bothSides" distT="114300" distB="114300" distL="114300" distR="114300"/>
            <wp:docPr id="11" name="image11.png" descr="תרשים"/>
            <wp:cNvGraphicFramePr/>
            <a:graphic xmlns:a="http://schemas.openxmlformats.org/drawingml/2006/main">
              <a:graphicData uri="http://schemas.openxmlformats.org/drawingml/2006/picture">
                <pic:pic xmlns:pic="http://schemas.openxmlformats.org/drawingml/2006/picture">
                  <pic:nvPicPr>
                    <pic:cNvPr id="0" name="image11.png" descr="תרשים"/>
                    <pic:cNvPicPr preferRelativeResize="0"/>
                  </pic:nvPicPr>
                  <pic:blipFill>
                    <a:blip r:embed="rId21"/>
                    <a:srcRect/>
                    <a:stretch>
                      <a:fillRect/>
                    </a:stretch>
                  </pic:blipFill>
                  <pic:spPr>
                    <a:xfrm>
                      <a:off x="0" y="0"/>
                      <a:ext cx="3533775" cy="2219383"/>
                    </a:xfrm>
                    <a:prstGeom prst="rect">
                      <a:avLst/>
                    </a:prstGeom>
                    <a:ln/>
                  </pic:spPr>
                </pic:pic>
              </a:graphicData>
            </a:graphic>
          </wp:anchor>
        </w:drawing>
      </w:r>
    </w:p>
    <w:p w14:paraId="197E5FE3" w14:textId="77777777" w:rsidR="00C4293B" w:rsidRDefault="00C4293B">
      <w:pPr>
        <w:bidi/>
        <w:spacing w:before="240" w:after="240"/>
        <w:jc w:val="both"/>
        <w:rPr>
          <w:sz w:val="28"/>
          <w:szCs w:val="28"/>
        </w:rPr>
      </w:pPr>
    </w:p>
    <w:p w14:paraId="20314DAD" w14:textId="77777777" w:rsidR="00C4293B" w:rsidRDefault="00F62EFF">
      <w:pPr>
        <w:bidi/>
        <w:spacing w:before="240" w:after="240"/>
        <w:jc w:val="both"/>
        <w:rPr>
          <w:sz w:val="24"/>
          <w:szCs w:val="24"/>
          <w:shd w:val="clear" w:color="auto" w:fill="9DFFE2"/>
        </w:rPr>
      </w:pPr>
      <w:r>
        <w:rPr>
          <w:sz w:val="24"/>
          <w:szCs w:val="24"/>
          <w:shd w:val="clear" w:color="auto" w:fill="9DFFE2"/>
          <w:rtl/>
        </w:rPr>
        <w:t xml:space="preserve">לפי חלוקת התשובות בשאלה זו, ניתן לראות שמרבית האנשים לא שמעו על מישהו שהתלונן והרשויות נרתמו לסייע לו, לעומת זאת רק מעט אנשים, כ- 16.7% שמעו על אדם כזה. </w:t>
      </w:r>
    </w:p>
    <w:p w14:paraId="1E7DA0E5" w14:textId="77777777" w:rsidR="00C4293B" w:rsidRDefault="00C4293B">
      <w:pPr>
        <w:bidi/>
        <w:spacing w:before="240" w:after="240"/>
        <w:jc w:val="both"/>
        <w:rPr>
          <w:sz w:val="28"/>
          <w:szCs w:val="28"/>
        </w:rPr>
      </w:pPr>
    </w:p>
    <w:p w14:paraId="549229C3" w14:textId="77777777" w:rsidR="00C4293B" w:rsidRDefault="00C4293B">
      <w:pPr>
        <w:bidi/>
        <w:spacing w:before="240" w:after="240"/>
        <w:jc w:val="both"/>
        <w:rPr>
          <w:sz w:val="28"/>
          <w:szCs w:val="28"/>
        </w:rPr>
      </w:pPr>
    </w:p>
    <w:p w14:paraId="0658FD01" w14:textId="77777777" w:rsidR="00C4293B" w:rsidRDefault="00C4293B">
      <w:pPr>
        <w:bidi/>
        <w:spacing w:before="240" w:after="240"/>
        <w:jc w:val="both"/>
        <w:rPr>
          <w:sz w:val="28"/>
          <w:szCs w:val="28"/>
        </w:rPr>
      </w:pPr>
    </w:p>
    <w:p w14:paraId="1EEEB6B4" w14:textId="77777777" w:rsidR="00C4293B" w:rsidRDefault="00C4293B">
      <w:pPr>
        <w:bidi/>
        <w:spacing w:before="240" w:after="240"/>
        <w:jc w:val="both"/>
        <w:rPr>
          <w:sz w:val="28"/>
          <w:szCs w:val="28"/>
        </w:rPr>
      </w:pPr>
    </w:p>
    <w:p w14:paraId="46E3D8BA" w14:textId="77777777" w:rsidR="00C4293B" w:rsidRDefault="00C4293B">
      <w:pPr>
        <w:bidi/>
        <w:spacing w:before="240" w:after="240"/>
        <w:jc w:val="both"/>
        <w:rPr>
          <w:sz w:val="28"/>
          <w:szCs w:val="28"/>
        </w:rPr>
      </w:pPr>
    </w:p>
    <w:p w14:paraId="2DFE4065" w14:textId="77777777" w:rsidR="00C4293B" w:rsidRDefault="00C4293B">
      <w:pPr>
        <w:bidi/>
        <w:spacing w:before="240" w:after="240"/>
        <w:jc w:val="both"/>
        <w:rPr>
          <w:b/>
          <w:color w:val="202124"/>
          <w:sz w:val="24"/>
          <w:szCs w:val="24"/>
          <w:highlight w:val="white"/>
        </w:rPr>
      </w:pPr>
    </w:p>
    <w:p w14:paraId="0DF940F4" w14:textId="77777777" w:rsidR="00C4293B" w:rsidRDefault="00F62EFF">
      <w:pPr>
        <w:bidi/>
        <w:spacing w:before="240" w:after="240"/>
        <w:jc w:val="both"/>
        <w:rPr>
          <w:b/>
          <w:sz w:val="28"/>
          <w:szCs w:val="28"/>
        </w:rPr>
      </w:pPr>
      <w:r>
        <w:rPr>
          <w:b/>
          <w:color w:val="202124"/>
          <w:sz w:val="24"/>
          <w:szCs w:val="24"/>
          <w:highlight w:val="white"/>
          <w:rtl/>
        </w:rPr>
        <w:t>האם את/ה מכיר את החוק לרישוי עסקים שבו כתובים תנאי תברואה נאותים לבתי אוכל?</w:t>
      </w:r>
      <w:r>
        <w:rPr>
          <w:noProof/>
        </w:rPr>
        <w:drawing>
          <wp:anchor distT="114300" distB="114300" distL="114300" distR="114300" simplePos="0" relativeHeight="251666432" behindDoc="0" locked="0" layoutInCell="1" hidden="0" allowOverlap="1" wp14:anchorId="20A0173A" wp14:editId="38A7C684">
            <wp:simplePos x="0" y="0"/>
            <wp:positionH relativeFrom="column">
              <wp:posOffset>2228850</wp:posOffset>
            </wp:positionH>
            <wp:positionV relativeFrom="paragraph">
              <wp:posOffset>457200</wp:posOffset>
            </wp:positionV>
            <wp:extent cx="3590925" cy="2223397"/>
            <wp:effectExtent l="0" t="0" r="0" b="0"/>
            <wp:wrapSquare wrapText="bothSides" distT="114300" distB="114300" distL="114300" distR="114300"/>
            <wp:docPr id="7" name="image5.png" descr="תרשים"/>
            <wp:cNvGraphicFramePr/>
            <a:graphic xmlns:a="http://schemas.openxmlformats.org/drawingml/2006/main">
              <a:graphicData uri="http://schemas.openxmlformats.org/drawingml/2006/picture">
                <pic:pic xmlns:pic="http://schemas.openxmlformats.org/drawingml/2006/picture">
                  <pic:nvPicPr>
                    <pic:cNvPr id="0" name="image5.png" descr="תרשים"/>
                    <pic:cNvPicPr preferRelativeResize="0"/>
                  </pic:nvPicPr>
                  <pic:blipFill>
                    <a:blip r:embed="rId22"/>
                    <a:srcRect/>
                    <a:stretch>
                      <a:fillRect/>
                    </a:stretch>
                  </pic:blipFill>
                  <pic:spPr>
                    <a:xfrm>
                      <a:off x="0" y="0"/>
                      <a:ext cx="3590925" cy="2223397"/>
                    </a:xfrm>
                    <a:prstGeom prst="rect">
                      <a:avLst/>
                    </a:prstGeom>
                    <a:ln/>
                  </pic:spPr>
                </pic:pic>
              </a:graphicData>
            </a:graphic>
          </wp:anchor>
        </w:drawing>
      </w:r>
    </w:p>
    <w:p w14:paraId="2E3D9773" w14:textId="77777777" w:rsidR="00C4293B" w:rsidRDefault="00C4293B">
      <w:pPr>
        <w:bidi/>
        <w:spacing w:before="240" w:after="240"/>
        <w:jc w:val="both"/>
        <w:rPr>
          <w:sz w:val="24"/>
          <w:szCs w:val="24"/>
          <w:shd w:val="clear" w:color="auto" w:fill="9DFFE2"/>
        </w:rPr>
      </w:pPr>
    </w:p>
    <w:p w14:paraId="0BE7E335" w14:textId="77777777" w:rsidR="00C4293B" w:rsidRDefault="00C4293B">
      <w:pPr>
        <w:bidi/>
        <w:spacing w:before="240" w:after="240"/>
        <w:jc w:val="both"/>
        <w:rPr>
          <w:sz w:val="24"/>
          <w:szCs w:val="24"/>
          <w:shd w:val="clear" w:color="auto" w:fill="9DFFE2"/>
        </w:rPr>
      </w:pPr>
    </w:p>
    <w:p w14:paraId="5A042638" w14:textId="77777777" w:rsidR="00C4293B" w:rsidRDefault="00F62EFF">
      <w:pPr>
        <w:bidi/>
        <w:spacing w:before="240" w:after="240"/>
        <w:jc w:val="both"/>
        <w:rPr>
          <w:sz w:val="28"/>
          <w:szCs w:val="28"/>
        </w:rPr>
      </w:pPr>
      <w:r>
        <w:rPr>
          <w:sz w:val="24"/>
          <w:szCs w:val="24"/>
          <w:shd w:val="clear" w:color="auto" w:fill="9DFFE2"/>
          <w:rtl/>
        </w:rPr>
        <w:t>לפי חלוקת התשובות בשאלה זו, מרבית האנשים לא מכירים את החוק לרישוי עסקים שבו כתובים תנאי תברואה נאותים לבתי אוכל. אך לעומת זאת ישנם מספר אנשים שמכירים חוק זה.</w:t>
      </w:r>
    </w:p>
    <w:p w14:paraId="6C3B147F" w14:textId="77777777" w:rsidR="00C4293B" w:rsidRDefault="00C4293B">
      <w:pPr>
        <w:bidi/>
        <w:spacing w:before="240" w:after="240"/>
        <w:jc w:val="both"/>
        <w:rPr>
          <w:sz w:val="28"/>
          <w:szCs w:val="28"/>
        </w:rPr>
      </w:pPr>
    </w:p>
    <w:p w14:paraId="318E4A64" w14:textId="77777777" w:rsidR="00C4293B" w:rsidRDefault="00C4293B">
      <w:pPr>
        <w:bidi/>
        <w:spacing w:before="240" w:after="240"/>
        <w:jc w:val="both"/>
        <w:rPr>
          <w:sz w:val="28"/>
          <w:szCs w:val="28"/>
        </w:rPr>
      </w:pPr>
    </w:p>
    <w:p w14:paraId="3AC8BAB7" w14:textId="77777777" w:rsidR="00C4293B" w:rsidRDefault="00C4293B">
      <w:pPr>
        <w:bidi/>
        <w:spacing w:before="240" w:after="240"/>
        <w:jc w:val="both"/>
        <w:rPr>
          <w:sz w:val="28"/>
          <w:szCs w:val="28"/>
        </w:rPr>
      </w:pPr>
    </w:p>
    <w:p w14:paraId="41AFD6E5" w14:textId="77777777" w:rsidR="00C4293B" w:rsidRDefault="00C4293B">
      <w:pPr>
        <w:bidi/>
        <w:spacing w:before="240" w:after="240"/>
        <w:jc w:val="both"/>
        <w:rPr>
          <w:sz w:val="28"/>
          <w:szCs w:val="28"/>
        </w:rPr>
      </w:pPr>
    </w:p>
    <w:p w14:paraId="11D3F5EC" w14:textId="77777777" w:rsidR="00C4293B" w:rsidRDefault="00C4293B">
      <w:pPr>
        <w:bidi/>
        <w:spacing w:before="240" w:after="240"/>
        <w:jc w:val="both"/>
        <w:rPr>
          <w:sz w:val="28"/>
          <w:szCs w:val="28"/>
        </w:rPr>
      </w:pPr>
    </w:p>
    <w:p w14:paraId="0B8E1356" w14:textId="77777777" w:rsidR="00C4293B" w:rsidRDefault="00F62EFF">
      <w:pPr>
        <w:bidi/>
        <w:spacing w:before="240" w:after="240"/>
        <w:jc w:val="both"/>
        <w:rPr>
          <w:b/>
          <w:sz w:val="28"/>
          <w:szCs w:val="28"/>
        </w:rPr>
      </w:pPr>
      <w:r>
        <w:rPr>
          <w:b/>
          <w:color w:val="202124"/>
          <w:sz w:val="24"/>
          <w:szCs w:val="24"/>
          <w:highlight w:val="white"/>
          <w:rtl/>
        </w:rPr>
        <w:lastRenderedPageBreak/>
        <w:t>האם את/ה חש/ה שבמקרה ותוגש תלונה היא תקבל טיפול ראוי ותייצר שינוי בהתנהלות בית העסק?</w:t>
      </w:r>
      <w:r>
        <w:rPr>
          <w:noProof/>
        </w:rPr>
        <w:drawing>
          <wp:anchor distT="114300" distB="114300" distL="114300" distR="114300" simplePos="0" relativeHeight="251667456" behindDoc="0" locked="0" layoutInCell="1" hidden="0" allowOverlap="1" wp14:anchorId="17778382" wp14:editId="5EFCC5A0">
            <wp:simplePos x="0" y="0"/>
            <wp:positionH relativeFrom="column">
              <wp:posOffset>2114550</wp:posOffset>
            </wp:positionH>
            <wp:positionV relativeFrom="paragraph">
              <wp:posOffset>609600</wp:posOffset>
            </wp:positionV>
            <wp:extent cx="3648075" cy="2254646"/>
            <wp:effectExtent l="0" t="0" r="0" b="0"/>
            <wp:wrapSquare wrapText="bothSides" distT="114300" distB="114300" distL="114300" distR="114300"/>
            <wp:docPr id="14" name="image6.png" descr="תרשים"/>
            <wp:cNvGraphicFramePr/>
            <a:graphic xmlns:a="http://schemas.openxmlformats.org/drawingml/2006/main">
              <a:graphicData uri="http://schemas.openxmlformats.org/drawingml/2006/picture">
                <pic:pic xmlns:pic="http://schemas.openxmlformats.org/drawingml/2006/picture">
                  <pic:nvPicPr>
                    <pic:cNvPr id="0" name="image6.png" descr="תרשים"/>
                    <pic:cNvPicPr preferRelativeResize="0"/>
                  </pic:nvPicPr>
                  <pic:blipFill>
                    <a:blip r:embed="rId23"/>
                    <a:srcRect/>
                    <a:stretch>
                      <a:fillRect/>
                    </a:stretch>
                  </pic:blipFill>
                  <pic:spPr>
                    <a:xfrm>
                      <a:off x="0" y="0"/>
                      <a:ext cx="3648075" cy="2254646"/>
                    </a:xfrm>
                    <a:prstGeom prst="rect">
                      <a:avLst/>
                    </a:prstGeom>
                    <a:ln/>
                  </pic:spPr>
                </pic:pic>
              </a:graphicData>
            </a:graphic>
          </wp:anchor>
        </w:drawing>
      </w:r>
    </w:p>
    <w:p w14:paraId="64889159" w14:textId="77777777" w:rsidR="00C4293B" w:rsidRDefault="00C4293B">
      <w:pPr>
        <w:bidi/>
        <w:spacing w:before="240" w:after="240"/>
        <w:jc w:val="both"/>
        <w:rPr>
          <w:sz w:val="28"/>
          <w:szCs w:val="28"/>
        </w:rPr>
      </w:pPr>
    </w:p>
    <w:p w14:paraId="663CEBA1" w14:textId="77777777" w:rsidR="00C4293B" w:rsidRDefault="00F62EFF">
      <w:pPr>
        <w:bidi/>
        <w:spacing w:before="240" w:after="240"/>
        <w:jc w:val="both"/>
        <w:rPr>
          <w:sz w:val="24"/>
          <w:szCs w:val="24"/>
          <w:shd w:val="clear" w:color="auto" w:fill="9DFFE2"/>
        </w:rPr>
      </w:pPr>
      <w:r>
        <w:rPr>
          <w:sz w:val="24"/>
          <w:szCs w:val="24"/>
          <w:shd w:val="clear" w:color="auto" w:fill="9DFFE2"/>
          <w:rtl/>
        </w:rPr>
        <w:t xml:space="preserve">לפי חלוקת התשובות בשאלה זו, קצת יותר ממחצית מהאנשים מרגישים שבמקרה שיגישו תלונה היא תקבל טיפול ראוי ותיצור שינוי בהתנהלות בית העסק. אך לעומת זאת, המחצית </w:t>
      </w:r>
      <w:proofErr w:type="spellStart"/>
      <w:r>
        <w:rPr>
          <w:sz w:val="24"/>
          <w:szCs w:val="24"/>
          <w:shd w:val="clear" w:color="auto" w:fill="9DFFE2"/>
          <w:rtl/>
        </w:rPr>
        <w:t>השניה</w:t>
      </w:r>
      <w:proofErr w:type="spellEnd"/>
      <w:r>
        <w:rPr>
          <w:sz w:val="24"/>
          <w:szCs w:val="24"/>
          <w:shd w:val="clear" w:color="auto" w:fill="9DFFE2"/>
          <w:rtl/>
        </w:rPr>
        <w:t>, כ- 46.9% מרגישים שהתלונה לא תקבל טיפול ראוי.</w:t>
      </w:r>
    </w:p>
    <w:p w14:paraId="4A2879B2" w14:textId="77777777" w:rsidR="00C4293B" w:rsidRDefault="00C4293B">
      <w:pPr>
        <w:bidi/>
        <w:spacing w:before="240" w:after="240"/>
        <w:jc w:val="center"/>
        <w:rPr>
          <w:b/>
          <w:sz w:val="36"/>
          <w:szCs w:val="36"/>
          <w:u w:val="single"/>
        </w:rPr>
      </w:pPr>
    </w:p>
    <w:p w14:paraId="0DD18552" w14:textId="77777777" w:rsidR="00C4293B" w:rsidRDefault="00C4293B">
      <w:pPr>
        <w:bidi/>
        <w:spacing w:before="240" w:after="240"/>
        <w:jc w:val="center"/>
        <w:rPr>
          <w:b/>
          <w:sz w:val="36"/>
          <w:szCs w:val="36"/>
          <w:u w:val="single"/>
        </w:rPr>
      </w:pPr>
    </w:p>
    <w:p w14:paraId="39F46498" w14:textId="77777777" w:rsidR="00C4293B" w:rsidRDefault="00C4293B">
      <w:pPr>
        <w:bidi/>
        <w:spacing w:before="240" w:after="240"/>
        <w:rPr>
          <w:b/>
          <w:sz w:val="36"/>
          <w:szCs w:val="36"/>
          <w:u w:val="single"/>
        </w:rPr>
      </w:pPr>
    </w:p>
    <w:p w14:paraId="6FC3F1D5" w14:textId="77777777" w:rsidR="00C4293B" w:rsidRDefault="00C4293B">
      <w:pPr>
        <w:bidi/>
        <w:spacing w:before="240" w:after="240"/>
        <w:rPr>
          <w:b/>
          <w:sz w:val="36"/>
          <w:szCs w:val="36"/>
          <w:u w:val="single"/>
        </w:rPr>
      </w:pPr>
    </w:p>
    <w:p w14:paraId="4B2177AF" w14:textId="77777777" w:rsidR="00C4293B" w:rsidRDefault="00C4293B">
      <w:pPr>
        <w:bidi/>
        <w:spacing w:before="240" w:after="240"/>
        <w:rPr>
          <w:b/>
          <w:sz w:val="36"/>
          <w:szCs w:val="36"/>
          <w:u w:val="single"/>
        </w:rPr>
      </w:pPr>
    </w:p>
    <w:p w14:paraId="5DF93F6D" w14:textId="77777777" w:rsidR="00C4293B" w:rsidRDefault="00C4293B">
      <w:pPr>
        <w:bidi/>
        <w:spacing w:before="240" w:after="240"/>
        <w:rPr>
          <w:b/>
          <w:sz w:val="36"/>
          <w:szCs w:val="36"/>
          <w:u w:val="single"/>
        </w:rPr>
      </w:pPr>
    </w:p>
    <w:p w14:paraId="3E03240C" w14:textId="77777777" w:rsidR="00C4293B" w:rsidRDefault="00C4293B">
      <w:pPr>
        <w:bidi/>
        <w:spacing w:before="240" w:after="240"/>
        <w:rPr>
          <w:b/>
          <w:sz w:val="36"/>
          <w:szCs w:val="36"/>
          <w:u w:val="single"/>
        </w:rPr>
      </w:pPr>
    </w:p>
    <w:p w14:paraId="198AA5F8" w14:textId="77777777" w:rsidR="00C4293B" w:rsidRDefault="00C4293B">
      <w:pPr>
        <w:bidi/>
        <w:spacing w:before="240" w:after="240"/>
        <w:rPr>
          <w:b/>
          <w:sz w:val="36"/>
          <w:szCs w:val="36"/>
          <w:u w:val="single"/>
        </w:rPr>
      </w:pPr>
    </w:p>
    <w:p w14:paraId="770DEB1D" w14:textId="77777777" w:rsidR="00C4293B" w:rsidRDefault="00C4293B">
      <w:pPr>
        <w:bidi/>
        <w:spacing w:before="240" w:after="240"/>
        <w:rPr>
          <w:b/>
          <w:sz w:val="36"/>
          <w:szCs w:val="36"/>
          <w:u w:val="single"/>
        </w:rPr>
      </w:pPr>
    </w:p>
    <w:p w14:paraId="6C01B76F" w14:textId="77777777" w:rsidR="00C4293B" w:rsidRDefault="00C4293B">
      <w:pPr>
        <w:bidi/>
        <w:spacing w:before="240" w:after="240"/>
        <w:rPr>
          <w:b/>
          <w:sz w:val="36"/>
          <w:szCs w:val="36"/>
          <w:u w:val="single"/>
          <w:rtl/>
        </w:rPr>
      </w:pPr>
    </w:p>
    <w:p w14:paraId="18E71FED" w14:textId="77777777" w:rsidR="00D83ADD" w:rsidRDefault="00D83ADD" w:rsidP="00D83ADD">
      <w:pPr>
        <w:bidi/>
        <w:spacing w:before="240" w:after="240"/>
        <w:rPr>
          <w:b/>
          <w:sz w:val="36"/>
          <w:szCs w:val="36"/>
          <w:u w:val="single"/>
          <w:rtl/>
        </w:rPr>
      </w:pPr>
    </w:p>
    <w:p w14:paraId="75C091A6" w14:textId="77777777" w:rsidR="00D83ADD" w:rsidRDefault="00D83ADD" w:rsidP="00D83ADD">
      <w:pPr>
        <w:bidi/>
        <w:spacing w:before="240" w:after="240"/>
        <w:rPr>
          <w:b/>
          <w:sz w:val="36"/>
          <w:szCs w:val="36"/>
          <w:u w:val="single"/>
          <w:rtl/>
        </w:rPr>
      </w:pPr>
    </w:p>
    <w:p w14:paraId="77A0833D" w14:textId="77777777" w:rsidR="00D83ADD" w:rsidRDefault="00D83ADD" w:rsidP="00D83ADD">
      <w:pPr>
        <w:bidi/>
        <w:spacing w:before="240" w:after="240"/>
        <w:rPr>
          <w:b/>
          <w:sz w:val="36"/>
          <w:szCs w:val="36"/>
          <w:u w:val="single"/>
          <w:rtl/>
        </w:rPr>
      </w:pPr>
    </w:p>
    <w:p w14:paraId="63D7B7C4" w14:textId="77777777" w:rsidR="00D83ADD" w:rsidRDefault="00D83ADD" w:rsidP="00D83ADD">
      <w:pPr>
        <w:bidi/>
        <w:spacing w:before="240" w:after="240"/>
        <w:rPr>
          <w:b/>
          <w:sz w:val="36"/>
          <w:szCs w:val="36"/>
          <w:u w:val="single"/>
        </w:rPr>
      </w:pPr>
    </w:p>
    <w:p w14:paraId="65B1B6BD" w14:textId="0258C04A" w:rsidR="00C4293B" w:rsidRDefault="00EB5042">
      <w:pPr>
        <w:bidi/>
        <w:spacing w:before="240" w:after="240"/>
        <w:jc w:val="center"/>
        <w:rPr>
          <w:b/>
          <w:sz w:val="36"/>
          <w:szCs w:val="36"/>
          <w:u w:val="single"/>
        </w:rPr>
      </w:pPr>
      <w:r>
        <w:rPr>
          <w:rFonts w:hint="cs"/>
          <w:b/>
          <w:sz w:val="36"/>
          <w:szCs w:val="36"/>
          <w:u w:val="single"/>
          <w:rtl/>
        </w:rPr>
        <w:lastRenderedPageBreak/>
        <w:t xml:space="preserve">פרק </w:t>
      </w:r>
      <w:r w:rsidR="00F62EFF">
        <w:rPr>
          <w:b/>
          <w:sz w:val="36"/>
          <w:szCs w:val="36"/>
          <w:u w:val="single"/>
          <w:rtl/>
        </w:rPr>
        <w:t>סיכום הממצאים</w:t>
      </w:r>
    </w:p>
    <w:p w14:paraId="6DBC5702" w14:textId="77777777" w:rsidR="00C4293B" w:rsidRDefault="00F62EFF">
      <w:pPr>
        <w:bidi/>
        <w:spacing w:before="240" w:after="240" w:line="360" w:lineRule="auto"/>
        <w:jc w:val="both"/>
        <w:rPr>
          <w:sz w:val="24"/>
          <w:szCs w:val="24"/>
        </w:rPr>
      </w:pPr>
      <w:r>
        <w:rPr>
          <w:sz w:val="24"/>
          <w:szCs w:val="24"/>
          <w:rtl/>
        </w:rPr>
        <w:t xml:space="preserve">במהלך הסקר שערכנו, בדקנו אוכלוסיות שונות ממקומות שונים בטווחי גילאים שונים בנושא בעיות הצרכנות לגבי מזון מקולקל במסעדות. </w:t>
      </w:r>
    </w:p>
    <w:p w14:paraId="6D62EC92" w14:textId="77777777" w:rsidR="00C4293B" w:rsidRDefault="00F62EFF">
      <w:pPr>
        <w:bidi/>
        <w:spacing w:before="240" w:after="240" w:line="360" w:lineRule="auto"/>
        <w:jc w:val="both"/>
        <w:rPr>
          <w:sz w:val="24"/>
          <w:szCs w:val="24"/>
        </w:rPr>
      </w:pPr>
      <w:r>
        <w:rPr>
          <w:sz w:val="24"/>
          <w:szCs w:val="24"/>
          <w:rtl/>
        </w:rPr>
        <w:t>בסקר בדקנו כמה מהם חוו פגיעה בזכויות הצרכנים שמגיעות להם, מתי זה קרה, באיזה אזור בארץ, האם הגישו תלונה ועוד.</w:t>
      </w:r>
    </w:p>
    <w:p w14:paraId="071A9F31" w14:textId="77777777" w:rsidR="00C4293B" w:rsidRDefault="00F62EFF">
      <w:pPr>
        <w:bidi/>
        <w:spacing w:before="240" w:after="240" w:line="360" w:lineRule="auto"/>
        <w:jc w:val="both"/>
        <w:rPr>
          <w:sz w:val="24"/>
          <w:szCs w:val="24"/>
        </w:rPr>
      </w:pPr>
      <w:r>
        <w:rPr>
          <w:sz w:val="24"/>
          <w:szCs w:val="24"/>
          <w:rtl/>
        </w:rPr>
        <w:t xml:space="preserve">לפי תוצאות הסקר רוב האנשים חוו מקרה של פגיעה בזכויות הצרכנים שלהם בנושא המזון, בפרט במסעדות, או שהם מכירים מקרה בו נפגעה זכות צרכנית כזו או אחרת של אדם בעקבות מזון לא ראוי שהוגש. </w:t>
      </w:r>
    </w:p>
    <w:p w14:paraId="2359E1E9" w14:textId="77777777" w:rsidR="00C4293B" w:rsidRDefault="00F62EFF">
      <w:pPr>
        <w:bidi/>
        <w:spacing w:before="240" w:after="240" w:line="360" w:lineRule="auto"/>
        <w:jc w:val="both"/>
        <w:rPr>
          <w:sz w:val="24"/>
          <w:szCs w:val="24"/>
        </w:rPr>
      </w:pPr>
      <w:r>
        <w:rPr>
          <w:sz w:val="24"/>
          <w:szCs w:val="24"/>
          <w:rtl/>
        </w:rPr>
        <w:t xml:space="preserve">אפשר לראות כי רוב האנשים שחקרנו נתקלו במקרה כזה בשנה האחרונה, כקרוב למחצית. השאר נתקלו בו לפני שנתיים או יותר. כלומר- ניתן להבין כי בשנה האחרונה ישנם עדיין מסעדות שלא שומרים על חוקי הצרכן נושא הגשת מזון ראוי, כי הרוב אכן חווה זאת בזמן האחרון. </w:t>
      </w:r>
    </w:p>
    <w:p w14:paraId="4A3C6995" w14:textId="77777777" w:rsidR="00C4293B" w:rsidRDefault="00F62EFF">
      <w:pPr>
        <w:bidi/>
        <w:spacing w:before="240" w:after="240" w:line="360" w:lineRule="auto"/>
        <w:jc w:val="both"/>
        <w:rPr>
          <w:sz w:val="24"/>
          <w:szCs w:val="24"/>
        </w:rPr>
      </w:pPr>
      <w:r>
        <w:rPr>
          <w:sz w:val="24"/>
          <w:szCs w:val="24"/>
          <w:rtl/>
        </w:rPr>
        <w:t>כשבדקנו באיזה אזור בארץ הנשאלים חוו את המקרה שבו הוגש להם מזון לא ראוי (כלומר היכן הייתה המסעדה), נוכחנו לגלות כי רוב המסעדות שבהן הם חוו את הפגיעה היו באזור המרכז.</w:t>
      </w:r>
    </w:p>
    <w:p w14:paraId="0AAB4CFA" w14:textId="77777777" w:rsidR="00C4293B" w:rsidRDefault="00F62EFF">
      <w:pPr>
        <w:bidi/>
        <w:spacing w:before="240" w:after="240" w:line="360" w:lineRule="auto"/>
        <w:jc w:val="both"/>
        <w:rPr>
          <w:sz w:val="24"/>
          <w:szCs w:val="24"/>
        </w:rPr>
      </w:pPr>
      <w:r>
        <w:rPr>
          <w:sz w:val="24"/>
          <w:szCs w:val="24"/>
          <w:rtl/>
        </w:rPr>
        <w:t>בנוסף, היה לנו חשוב לבדוק האם אותם הצרכנים שמילאו את הסקר אכן הגישו תלונה לאחר המקרה והגנו על זכויותיהם, או שהם וויתרו על זכויותיהם כצרכנים ועברו על כך בשתיקה.</w:t>
      </w:r>
    </w:p>
    <w:p w14:paraId="68B4D01C" w14:textId="77777777" w:rsidR="00C4293B" w:rsidRDefault="00F62EFF">
      <w:pPr>
        <w:bidi/>
        <w:spacing w:before="240" w:after="240" w:line="360" w:lineRule="auto"/>
        <w:jc w:val="both"/>
        <w:rPr>
          <w:sz w:val="24"/>
          <w:szCs w:val="24"/>
        </w:rPr>
      </w:pPr>
      <w:r>
        <w:rPr>
          <w:sz w:val="24"/>
          <w:szCs w:val="24"/>
          <w:rtl/>
        </w:rPr>
        <w:t xml:space="preserve">גילינו שאכן מרבית האנשים שחוו מקרה שכזה הגישו תלונה. </w:t>
      </w:r>
    </w:p>
    <w:p w14:paraId="7BA0B256" w14:textId="77777777" w:rsidR="00C4293B" w:rsidRDefault="00F62EFF">
      <w:pPr>
        <w:bidi/>
        <w:spacing w:before="240" w:after="240" w:line="360" w:lineRule="auto"/>
        <w:jc w:val="both"/>
        <w:rPr>
          <w:sz w:val="28"/>
          <w:szCs w:val="28"/>
        </w:rPr>
      </w:pPr>
      <w:r>
        <w:rPr>
          <w:sz w:val="24"/>
          <w:szCs w:val="24"/>
          <w:rtl/>
        </w:rPr>
        <w:t>על אף זאת, רוב האנשים שחקרנו אינם מכירים גוף רלוונטי לפניות בנושא בעיות צרכנות ב</w:t>
      </w:r>
      <w:r w:rsidR="00D83ADD">
        <w:rPr>
          <w:rFonts w:hint="cs"/>
          <w:sz w:val="24"/>
          <w:szCs w:val="24"/>
          <w:rtl/>
        </w:rPr>
        <w:t>מסעדות</w:t>
      </w:r>
      <w:r>
        <w:rPr>
          <w:sz w:val="24"/>
          <w:szCs w:val="24"/>
          <w:rtl/>
        </w:rPr>
        <w:t>, שכן ישנו גוף רשמי שניתן לפנות אליו אך רוב הציבור שחקרנו אינו מודע אליו. רוב אותם האנשים גם אינם מכירים את החוק לרישוי עסקים שבו כתובים תנאי תברואה נאותים לבתי אוכל (אשר נוגעים אליהם כצרכנים, שרוצים לקבל תנאים נאותים כשהם סועדים במסעדה).</w:t>
      </w:r>
    </w:p>
    <w:p w14:paraId="5EE68A39" w14:textId="77777777" w:rsidR="00C4293B" w:rsidRDefault="00F62EFF">
      <w:pPr>
        <w:bidi/>
        <w:spacing w:before="240" w:after="240" w:line="360" w:lineRule="auto"/>
        <w:jc w:val="both"/>
        <w:rPr>
          <w:sz w:val="24"/>
          <w:szCs w:val="24"/>
        </w:rPr>
      </w:pPr>
      <w:r>
        <w:rPr>
          <w:sz w:val="24"/>
          <w:szCs w:val="24"/>
          <w:rtl/>
        </w:rPr>
        <w:t xml:space="preserve">יתר על כן, נמצא שרוב האנשים שחקרנו לא שמעו על אדם שהתלונן והרשויות נרתמו לסייע לו. </w:t>
      </w:r>
    </w:p>
    <w:p w14:paraId="4D5185A5" w14:textId="77777777" w:rsidR="00C4293B" w:rsidRDefault="00F62EFF">
      <w:pPr>
        <w:bidi/>
        <w:spacing w:before="240" w:after="240" w:line="360" w:lineRule="auto"/>
        <w:jc w:val="both"/>
        <w:rPr>
          <w:sz w:val="24"/>
          <w:szCs w:val="24"/>
        </w:rPr>
      </w:pPr>
      <w:r>
        <w:rPr>
          <w:sz w:val="24"/>
          <w:szCs w:val="24"/>
          <w:rtl/>
        </w:rPr>
        <w:t xml:space="preserve">כשבדקנו </w:t>
      </w:r>
      <w:r>
        <w:rPr>
          <w:sz w:val="24"/>
          <w:szCs w:val="24"/>
          <w:highlight w:val="white"/>
          <w:rtl/>
        </w:rPr>
        <w:t xml:space="preserve">האם הם חשים שבמקרה ותוגש תלונה היא תקבל טיפול ראוי ותייצר שינוי בהתנהלות המסעדה, נוכחנו לתוצאות כמעט צמודות- </w:t>
      </w:r>
      <w:r>
        <w:rPr>
          <w:sz w:val="24"/>
          <w:szCs w:val="24"/>
          <w:rtl/>
        </w:rPr>
        <w:t xml:space="preserve">קצת יותר ממחצית מהאנשים מרגישים שבמקרה שיגישו תלונה היא תקבל טיפול ראוי ותיצור שינוי בהתנהלות המסעדה. אך לעומת זאת, המחצית </w:t>
      </w:r>
      <w:proofErr w:type="spellStart"/>
      <w:r>
        <w:rPr>
          <w:sz w:val="24"/>
          <w:szCs w:val="24"/>
          <w:rtl/>
        </w:rPr>
        <w:t>השניה</w:t>
      </w:r>
      <w:proofErr w:type="spellEnd"/>
      <w:r>
        <w:rPr>
          <w:sz w:val="24"/>
          <w:szCs w:val="24"/>
          <w:rtl/>
        </w:rPr>
        <w:t>, כ- 46.9% מרגישים שהתלונה לא תקבל טיפול ראוי.</w:t>
      </w:r>
    </w:p>
    <w:p w14:paraId="4B80FC15" w14:textId="77777777" w:rsidR="00C4293B" w:rsidRDefault="00F62EFF">
      <w:pPr>
        <w:bidi/>
        <w:spacing w:before="240" w:after="240" w:line="360" w:lineRule="auto"/>
        <w:jc w:val="both"/>
        <w:rPr>
          <w:sz w:val="24"/>
          <w:szCs w:val="24"/>
        </w:rPr>
      </w:pPr>
      <w:r>
        <w:rPr>
          <w:sz w:val="24"/>
          <w:szCs w:val="24"/>
          <w:rtl/>
        </w:rPr>
        <w:t xml:space="preserve">ניתן להבין מכך, שהציבור אכן רוצה לפנות לרשויות ולטפל במקרים של פגיעה בזכויותיהם בעקבות מזון לא ראוי במסעדות, אך הם לא מכירים את החוקים שאמורים להגן עליהם ולא יודעים על גוף רשמי </w:t>
      </w:r>
      <w:r>
        <w:rPr>
          <w:sz w:val="24"/>
          <w:szCs w:val="24"/>
          <w:rtl/>
        </w:rPr>
        <w:lastRenderedPageBreak/>
        <w:t xml:space="preserve">שאליו הם יכולים לפנות בנושא. למרות זאת, עדיין ישנה מחלוקת האם כשהתלונה תוגש היא תקבל טיפול ראוי ואכן יעשה שינוי, או שמא היא לא תטופל כראוי ולא ייעשה שום שינוי במסעדה. על אף שרוב מהאנשים מרגישים שתלונה תייצר שינוי בהתנהלות המסעדה הם מהווים רוב מאוד צמוד ולא מספק מכלל הנסקרים מה שמעיד על המצב הקשה. </w:t>
      </w:r>
    </w:p>
    <w:p w14:paraId="2E53961C" w14:textId="77777777" w:rsidR="00C4293B" w:rsidRDefault="00C4293B">
      <w:pPr>
        <w:bidi/>
        <w:spacing w:before="240" w:after="240" w:line="360" w:lineRule="auto"/>
        <w:jc w:val="both"/>
        <w:rPr>
          <w:sz w:val="24"/>
          <w:szCs w:val="24"/>
        </w:rPr>
      </w:pPr>
    </w:p>
    <w:p w14:paraId="57B279E6" w14:textId="77777777" w:rsidR="00C4293B" w:rsidRDefault="00C4293B">
      <w:pPr>
        <w:bidi/>
        <w:spacing w:before="240" w:after="240" w:line="360" w:lineRule="auto"/>
        <w:jc w:val="both"/>
        <w:rPr>
          <w:sz w:val="24"/>
          <w:szCs w:val="24"/>
        </w:rPr>
      </w:pPr>
    </w:p>
    <w:p w14:paraId="74FB6290" w14:textId="77777777" w:rsidR="00C4293B" w:rsidRDefault="00C4293B">
      <w:pPr>
        <w:bidi/>
        <w:spacing w:before="240" w:after="240" w:line="360" w:lineRule="auto"/>
        <w:jc w:val="both"/>
        <w:rPr>
          <w:sz w:val="24"/>
          <w:szCs w:val="24"/>
        </w:rPr>
      </w:pPr>
    </w:p>
    <w:p w14:paraId="6B0131BC" w14:textId="77777777" w:rsidR="00C4293B" w:rsidRDefault="00C4293B">
      <w:pPr>
        <w:bidi/>
        <w:spacing w:before="240" w:after="240" w:line="360" w:lineRule="auto"/>
        <w:jc w:val="both"/>
        <w:rPr>
          <w:sz w:val="24"/>
          <w:szCs w:val="24"/>
        </w:rPr>
      </w:pPr>
    </w:p>
    <w:p w14:paraId="27DDEA37" w14:textId="77777777" w:rsidR="00C4293B" w:rsidRDefault="00C4293B">
      <w:pPr>
        <w:bidi/>
        <w:spacing w:before="240" w:after="240"/>
        <w:jc w:val="both"/>
        <w:rPr>
          <w:sz w:val="28"/>
          <w:szCs w:val="28"/>
        </w:rPr>
      </w:pPr>
    </w:p>
    <w:p w14:paraId="076F0FA2" w14:textId="77777777" w:rsidR="00C4293B" w:rsidRDefault="00C4293B">
      <w:pPr>
        <w:bidi/>
        <w:spacing w:before="240" w:after="240"/>
        <w:jc w:val="both"/>
        <w:rPr>
          <w:sz w:val="28"/>
          <w:szCs w:val="28"/>
        </w:rPr>
      </w:pPr>
    </w:p>
    <w:p w14:paraId="4AB7708D" w14:textId="77777777" w:rsidR="00C4293B" w:rsidRDefault="00C4293B">
      <w:pPr>
        <w:bidi/>
        <w:spacing w:before="240" w:after="240"/>
        <w:jc w:val="both"/>
        <w:rPr>
          <w:sz w:val="28"/>
          <w:szCs w:val="28"/>
        </w:rPr>
      </w:pPr>
    </w:p>
    <w:p w14:paraId="7A659BA0" w14:textId="77777777" w:rsidR="00C4293B" w:rsidRDefault="00C4293B">
      <w:pPr>
        <w:bidi/>
        <w:spacing w:before="240" w:after="240"/>
        <w:jc w:val="both"/>
        <w:rPr>
          <w:sz w:val="28"/>
          <w:szCs w:val="28"/>
        </w:rPr>
      </w:pPr>
    </w:p>
    <w:p w14:paraId="27103121" w14:textId="77777777" w:rsidR="00C4293B" w:rsidRDefault="00C4293B">
      <w:pPr>
        <w:bidi/>
        <w:spacing w:before="240" w:after="240"/>
        <w:jc w:val="both"/>
        <w:rPr>
          <w:sz w:val="28"/>
          <w:szCs w:val="28"/>
        </w:rPr>
      </w:pPr>
    </w:p>
    <w:p w14:paraId="333976F6" w14:textId="77777777" w:rsidR="00C4293B" w:rsidRDefault="00C4293B">
      <w:pPr>
        <w:bidi/>
        <w:spacing w:before="240" w:after="240"/>
        <w:jc w:val="both"/>
        <w:rPr>
          <w:sz w:val="28"/>
          <w:szCs w:val="28"/>
        </w:rPr>
      </w:pPr>
    </w:p>
    <w:p w14:paraId="3E958925" w14:textId="77777777" w:rsidR="00C4293B" w:rsidRDefault="00C4293B">
      <w:pPr>
        <w:bidi/>
        <w:spacing w:before="240" w:after="240"/>
        <w:jc w:val="both"/>
        <w:rPr>
          <w:sz w:val="28"/>
          <w:szCs w:val="28"/>
        </w:rPr>
      </w:pPr>
    </w:p>
    <w:p w14:paraId="09BB18C0" w14:textId="77777777" w:rsidR="00C4293B" w:rsidRDefault="00C4293B">
      <w:pPr>
        <w:bidi/>
        <w:spacing w:before="240" w:after="240"/>
        <w:jc w:val="both"/>
        <w:rPr>
          <w:sz w:val="28"/>
          <w:szCs w:val="28"/>
        </w:rPr>
      </w:pPr>
    </w:p>
    <w:p w14:paraId="69B13C17" w14:textId="77777777" w:rsidR="00C4293B" w:rsidRDefault="00C4293B">
      <w:pPr>
        <w:bidi/>
        <w:spacing w:before="240" w:after="240"/>
        <w:jc w:val="both"/>
        <w:rPr>
          <w:sz w:val="28"/>
          <w:szCs w:val="28"/>
        </w:rPr>
      </w:pPr>
    </w:p>
    <w:p w14:paraId="4F5B1CFD" w14:textId="77777777" w:rsidR="00C4293B" w:rsidRDefault="00C4293B">
      <w:pPr>
        <w:bidi/>
        <w:spacing w:before="240" w:after="240"/>
        <w:jc w:val="both"/>
        <w:rPr>
          <w:sz w:val="28"/>
          <w:szCs w:val="28"/>
        </w:rPr>
      </w:pPr>
    </w:p>
    <w:p w14:paraId="7573FF8E" w14:textId="77777777" w:rsidR="00C4293B" w:rsidRDefault="00C4293B">
      <w:pPr>
        <w:bidi/>
        <w:spacing w:before="240" w:after="240"/>
        <w:jc w:val="both"/>
        <w:rPr>
          <w:sz w:val="28"/>
          <w:szCs w:val="28"/>
        </w:rPr>
      </w:pPr>
    </w:p>
    <w:p w14:paraId="7E1FEF21" w14:textId="77777777" w:rsidR="00C4293B" w:rsidRDefault="00C4293B">
      <w:pPr>
        <w:bidi/>
        <w:spacing w:line="360" w:lineRule="auto"/>
        <w:rPr>
          <w:sz w:val="24"/>
          <w:szCs w:val="24"/>
        </w:rPr>
      </w:pPr>
    </w:p>
    <w:p w14:paraId="2A25D1A1" w14:textId="77777777" w:rsidR="00C4293B" w:rsidRDefault="00C4293B">
      <w:pPr>
        <w:bidi/>
        <w:spacing w:line="360" w:lineRule="auto"/>
        <w:rPr>
          <w:sz w:val="24"/>
          <w:szCs w:val="24"/>
          <w:rtl/>
        </w:rPr>
      </w:pPr>
    </w:p>
    <w:p w14:paraId="07E7E515" w14:textId="77777777" w:rsidR="00D83ADD" w:rsidRDefault="00D83ADD" w:rsidP="00D83ADD">
      <w:pPr>
        <w:bidi/>
        <w:spacing w:line="360" w:lineRule="auto"/>
        <w:rPr>
          <w:sz w:val="24"/>
          <w:szCs w:val="24"/>
          <w:rtl/>
        </w:rPr>
      </w:pPr>
    </w:p>
    <w:p w14:paraId="664C1711" w14:textId="77777777" w:rsidR="00D83ADD" w:rsidRDefault="00D83ADD" w:rsidP="00D83ADD">
      <w:pPr>
        <w:bidi/>
        <w:spacing w:line="360" w:lineRule="auto"/>
        <w:rPr>
          <w:sz w:val="24"/>
          <w:szCs w:val="24"/>
          <w:rtl/>
        </w:rPr>
      </w:pPr>
    </w:p>
    <w:p w14:paraId="101DC91C" w14:textId="77777777" w:rsidR="00D83ADD" w:rsidRDefault="00D83ADD" w:rsidP="00D83ADD">
      <w:pPr>
        <w:bidi/>
        <w:spacing w:line="360" w:lineRule="auto"/>
        <w:rPr>
          <w:sz w:val="24"/>
          <w:szCs w:val="24"/>
        </w:rPr>
      </w:pPr>
    </w:p>
    <w:p w14:paraId="61B8FA28" w14:textId="77777777" w:rsidR="00C4293B" w:rsidRDefault="00C4293B">
      <w:pPr>
        <w:bidi/>
        <w:spacing w:line="360" w:lineRule="auto"/>
        <w:rPr>
          <w:sz w:val="24"/>
          <w:szCs w:val="24"/>
        </w:rPr>
      </w:pPr>
    </w:p>
    <w:p w14:paraId="1061B936" w14:textId="5F65B5A8" w:rsidR="00C4293B" w:rsidRDefault="00EB5042">
      <w:pPr>
        <w:bidi/>
        <w:spacing w:line="360" w:lineRule="auto"/>
        <w:jc w:val="center"/>
        <w:rPr>
          <w:b/>
          <w:sz w:val="36"/>
          <w:szCs w:val="36"/>
          <w:u w:val="single"/>
        </w:rPr>
      </w:pPr>
      <w:r>
        <w:rPr>
          <w:rFonts w:hint="cs"/>
          <w:b/>
          <w:sz w:val="36"/>
          <w:szCs w:val="36"/>
          <w:u w:val="single"/>
          <w:rtl/>
        </w:rPr>
        <w:lastRenderedPageBreak/>
        <w:t xml:space="preserve">פרק </w:t>
      </w:r>
      <w:r w:rsidR="00F62EFF">
        <w:rPr>
          <w:b/>
          <w:sz w:val="36"/>
          <w:szCs w:val="36"/>
          <w:u w:val="single"/>
          <w:rtl/>
        </w:rPr>
        <w:t xml:space="preserve">ניתוח הממצאים והסקת </w:t>
      </w:r>
      <w:r>
        <w:rPr>
          <w:rFonts w:hint="cs"/>
          <w:b/>
          <w:sz w:val="36"/>
          <w:szCs w:val="36"/>
          <w:u w:val="single"/>
          <w:rtl/>
        </w:rPr>
        <w:t>ה</w:t>
      </w:r>
      <w:r w:rsidR="00F62EFF">
        <w:rPr>
          <w:b/>
          <w:sz w:val="36"/>
          <w:szCs w:val="36"/>
          <w:u w:val="single"/>
          <w:rtl/>
        </w:rPr>
        <w:t xml:space="preserve">מסקנות </w:t>
      </w:r>
    </w:p>
    <w:p w14:paraId="100AF695" w14:textId="77777777" w:rsidR="00C4293B" w:rsidRDefault="00F62EFF">
      <w:pPr>
        <w:bidi/>
        <w:spacing w:after="160" w:line="360" w:lineRule="auto"/>
        <w:jc w:val="center"/>
        <w:rPr>
          <w:b/>
          <w:sz w:val="36"/>
          <w:szCs w:val="36"/>
        </w:rPr>
      </w:pPr>
      <w:r>
        <w:rPr>
          <w:b/>
          <w:sz w:val="36"/>
          <w:szCs w:val="36"/>
        </w:rPr>
        <w:t xml:space="preserve"> </w:t>
      </w:r>
    </w:p>
    <w:p w14:paraId="0FA25AD1" w14:textId="77777777" w:rsidR="00C4293B" w:rsidRDefault="00F62EFF">
      <w:pPr>
        <w:bidi/>
        <w:spacing w:after="160" w:line="360" w:lineRule="auto"/>
        <w:jc w:val="both"/>
        <w:rPr>
          <w:b/>
          <w:sz w:val="24"/>
          <w:szCs w:val="24"/>
          <w:u w:val="single"/>
        </w:rPr>
      </w:pPr>
      <w:r>
        <w:rPr>
          <w:b/>
          <w:sz w:val="24"/>
          <w:szCs w:val="24"/>
          <w:u w:val="single"/>
          <w:rtl/>
        </w:rPr>
        <w:t>הטענה שלנו היא:</w:t>
      </w:r>
    </w:p>
    <w:p w14:paraId="6282CF9A" w14:textId="77777777" w:rsidR="00C4293B" w:rsidRDefault="00F62EFF">
      <w:pPr>
        <w:bidi/>
        <w:spacing w:after="160" w:line="360" w:lineRule="auto"/>
        <w:jc w:val="both"/>
        <w:rPr>
          <w:sz w:val="24"/>
          <w:szCs w:val="24"/>
        </w:rPr>
      </w:pPr>
      <w:r>
        <w:rPr>
          <w:sz w:val="24"/>
          <w:szCs w:val="24"/>
          <w:rtl/>
        </w:rPr>
        <w:t xml:space="preserve">אנו טוענים כי כיום בשנת 2020 לא יתכן מצב שבו צרכנים אינם יודעים למי לפנות, כדי להתלונן על מזון מקולקל במסעדות, לאחר שנפגעו בבריאותם. אנו חייבים לציין, שככל שהמצב הקיים נשאר, המסעדות ימשיכו בחלק מהמקרים להציע אוכל מקולקל אם הצרכן לא יתלונן, מכיוון שיחוש שאין לו כתובת לתלונות, כלומר שהוא נפגע בבריאותו והמסעדה אינה נדרשת לשאת באחריות לכך. </w:t>
      </w:r>
    </w:p>
    <w:p w14:paraId="4F633251" w14:textId="77777777" w:rsidR="00C4293B" w:rsidRDefault="00C4293B">
      <w:pPr>
        <w:bidi/>
        <w:spacing w:after="160" w:line="360" w:lineRule="auto"/>
        <w:jc w:val="both"/>
        <w:rPr>
          <w:b/>
          <w:sz w:val="24"/>
          <w:szCs w:val="24"/>
          <w:u w:val="single"/>
        </w:rPr>
      </w:pPr>
    </w:p>
    <w:p w14:paraId="2B8E326E" w14:textId="77777777" w:rsidR="00C4293B" w:rsidRDefault="00F62EFF">
      <w:pPr>
        <w:bidi/>
        <w:spacing w:after="160" w:line="360" w:lineRule="auto"/>
        <w:jc w:val="both"/>
        <w:rPr>
          <w:b/>
          <w:sz w:val="24"/>
          <w:szCs w:val="24"/>
          <w:u w:val="single"/>
        </w:rPr>
      </w:pPr>
      <w:r>
        <w:rPr>
          <w:b/>
          <w:sz w:val="24"/>
          <w:szCs w:val="24"/>
          <w:u w:val="single"/>
          <w:rtl/>
        </w:rPr>
        <w:t>נימוקים מתוך סקירת הספרות:</w:t>
      </w:r>
    </w:p>
    <w:p w14:paraId="09317A1C" w14:textId="77777777" w:rsidR="00C4293B" w:rsidRDefault="00F62EFF">
      <w:pPr>
        <w:bidi/>
        <w:spacing w:after="160" w:line="360" w:lineRule="auto"/>
        <w:jc w:val="both"/>
        <w:rPr>
          <w:sz w:val="24"/>
          <w:szCs w:val="24"/>
        </w:rPr>
      </w:pPr>
      <w:r>
        <w:rPr>
          <w:sz w:val="24"/>
          <w:szCs w:val="24"/>
          <w:rtl/>
        </w:rPr>
        <w:t xml:space="preserve">מסקירת הספרות למדנו כי קיים חוק שנחקק עוד ב 1992 "חוק יסוד: כבוד האדם וחירותו", שמטרתו להגן בישראל על גופו של האדם, כלומר על  בריאותו. המדינה צריכה לעשות כל שביכולתה, כדי לשמור על בריאותם של אזרחיה. </w:t>
      </w:r>
    </w:p>
    <w:p w14:paraId="4A2636F9" w14:textId="77777777" w:rsidR="00C4293B" w:rsidRDefault="00F62EFF">
      <w:pPr>
        <w:bidi/>
        <w:spacing w:after="160" w:line="360" w:lineRule="auto"/>
        <w:jc w:val="both"/>
        <w:rPr>
          <w:sz w:val="24"/>
          <w:szCs w:val="24"/>
          <w:highlight w:val="white"/>
        </w:rPr>
      </w:pPr>
      <w:r>
        <w:rPr>
          <w:sz w:val="24"/>
          <w:szCs w:val="24"/>
          <w:rtl/>
        </w:rPr>
        <w:t xml:space="preserve">סקירת הספרות גם הראתה שאמנם קיים בישראל "חוק רישוי עסקים" (תנאי תברואה נאותים לבתי אוכל) שבסעיף 15 של החוק, הנוגע לאמצעי מגן למזון נכתב  (א) -"לא יונח מזון על דלפק אלא אם הותקנו בו אמצעי הגנה נאותים בפני חדירת זיהום ומזיקים למזון". למרות כל זאת מתברר לנו לפי מספר כתבות שאספנו שדבר זה לא נשמר ומתקיים. </w:t>
      </w:r>
      <w:r>
        <w:rPr>
          <w:sz w:val="24"/>
          <w:szCs w:val="24"/>
          <w:highlight w:val="white"/>
          <w:rtl/>
        </w:rPr>
        <w:t>בעקבות הפרת תנאי התברואה הללו, נפגעה קשות הזכות לשלמות הגוף משום שהמסעדות המשיכו למכור מוצרי מזון שאינם ראויים לאכילה, כלומר מהווים סכנה לבריאות הצרכנים בנוסף להפרת החוקים הכתובים לעיל (הגנת הצרכן, חוק תברואה לבתי עסק והפיקוח על מצרכים ושירותים).</w:t>
      </w:r>
    </w:p>
    <w:p w14:paraId="3717CE24" w14:textId="77777777" w:rsidR="00C4293B" w:rsidRDefault="00C4293B">
      <w:pPr>
        <w:bidi/>
        <w:spacing w:after="160" w:line="360" w:lineRule="auto"/>
        <w:jc w:val="both"/>
        <w:rPr>
          <w:sz w:val="24"/>
          <w:szCs w:val="24"/>
        </w:rPr>
      </w:pPr>
    </w:p>
    <w:p w14:paraId="274C1332" w14:textId="77777777" w:rsidR="00C4293B" w:rsidRDefault="00C4293B">
      <w:pPr>
        <w:bidi/>
        <w:spacing w:after="160" w:line="360" w:lineRule="auto"/>
        <w:jc w:val="both"/>
        <w:rPr>
          <w:sz w:val="24"/>
          <w:szCs w:val="24"/>
        </w:rPr>
      </w:pPr>
    </w:p>
    <w:p w14:paraId="2C893005" w14:textId="77777777" w:rsidR="00C4293B" w:rsidRDefault="00C4293B">
      <w:pPr>
        <w:bidi/>
        <w:spacing w:after="160" w:line="360" w:lineRule="auto"/>
        <w:jc w:val="both"/>
        <w:rPr>
          <w:sz w:val="24"/>
          <w:szCs w:val="24"/>
        </w:rPr>
      </w:pPr>
    </w:p>
    <w:p w14:paraId="2603F4E7" w14:textId="77777777" w:rsidR="00C4293B" w:rsidRDefault="00C4293B">
      <w:pPr>
        <w:bidi/>
        <w:spacing w:after="160" w:line="360" w:lineRule="auto"/>
        <w:jc w:val="both"/>
        <w:rPr>
          <w:sz w:val="24"/>
          <w:szCs w:val="24"/>
        </w:rPr>
      </w:pPr>
    </w:p>
    <w:p w14:paraId="00D70788" w14:textId="77777777" w:rsidR="00C4293B" w:rsidRDefault="00C4293B">
      <w:pPr>
        <w:bidi/>
        <w:spacing w:after="160" w:line="360" w:lineRule="auto"/>
        <w:jc w:val="both"/>
        <w:rPr>
          <w:sz w:val="24"/>
          <w:szCs w:val="24"/>
          <w:rtl/>
        </w:rPr>
      </w:pPr>
    </w:p>
    <w:p w14:paraId="54489611" w14:textId="77777777" w:rsidR="00D83ADD" w:rsidRDefault="00D83ADD" w:rsidP="00D83ADD">
      <w:pPr>
        <w:bidi/>
        <w:spacing w:after="160" w:line="360" w:lineRule="auto"/>
        <w:jc w:val="both"/>
        <w:rPr>
          <w:sz w:val="24"/>
          <w:szCs w:val="24"/>
        </w:rPr>
      </w:pPr>
    </w:p>
    <w:p w14:paraId="7FB1E3B6" w14:textId="77777777" w:rsidR="00C4293B" w:rsidRDefault="00C4293B">
      <w:pPr>
        <w:bidi/>
        <w:spacing w:after="160" w:line="360" w:lineRule="auto"/>
        <w:jc w:val="both"/>
        <w:rPr>
          <w:sz w:val="24"/>
          <w:szCs w:val="24"/>
        </w:rPr>
      </w:pPr>
    </w:p>
    <w:p w14:paraId="6679CB1B" w14:textId="77777777" w:rsidR="00C4293B" w:rsidRDefault="00C4293B">
      <w:pPr>
        <w:bidi/>
        <w:spacing w:after="160" w:line="360" w:lineRule="auto"/>
        <w:jc w:val="both"/>
        <w:rPr>
          <w:sz w:val="24"/>
          <w:szCs w:val="24"/>
        </w:rPr>
      </w:pPr>
    </w:p>
    <w:p w14:paraId="6971ACBD" w14:textId="77777777" w:rsidR="00C4293B" w:rsidRDefault="00F62EFF">
      <w:pPr>
        <w:bidi/>
        <w:spacing w:after="160" w:line="360" w:lineRule="auto"/>
        <w:jc w:val="both"/>
        <w:rPr>
          <w:b/>
          <w:sz w:val="24"/>
          <w:szCs w:val="24"/>
          <w:u w:val="single"/>
        </w:rPr>
      </w:pPr>
      <w:r>
        <w:rPr>
          <w:b/>
          <w:sz w:val="24"/>
          <w:szCs w:val="24"/>
          <w:u w:val="single"/>
          <w:rtl/>
        </w:rPr>
        <w:lastRenderedPageBreak/>
        <w:t>נימוקים מתוך השאלון:</w:t>
      </w:r>
    </w:p>
    <w:p w14:paraId="48FCB802" w14:textId="77777777" w:rsidR="00C4293B" w:rsidRDefault="00F62EFF">
      <w:pPr>
        <w:bidi/>
        <w:spacing w:after="160" w:line="360" w:lineRule="auto"/>
        <w:jc w:val="both"/>
        <w:rPr>
          <w:sz w:val="24"/>
          <w:szCs w:val="24"/>
        </w:rPr>
      </w:pPr>
      <w:r>
        <w:rPr>
          <w:sz w:val="24"/>
          <w:szCs w:val="24"/>
          <w:rtl/>
        </w:rPr>
        <w:t>מהשאלון ניתן לראות כי רוב המשיבים נתקלו במקרים שבהם הוגש מזון (אוכל ושתייה) שלא בתנאים ראויים. בנוסף, הסתבר כי רוב המשיבים אינם מכירים את הגוף (משרד הבריאות), המופקד על הטיפול בנושא ושאליו ניתן לפנות כדי להתלונן על איכות האוכל אשר נמכר להם. בנוסף לכך,  רוב ניכר מבין המשיבים (79.2%) אינם מכירים כי קיים החוק לרישוי עסקים שבו מוגדרים תנאי התב</w:t>
      </w:r>
      <w:r w:rsidR="00D04E94">
        <w:rPr>
          <w:rFonts w:hint="cs"/>
          <w:sz w:val="24"/>
          <w:szCs w:val="24"/>
          <w:rtl/>
        </w:rPr>
        <w:t>רואה</w:t>
      </w:r>
      <w:r>
        <w:rPr>
          <w:sz w:val="24"/>
          <w:szCs w:val="24"/>
          <w:rtl/>
        </w:rPr>
        <w:t xml:space="preserve"> הנדרשים לפעולתם של בתי עסק המוכרים מזון. עוד דבר מדאיג העולה מין השאלון הוא שרוב קטן (53.1%) חש שגם אם תוגש תלונה, היא לא תקבל טיפול ראוי ותביא לשיפור בהתנהלות המסעדה. לעומת זאת, מיעוט גדול (46.9%) אינם חושבים זאת. חוסר האמון בטיפול המדינה בבעיה היא משוואה שאין לקבל את קיומה.        </w:t>
      </w:r>
    </w:p>
    <w:p w14:paraId="222C0D67" w14:textId="77777777" w:rsidR="00C4293B" w:rsidRDefault="00C4293B">
      <w:pPr>
        <w:bidi/>
        <w:spacing w:after="160" w:line="360" w:lineRule="auto"/>
        <w:jc w:val="both"/>
        <w:rPr>
          <w:sz w:val="24"/>
          <w:szCs w:val="24"/>
        </w:rPr>
      </w:pPr>
    </w:p>
    <w:p w14:paraId="0F0AF8BF" w14:textId="77777777" w:rsidR="00C4293B" w:rsidRDefault="00F62EFF">
      <w:pPr>
        <w:bidi/>
        <w:spacing w:after="160" w:line="360" w:lineRule="auto"/>
        <w:jc w:val="both"/>
        <w:rPr>
          <w:sz w:val="24"/>
          <w:szCs w:val="24"/>
        </w:rPr>
      </w:pPr>
      <w:r>
        <w:rPr>
          <w:b/>
          <w:sz w:val="24"/>
          <w:szCs w:val="24"/>
          <w:u w:val="single"/>
          <w:rtl/>
        </w:rPr>
        <w:t>מסקנתנו:</w:t>
      </w:r>
    </w:p>
    <w:p w14:paraId="32F56013" w14:textId="77777777" w:rsidR="00C4293B" w:rsidRDefault="00F62EFF">
      <w:pPr>
        <w:bidi/>
        <w:spacing w:after="160" w:line="360" w:lineRule="auto"/>
        <w:jc w:val="both"/>
        <w:rPr>
          <w:sz w:val="24"/>
          <w:szCs w:val="24"/>
        </w:rPr>
      </w:pPr>
      <w:r>
        <w:rPr>
          <w:sz w:val="24"/>
          <w:szCs w:val="24"/>
          <w:rtl/>
        </w:rPr>
        <w:t xml:space="preserve">הצרכנים שרוצים לקנות לעצמם מזון ממסעדות אינם תמיד יודעים האם מזון זה נמכר או שאוכסן שלא בתנאים המנוגדים לחוק ושאינם ראויים. מטרתנו היא שהצרכנים ידעו שאם דבר זה קרה, </w:t>
      </w:r>
      <w:r w:rsidR="00C51B2F">
        <w:rPr>
          <w:rFonts w:hint="cs"/>
          <w:sz w:val="24"/>
          <w:szCs w:val="24"/>
          <w:rtl/>
        </w:rPr>
        <w:t>פתוחה בפניהם</w:t>
      </w:r>
      <w:r>
        <w:rPr>
          <w:sz w:val="24"/>
          <w:szCs w:val="24"/>
          <w:rtl/>
        </w:rPr>
        <w:t xml:space="preserve"> אפשרות להגיש תלונה למשרד הבריאות. ככל שיהיו יותר תלונות מצד הצרכים, כך פחות צרכנים יפגעו בריאותית</w:t>
      </w:r>
      <w:r w:rsidR="00C51B2F">
        <w:rPr>
          <w:rFonts w:hint="cs"/>
          <w:sz w:val="24"/>
          <w:szCs w:val="24"/>
          <w:rtl/>
        </w:rPr>
        <w:t>,</w:t>
      </w:r>
      <w:r>
        <w:rPr>
          <w:sz w:val="24"/>
          <w:szCs w:val="24"/>
          <w:rtl/>
        </w:rPr>
        <w:t xml:space="preserve"> וכך גם בתי העסק ישתפרו במכירת מזון שאינ</w:t>
      </w:r>
      <w:r w:rsidR="00C51B2F">
        <w:rPr>
          <w:rFonts w:hint="cs"/>
          <w:sz w:val="24"/>
          <w:szCs w:val="24"/>
          <w:rtl/>
        </w:rPr>
        <w:t>נ</w:t>
      </w:r>
      <w:r>
        <w:rPr>
          <w:sz w:val="24"/>
          <w:szCs w:val="24"/>
          <w:rtl/>
        </w:rPr>
        <w:t>ו מקולקל.</w:t>
      </w:r>
    </w:p>
    <w:p w14:paraId="0A738495" w14:textId="77777777" w:rsidR="00C4293B" w:rsidRDefault="00C4293B">
      <w:pPr>
        <w:bidi/>
        <w:spacing w:after="160" w:line="360" w:lineRule="auto"/>
        <w:jc w:val="both"/>
        <w:rPr>
          <w:sz w:val="24"/>
          <w:szCs w:val="24"/>
        </w:rPr>
      </w:pPr>
    </w:p>
    <w:p w14:paraId="0CB20D24" w14:textId="77777777" w:rsidR="00C4293B" w:rsidRDefault="00C4293B">
      <w:pPr>
        <w:bidi/>
        <w:spacing w:after="160" w:line="360" w:lineRule="auto"/>
        <w:jc w:val="both"/>
        <w:rPr>
          <w:sz w:val="24"/>
          <w:szCs w:val="24"/>
        </w:rPr>
      </w:pPr>
    </w:p>
    <w:p w14:paraId="25AEDCB8" w14:textId="77777777" w:rsidR="00C4293B" w:rsidRDefault="00F62EFF">
      <w:pPr>
        <w:bidi/>
        <w:spacing w:after="160" w:line="360" w:lineRule="auto"/>
        <w:jc w:val="both"/>
        <w:rPr>
          <w:sz w:val="24"/>
          <w:szCs w:val="24"/>
        </w:rPr>
      </w:pPr>
      <w:r>
        <w:rPr>
          <w:sz w:val="24"/>
          <w:szCs w:val="24"/>
        </w:rPr>
        <w:t xml:space="preserve">  </w:t>
      </w:r>
    </w:p>
    <w:p w14:paraId="405652FD" w14:textId="77777777" w:rsidR="00C4293B" w:rsidRDefault="00C4293B">
      <w:pPr>
        <w:bidi/>
        <w:spacing w:before="240" w:after="240" w:line="360" w:lineRule="auto"/>
        <w:jc w:val="both"/>
        <w:rPr>
          <w:sz w:val="24"/>
          <w:szCs w:val="24"/>
        </w:rPr>
      </w:pPr>
    </w:p>
    <w:p w14:paraId="4ABA8D13" w14:textId="77777777" w:rsidR="00C4293B" w:rsidRDefault="00C4293B">
      <w:pPr>
        <w:bidi/>
        <w:spacing w:before="240" w:after="240" w:line="360" w:lineRule="auto"/>
        <w:jc w:val="both"/>
        <w:rPr>
          <w:sz w:val="24"/>
          <w:szCs w:val="24"/>
        </w:rPr>
      </w:pPr>
    </w:p>
    <w:p w14:paraId="71C2F195" w14:textId="77777777" w:rsidR="00C4293B" w:rsidRDefault="00C4293B">
      <w:pPr>
        <w:bidi/>
        <w:spacing w:before="240" w:after="240" w:line="360" w:lineRule="auto"/>
        <w:jc w:val="both"/>
        <w:rPr>
          <w:sz w:val="24"/>
          <w:szCs w:val="24"/>
        </w:rPr>
      </w:pPr>
    </w:p>
    <w:p w14:paraId="5EBADF9B" w14:textId="77777777" w:rsidR="00C4293B" w:rsidRDefault="00C4293B">
      <w:pPr>
        <w:bidi/>
        <w:spacing w:before="240" w:after="240" w:line="360" w:lineRule="auto"/>
        <w:jc w:val="both"/>
        <w:rPr>
          <w:sz w:val="24"/>
          <w:szCs w:val="24"/>
          <w:rtl/>
        </w:rPr>
      </w:pPr>
    </w:p>
    <w:p w14:paraId="42212E87" w14:textId="77777777" w:rsidR="00D83ADD" w:rsidRDefault="00D83ADD" w:rsidP="00D83ADD">
      <w:pPr>
        <w:bidi/>
        <w:spacing w:before="240" w:after="240" w:line="360" w:lineRule="auto"/>
        <w:jc w:val="both"/>
        <w:rPr>
          <w:sz w:val="24"/>
          <w:szCs w:val="24"/>
          <w:rtl/>
        </w:rPr>
      </w:pPr>
    </w:p>
    <w:p w14:paraId="0E02B621" w14:textId="77777777" w:rsidR="00D83ADD" w:rsidRDefault="00D83ADD" w:rsidP="00D83ADD">
      <w:pPr>
        <w:bidi/>
        <w:spacing w:before="240" w:after="240" w:line="360" w:lineRule="auto"/>
        <w:jc w:val="both"/>
        <w:rPr>
          <w:sz w:val="24"/>
          <w:szCs w:val="24"/>
          <w:rtl/>
        </w:rPr>
      </w:pPr>
    </w:p>
    <w:p w14:paraId="1911D599" w14:textId="77777777" w:rsidR="00D83ADD" w:rsidRDefault="00D83ADD" w:rsidP="00D83ADD">
      <w:pPr>
        <w:bidi/>
        <w:spacing w:before="240" w:after="240" w:line="360" w:lineRule="auto"/>
        <w:jc w:val="both"/>
        <w:rPr>
          <w:sz w:val="24"/>
          <w:szCs w:val="24"/>
          <w:rtl/>
        </w:rPr>
      </w:pPr>
    </w:p>
    <w:p w14:paraId="5C3C1E9B" w14:textId="77777777" w:rsidR="00C4293B" w:rsidRDefault="00C4293B">
      <w:pPr>
        <w:bidi/>
        <w:spacing w:before="240" w:after="240" w:line="360" w:lineRule="auto"/>
        <w:jc w:val="both"/>
        <w:rPr>
          <w:sz w:val="24"/>
          <w:szCs w:val="24"/>
        </w:rPr>
      </w:pPr>
    </w:p>
    <w:p w14:paraId="096EF9DA" w14:textId="77777777" w:rsidR="00C4293B" w:rsidRDefault="00F62EFF">
      <w:pPr>
        <w:bidi/>
        <w:spacing w:before="240" w:after="240" w:line="360" w:lineRule="auto"/>
        <w:jc w:val="center"/>
        <w:rPr>
          <w:b/>
          <w:sz w:val="36"/>
          <w:szCs w:val="36"/>
          <w:u w:val="single"/>
        </w:rPr>
      </w:pPr>
      <w:r>
        <w:rPr>
          <w:b/>
          <w:sz w:val="36"/>
          <w:szCs w:val="36"/>
          <w:u w:val="single"/>
          <w:rtl/>
        </w:rPr>
        <w:lastRenderedPageBreak/>
        <w:t>פתרונות אפשריים</w:t>
      </w:r>
    </w:p>
    <w:p w14:paraId="0173D5FF" w14:textId="77777777" w:rsidR="00C4293B" w:rsidRDefault="00F62EFF">
      <w:pPr>
        <w:bidi/>
        <w:spacing w:after="160" w:line="360" w:lineRule="auto"/>
        <w:jc w:val="both"/>
        <w:rPr>
          <w:b/>
          <w:sz w:val="24"/>
          <w:szCs w:val="24"/>
          <w:u w:val="single"/>
        </w:rPr>
      </w:pPr>
      <w:r>
        <w:rPr>
          <w:b/>
          <w:sz w:val="24"/>
          <w:szCs w:val="24"/>
          <w:u w:val="single"/>
          <w:rtl/>
        </w:rPr>
        <w:t>פתרון אפשרי:</w:t>
      </w:r>
    </w:p>
    <w:p w14:paraId="53E55B25" w14:textId="77777777" w:rsidR="00C4293B" w:rsidRDefault="00F62EFF">
      <w:pPr>
        <w:bidi/>
        <w:spacing w:after="160" w:line="360" w:lineRule="auto"/>
        <w:jc w:val="both"/>
        <w:rPr>
          <w:sz w:val="24"/>
          <w:szCs w:val="24"/>
        </w:rPr>
      </w:pPr>
      <w:r>
        <w:rPr>
          <w:b/>
          <w:sz w:val="24"/>
          <w:szCs w:val="24"/>
          <w:rtl/>
        </w:rPr>
        <w:t>פתרון אפשרי</w:t>
      </w:r>
      <w:r>
        <w:rPr>
          <w:sz w:val="24"/>
          <w:szCs w:val="24"/>
          <w:rtl/>
        </w:rPr>
        <w:t xml:space="preserve"> עליו חשבנו הוא ליצור עצומה אינטרנטית, שעליה יחתמו אנשים רבים ואולי גם תצליח להשפיע על הצרכנים ועל משרד הבריאות.</w:t>
      </w:r>
    </w:p>
    <w:p w14:paraId="20E68D89" w14:textId="77777777" w:rsidR="00C4293B" w:rsidRDefault="00F62EFF">
      <w:pPr>
        <w:bidi/>
        <w:spacing w:after="160" w:line="360" w:lineRule="auto"/>
        <w:jc w:val="both"/>
        <w:rPr>
          <w:sz w:val="24"/>
          <w:szCs w:val="24"/>
        </w:rPr>
      </w:pPr>
      <w:r>
        <w:rPr>
          <w:sz w:val="24"/>
          <w:szCs w:val="24"/>
          <w:u w:val="single"/>
          <w:rtl/>
        </w:rPr>
        <w:t>היתרון</w:t>
      </w:r>
      <w:r>
        <w:rPr>
          <w:sz w:val="24"/>
          <w:szCs w:val="24"/>
          <w:rtl/>
        </w:rPr>
        <w:t xml:space="preserve"> ביציאה להחתמה המונית הוא גדול. העצומה יכולה להביא לידי ביטוי את הבעיה לצרכנים</w:t>
      </w:r>
      <w:r>
        <w:rPr>
          <w:b/>
          <w:sz w:val="32"/>
          <w:szCs w:val="32"/>
        </w:rPr>
        <w:t xml:space="preserve">, </w:t>
      </w:r>
      <w:r>
        <w:rPr>
          <w:sz w:val="24"/>
          <w:szCs w:val="24"/>
          <w:rtl/>
        </w:rPr>
        <w:t xml:space="preserve">כדי להעלות את המודעות לה בקרב הצרכנים ואולי גם לשנות את חשיבתם בהגשת תלונות למסעדות.   </w:t>
      </w:r>
    </w:p>
    <w:p w14:paraId="47D07FB6" w14:textId="77777777" w:rsidR="00C4293B" w:rsidRDefault="00F62EFF">
      <w:pPr>
        <w:bidi/>
        <w:spacing w:after="160" w:line="360" w:lineRule="auto"/>
        <w:jc w:val="both"/>
        <w:rPr>
          <w:sz w:val="24"/>
          <w:szCs w:val="24"/>
        </w:rPr>
      </w:pPr>
      <w:r>
        <w:rPr>
          <w:sz w:val="24"/>
          <w:szCs w:val="24"/>
          <w:u w:val="single"/>
          <w:rtl/>
        </w:rPr>
        <w:t>החיסרון</w:t>
      </w:r>
      <w:r>
        <w:rPr>
          <w:sz w:val="24"/>
          <w:szCs w:val="24"/>
          <w:rtl/>
        </w:rPr>
        <w:t xml:space="preserve"> בעצומה הוא שיש ספק גדול אם העצומה תגיע להרבה צרכנים וגם לתשומת ליבו של הגורם הרלוונטי (משרד הבריאות) והאם היא גם תביא ליצירת שינוי מהותי. חסרון נוסף של העצומה הוא מבחינה מעשית: לא היה לנו מספיק זמן לאסוף מספיק חתימות עד לסיום כתיבת העבודה.     </w:t>
      </w:r>
    </w:p>
    <w:p w14:paraId="24C032C6" w14:textId="77777777" w:rsidR="00C4293B" w:rsidRDefault="00F62EFF">
      <w:pPr>
        <w:bidi/>
        <w:spacing w:after="160" w:line="360" w:lineRule="auto"/>
        <w:jc w:val="both"/>
        <w:rPr>
          <w:b/>
          <w:sz w:val="24"/>
          <w:szCs w:val="24"/>
          <w:u w:val="single"/>
        </w:rPr>
      </w:pPr>
      <w:r>
        <w:rPr>
          <w:b/>
          <w:sz w:val="24"/>
          <w:szCs w:val="24"/>
          <w:u w:val="single"/>
          <w:rtl/>
        </w:rPr>
        <w:t>פתרון מועדף:</w:t>
      </w:r>
    </w:p>
    <w:p w14:paraId="7C689E9B" w14:textId="77777777" w:rsidR="00C4293B" w:rsidRDefault="00F62EFF">
      <w:pPr>
        <w:bidi/>
        <w:spacing w:after="160" w:line="360" w:lineRule="auto"/>
        <w:jc w:val="both"/>
        <w:rPr>
          <w:sz w:val="24"/>
          <w:szCs w:val="24"/>
        </w:rPr>
      </w:pPr>
      <w:r>
        <w:rPr>
          <w:b/>
          <w:sz w:val="24"/>
          <w:szCs w:val="24"/>
          <w:rtl/>
        </w:rPr>
        <w:t>הפתרון המועדף</w:t>
      </w:r>
      <w:r>
        <w:rPr>
          <w:sz w:val="24"/>
          <w:szCs w:val="24"/>
          <w:rtl/>
        </w:rPr>
        <w:t xml:space="preserve"> עליו חשבנו הוא לכתוב בעצמינו שיר קליל עם חרוזים שיכול להיות אפילו קליט ולשלוח אותו לגופי תקשורת כמו '</w:t>
      </w:r>
      <w:bookmarkStart w:id="1" w:name="_Hlk48596554"/>
      <w:r>
        <w:rPr>
          <w:sz w:val="24"/>
          <w:szCs w:val="24"/>
        </w:rPr>
        <w:t>Ynet</w:t>
      </w:r>
      <w:bookmarkEnd w:id="1"/>
      <w:r>
        <w:rPr>
          <w:sz w:val="24"/>
          <w:szCs w:val="24"/>
          <w:rtl/>
        </w:rPr>
        <w:t xml:space="preserve"> ', 'וואלה', 'הארץ'  ועוד , כדי שיפרסמו אותו ויגיע לציבור הרחב.</w:t>
      </w:r>
    </w:p>
    <w:p w14:paraId="5499A7DA" w14:textId="77777777" w:rsidR="00C4293B" w:rsidRDefault="00F62EFF">
      <w:pPr>
        <w:bidi/>
        <w:spacing w:after="160" w:line="360" w:lineRule="auto"/>
        <w:jc w:val="both"/>
        <w:rPr>
          <w:sz w:val="24"/>
          <w:szCs w:val="24"/>
        </w:rPr>
      </w:pPr>
      <w:r>
        <w:rPr>
          <w:sz w:val="24"/>
          <w:szCs w:val="24"/>
          <w:u w:val="single"/>
          <w:rtl/>
        </w:rPr>
        <w:t>היתרון</w:t>
      </w:r>
      <w:r>
        <w:rPr>
          <w:sz w:val="24"/>
          <w:szCs w:val="24"/>
          <w:rtl/>
        </w:rPr>
        <w:t xml:space="preserve"> בכתיבת שיר לתקשורת הוא כמות החשיפה הענקית שהוא יכול לקבל, הרי קיימים כל כך הרבה אזרחים במדינה שקוראים כתבות מגופי תקשורת מידי יום ובתוכם: חברי כנסת, שרים ואפילו ראש הממשלה – דבר זה יכול לגרום לכך שהשיר שלנו יגיע לליבם של הרבה צרכנים שיכולים לשנות את תודעתם בנושא. יתרון נוסף – שיר זה שאנו כותבים הוא שיר קליט ואפילו מצחיק. מצאנו בנו את היכולת לעניין ולהעלות את המודעות אצל הגורמים הרלוונטיים.</w:t>
      </w:r>
    </w:p>
    <w:p w14:paraId="25C946AA" w14:textId="77777777" w:rsidR="00C4293B" w:rsidRDefault="00F62EFF">
      <w:pPr>
        <w:bidi/>
        <w:spacing w:after="160" w:line="360" w:lineRule="auto"/>
        <w:jc w:val="both"/>
        <w:rPr>
          <w:sz w:val="24"/>
          <w:szCs w:val="24"/>
        </w:rPr>
      </w:pPr>
      <w:r>
        <w:rPr>
          <w:sz w:val="24"/>
          <w:szCs w:val="24"/>
          <w:u w:val="single"/>
          <w:rtl/>
        </w:rPr>
        <w:t>החיסרון</w:t>
      </w:r>
      <w:r>
        <w:rPr>
          <w:sz w:val="24"/>
          <w:szCs w:val="24"/>
          <w:rtl/>
        </w:rPr>
        <w:t xml:space="preserve"> בשיר הוא שיכול להיות שגופי התקשורת כלל לא יקבלו את השיר ושלא ירצו לפרסמו – דבר אשר יכול לגרום לשיר לא לקבל חשיפה.</w:t>
      </w:r>
    </w:p>
    <w:p w14:paraId="35A8B3E3" w14:textId="7F7D7CBC" w:rsidR="00C4293B" w:rsidRDefault="00F62EFF" w:rsidP="00CE7A12">
      <w:pPr>
        <w:bidi/>
        <w:spacing w:after="160" w:line="360" w:lineRule="auto"/>
        <w:jc w:val="both"/>
        <w:rPr>
          <w:sz w:val="24"/>
          <w:szCs w:val="24"/>
        </w:rPr>
      </w:pPr>
      <w:r>
        <w:rPr>
          <w:b/>
          <w:sz w:val="24"/>
          <w:szCs w:val="24"/>
          <w:rtl/>
        </w:rPr>
        <w:t>לסיכום</w:t>
      </w:r>
      <w:r>
        <w:rPr>
          <w:sz w:val="24"/>
          <w:szCs w:val="24"/>
          <w:rtl/>
        </w:rPr>
        <w:t>, לאחר השוואה בין שני הפתרונות שהצגנו כאן</w:t>
      </w:r>
      <w:r w:rsidR="00DF7BAF">
        <w:rPr>
          <w:rFonts w:hint="cs"/>
          <w:sz w:val="24"/>
          <w:szCs w:val="24"/>
          <w:rtl/>
        </w:rPr>
        <w:t>,</w:t>
      </w:r>
      <w:r>
        <w:rPr>
          <w:sz w:val="24"/>
          <w:szCs w:val="24"/>
          <w:rtl/>
        </w:rPr>
        <w:t xml:space="preserve"> החלטנו להעדיף את הפתרון השני</w:t>
      </w:r>
      <w:r w:rsidR="00DF7BAF">
        <w:rPr>
          <w:rFonts w:hint="cs"/>
          <w:sz w:val="24"/>
          <w:szCs w:val="24"/>
          <w:rtl/>
        </w:rPr>
        <w:t xml:space="preserve"> בו נפנה לאתר ידיעות אחרונות (</w:t>
      </w:r>
      <w:proofErr w:type="spellStart"/>
      <w:r w:rsidR="00DF7BAF" w:rsidRPr="00DF7BAF">
        <w:rPr>
          <w:sz w:val="24"/>
          <w:szCs w:val="24"/>
        </w:rPr>
        <w:t>Ynet</w:t>
      </w:r>
      <w:proofErr w:type="spellEnd"/>
      <w:r w:rsidR="00DF7BAF">
        <w:rPr>
          <w:rFonts w:hint="cs"/>
          <w:sz w:val="24"/>
          <w:szCs w:val="24"/>
          <w:rtl/>
        </w:rPr>
        <w:t xml:space="preserve">). זאת </w:t>
      </w:r>
      <w:r>
        <w:rPr>
          <w:sz w:val="24"/>
          <w:szCs w:val="24"/>
          <w:rtl/>
        </w:rPr>
        <w:t xml:space="preserve">מכיוון שלמרות הסיכון הגבוה </w:t>
      </w:r>
      <w:r w:rsidR="00DF7BAF">
        <w:rPr>
          <w:rFonts w:hint="cs"/>
          <w:sz w:val="24"/>
          <w:szCs w:val="24"/>
          <w:rtl/>
        </w:rPr>
        <w:t>המופיע בהסבר ה</w:t>
      </w:r>
      <w:r>
        <w:rPr>
          <w:sz w:val="24"/>
          <w:szCs w:val="24"/>
          <w:rtl/>
        </w:rPr>
        <w:t xml:space="preserve">חיסרון שלו </w:t>
      </w:r>
      <w:r w:rsidR="00DF7BAF">
        <w:rPr>
          <w:rFonts w:hint="cs"/>
          <w:sz w:val="24"/>
          <w:szCs w:val="24"/>
          <w:rtl/>
        </w:rPr>
        <w:t>(ש</w:t>
      </w:r>
      <w:r>
        <w:rPr>
          <w:sz w:val="24"/>
          <w:szCs w:val="24"/>
          <w:rtl/>
        </w:rPr>
        <w:t xml:space="preserve"> לא לקבל חשיפה</w:t>
      </w:r>
      <w:r w:rsidR="00DF7BAF">
        <w:rPr>
          <w:rFonts w:hint="cs"/>
          <w:sz w:val="24"/>
          <w:szCs w:val="24"/>
          <w:rtl/>
        </w:rPr>
        <w:t>)</w:t>
      </w:r>
      <w:r>
        <w:rPr>
          <w:sz w:val="24"/>
          <w:szCs w:val="24"/>
          <w:rtl/>
        </w:rPr>
        <w:t xml:space="preserve"> אנו מאמינים כי </w:t>
      </w:r>
      <w:r w:rsidR="00DF7BAF">
        <w:rPr>
          <w:rFonts w:hint="cs"/>
          <w:sz w:val="24"/>
          <w:szCs w:val="24"/>
          <w:rtl/>
        </w:rPr>
        <w:t xml:space="preserve">השיר </w:t>
      </w:r>
      <w:r>
        <w:rPr>
          <w:sz w:val="24"/>
          <w:szCs w:val="24"/>
          <w:rtl/>
        </w:rPr>
        <w:t>יפורסם</w:t>
      </w:r>
      <w:r w:rsidR="00DF7BAF">
        <w:rPr>
          <w:rFonts w:hint="cs"/>
          <w:sz w:val="24"/>
          <w:szCs w:val="24"/>
          <w:rtl/>
        </w:rPr>
        <w:t>. כך תתעורר תגובה של הקוראים</w:t>
      </w:r>
      <w:r w:rsidR="00CE7A12">
        <w:rPr>
          <w:rFonts w:hint="cs"/>
          <w:sz w:val="24"/>
          <w:szCs w:val="24"/>
          <w:rtl/>
        </w:rPr>
        <w:t>, כלומר ש</w:t>
      </w:r>
      <w:r w:rsidR="00CE7A12" w:rsidRPr="00CE7A12">
        <w:rPr>
          <w:rFonts w:hint="cs"/>
          <w:sz w:val="24"/>
          <w:szCs w:val="24"/>
          <w:rtl/>
        </w:rPr>
        <w:t xml:space="preserve">יחול </w:t>
      </w:r>
      <w:r w:rsidR="00CE7A12" w:rsidRPr="00CE7A12">
        <w:rPr>
          <w:sz w:val="24"/>
          <w:szCs w:val="24"/>
          <w:rtl/>
        </w:rPr>
        <w:t>שינוי בקרב הצרכנים ו</w:t>
      </w:r>
      <w:r w:rsidR="00CE7A12" w:rsidRPr="00CE7A12">
        <w:rPr>
          <w:rFonts w:hint="cs"/>
          <w:sz w:val="24"/>
          <w:szCs w:val="24"/>
          <w:rtl/>
        </w:rPr>
        <w:t>ב</w:t>
      </w:r>
      <w:r w:rsidR="00CE7A12" w:rsidRPr="00CE7A12">
        <w:rPr>
          <w:sz w:val="24"/>
          <w:szCs w:val="24"/>
          <w:rtl/>
        </w:rPr>
        <w:t>משרד הבריאות</w:t>
      </w:r>
      <w:r w:rsidR="00CE7A12">
        <w:rPr>
          <w:rFonts w:hint="cs"/>
          <w:sz w:val="24"/>
          <w:szCs w:val="24"/>
          <w:rtl/>
        </w:rPr>
        <w:t>,</w:t>
      </w:r>
      <w:r w:rsidR="00CE7A12" w:rsidRPr="00CE7A12">
        <w:rPr>
          <w:rFonts w:hint="cs"/>
          <w:sz w:val="24"/>
          <w:szCs w:val="24"/>
          <w:rtl/>
        </w:rPr>
        <w:t xml:space="preserve"> </w:t>
      </w:r>
      <w:r w:rsidR="00CE7A12">
        <w:rPr>
          <w:rFonts w:hint="cs"/>
          <w:sz w:val="24"/>
          <w:szCs w:val="24"/>
          <w:rtl/>
        </w:rPr>
        <w:t>לאחר שייווצר לחץ של דעת קהל שגרום לנבחרי הציבור ולמשרד הבריאות להגביר את יישומה של אכיפה אפקטיבית</w:t>
      </w:r>
      <w:r w:rsidR="00DF7BAF">
        <w:rPr>
          <w:rFonts w:hint="cs"/>
          <w:sz w:val="24"/>
          <w:szCs w:val="24"/>
          <w:rtl/>
        </w:rPr>
        <w:t xml:space="preserve"> </w:t>
      </w:r>
      <w:r w:rsidR="00CE7A12">
        <w:rPr>
          <w:rFonts w:hint="cs"/>
          <w:sz w:val="24"/>
          <w:szCs w:val="24"/>
          <w:rtl/>
        </w:rPr>
        <w:t>יותר על מסעדות וספקי המזון לציבור</w:t>
      </w:r>
      <w:r>
        <w:rPr>
          <w:sz w:val="24"/>
          <w:szCs w:val="24"/>
          <w:rtl/>
        </w:rPr>
        <w:t>. כאמור, אנשי הקבוצה שלנו טובים בכתיבת שירים</w:t>
      </w:r>
      <w:r w:rsidR="00DF7BAF">
        <w:rPr>
          <w:rFonts w:hint="cs"/>
          <w:sz w:val="24"/>
          <w:szCs w:val="24"/>
          <w:rtl/>
        </w:rPr>
        <w:t>,</w:t>
      </w:r>
      <w:r>
        <w:rPr>
          <w:sz w:val="24"/>
          <w:szCs w:val="24"/>
          <w:rtl/>
        </w:rPr>
        <w:t xml:space="preserve">  ולכן כתיבת שיר שי</w:t>
      </w:r>
      <w:r w:rsidR="00DF7BAF">
        <w:rPr>
          <w:rFonts w:hint="cs"/>
          <w:sz w:val="24"/>
          <w:szCs w:val="24"/>
          <w:rtl/>
        </w:rPr>
        <w:t>י</w:t>
      </w:r>
      <w:r>
        <w:rPr>
          <w:sz w:val="24"/>
          <w:szCs w:val="24"/>
          <w:rtl/>
        </w:rPr>
        <w:t>שלח לתקשורת ה</w:t>
      </w:r>
      <w:r w:rsidR="00DF7BAF">
        <w:rPr>
          <w:rFonts w:hint="cs"/>
          <w:sz w:val="24"/>
          <w:szCs w:val="24"/>
          <w:rtl/>
        </w:rPr>
        <w:t>י</w:t>
      </w:r>
      <w:r>
        <w:rPr>
          <w:sz w:val="24"/>
          <w:szCs w:val="24"/>
          <w:rtl/>
        </w:rPr>
        <w:t xml:space="preserve">א פתרון המתאים </w:t>
      </w:r>
      <w:r w:rsidR="00DF7BAF">
        <w:rPr>
          <w:rFonts w:hint="cs"/>
          <w:sz w:val="24"/>
          <w:szCs w:val="24"/>
          <w:rtl/>
        </w:rPr>
        <w:t xml:space="preserve"> ל</w:t>
      </w:r>
      <w:r>
        <w:rPr>
          <w:sz w:val="24"/>
          <w:szCs w:val="24"/>
          <w:rtl/>
        </w:rPr>
        <w:t xml:space="preserve">קבוצה שלנו. </w:t>
      </w:r>
    </w:p>
    <w:p w14:paraId="2409D3EC" w14:textId="77777777" w:rsidR="00C4293B" w:rsidRDefault="00C4293B">
      <w:pPr>
        <w:bidi/>
        <w:spacing w:line="360" w:lineRule="auto"/>
        <w:jc w:val="center"/>
        <w:rPr>
          <w:b/>
          <w:sz w:val="24"/>
          <w:szCs w:val="24"/>
          <w:u w:val="single"/>
        </w:rPr>
      </w:pPr>
    </w:p>
    <w:p w14:paraId="2813D103" w14:textId="77777777" w:rsidR="00C4293B" w:rsidRDefault="00C4293B">
      <w:pPr>
        <w:bidi/>
        <w:spacing w:line="360" w:lineRule="auto"/>
        <w:rPr>
          <w:b/>
          <w:sz w:val="36"/>
          <w:szCs w:val="36"/>
          <w:u w:val="single"/>
          <w:rtl/>
        </w:rPr>
      </w:pPr>
    </w:p>
    <w:p w14:paraId="1B46367C" w14:textId="77777777" w:rsidR="00D83ADD" w:rsidRDefault="00D83ADD" w:rsidP="00D83ADD">
      <w:pPr>
        <w:bidi/>
        <w:spacing w:line="360" w:lineRule="auto"/>
        <w:rPr>
          <w:b/>
          <w:sz w:val="36"/>
          <w:szCs w:val="36"/>
          <w:u w:val="single"/>
          <w:rtl/>
        </w:rPr>
      </w:pPr>
    </w:p>
    <w:p w14:paraId="6FA4F714" w14:textId="77777777" w:rsidR="00D83ADD" w:rsidRDefault="00D83ADD" w:rsidP="00D83ADD">
      <w:pPr>
        <w:bidi/>
        <w:spacing w:line="360" w:lineRule="auto"/>
        <w:rPr>
          <w:b/>
          <w:sz w:val="36"/>
          <w:szCs w:val="36"/>
          <w:u w:val="single"/>
        </w:rPr>
      </w:pPr>
    </w:p>
    <w:p w14:paraId="26A7B7C6" w14:textId="74D3E277" w:rsidR="00C4293B" w:rsidRDefault="00EB5042">
      <w:pPr>
        <w:bidi/>
        <w:spacing w:line="360" w:lineRule="auto"/>
        <w:jc w:val="center"/>
        <w:rPr>
          <w:b/>
          <w:sz w:val="36"/>
          <w:szCs w:val="36"/>
          <w:u w:val="single"/>
        </w:rPr>
      </w:pPr>
      <w:r>
        <w:rPr>
          <w:rFonts w:hint="cs"/>
          <w:b/>
          <w:sz w:val="36"/>
          <w:szCs w:val="36"/>
          <w:u w:val="single"/>
          <w:rtl/>
        </w:rPr>
        <w:t>פרק ה</w:t>
      </w:r>
      <w:r w:rsidR="00F62EFF">
        <w:rPr>
          <w:b/>
          <w:sz w:val="36"/>
          <w:szCs w:val="36"/>
          <w:u w:val="single"/>
          <w:rtl/>
        </w:rPr>
        <w:t>תוצר</w:t>
      </w:r>
    </w:p>
    <w:p w14:paraId="0B41E400" w14:textId="77777777" w:rsidR="00C4293B" w:rsidRDefault="00C4293B">
      <w:pPr>
        <w:bidi/>
        <w:spacing w:line="360" w:lineRule="auto"/>
        <w:rPr>
          <w:sz w:val="24"/>
          <w:szCs w:val="24"/>
        </w:rPr>
      </w:pPr>
    </w:p>
    <w:p w14:paraId="79D488E5" w14:textId="77777777" w:rsidR="00C4293B" w:rsidRDefault="00F62EFF">
      <w:pPr>
        <w:bidi/>
        <w:spacing w:after="160" w:line="360" w:lineRule="auto"/>
        <w:jc w:val="both"/>
        <w:rPr>
          <w:sz w:val="24"/>
          <w:szCs w:val="24"/>
        </w:rPr>
      </w:pPr>
      <w:r>
        <w:rPr>
          <w:sz w:val="24"/>
          <w:szCs w:val="24"/>
          <w:rtl/>
        </w:rPr>
        <w:t>לאחר בדיקת הבעיה מהיבטים שונים ובצורות שונות (עיונית ומעשית) ולאחר סיכום הנתונים והסקת מסקנות גיבשנו פתרון לבעיה שנבדקה.</w:t>
      </w:r>
    </w:p>
    <w:p w14:paraId="6994C288" w14:textId="5542742E" w:rsidR="00C4293B" w:rsidRDefault="00F62EFF">
      <w:pPr>
        <w:bidi/>
        <w:spacing w:after="160" w:line="360" w:lineRule="auto"/>
        <w:jc w:val="both"/>
        <w:rPr>
          <w:sz w:val="24"/>
          <w:szCs w:val="24"/>
        </w:rPr>
      </w:pPr>
      <w:r>
        <w:rPr>
          <w:sz w:val="24"/>
          <w:szCs w:val="24"/>
          <w:rtl/>
        </w:rPr>
        <w:t xml:space="preserve">הפתרון שאנו מציעים הוא </w:t>
      </w:r>
      <w:r w:rsidR="005D74AA">
        <w:rPr>
          <w:rFonts w:hint="cs"/>
          <w:sz w:val="24"/>
          <w:szCs w:val="24"/>
          <w:rtl/>
        </w:rPr>
        <w:t xml:space="preserve">מכוון ליצירת דעת קהל. אנו פונים ישירות לציבור, ובעקיפין גם </w:t>
      </w:r>
      <w:r>
        <w:rPr>
          <w:sz w:val="24"/>
          <w:szCs w:val="24"/>
          <w:rtl/>
        </w:rPr>
        <w:t xml:space="preserve"> למשרד הבריאות. החלטנו לפנות ל</w:t>
      </w:r>
      <w:r w:rsidR="005D74AA">
        <w:rPr>
          <w:rFonts w:hint="cs"/>
          <w:sz w:val="24"/>
          <w:szCs w:val="24"/>
          <w:rtl/>
        </w:rPr>
        <w:t xml:space="preserve">דרך זו בהביננו כי הגוף השלטוני האחראי לבריאותם </w:t>
      </w:r>
      <w:r>
        <w:rPr>
          <w:sz w:val="24"/>
          <w:szCs w:val="24"/>
          <w:rtl/>
        </w:rPr>
        <w:t>של כלל אזרחים במדינת ישראל</w:t>
      </w:r>
      <w:r w:rsidR="005D74AA">
        <w:rPr>
          <w:rFonts w:hint="cs"/>
          <w:sz w:val="24"/>
          <w:szCs w:val="24"/>
          <w:rtl/>
        </w:rPr>
        <w:t xml:space="preserve">, </w:t>
      </w:r>
      <w:r>
        <w:rPr>
          <w:sz w:val="24"/>
          <w:szCs w:val="24"/>
          <w:rtl/>
        </w:rPr>
        <w:t xml:space="preserve">אחראי </w:t>
      </w:r>
      <w:r w:rsidR="005D74AA">
        <w:rPr>
          <w:rFonts w:hint="cs"/>
          <w:sz w:val="24"/>
          <w:szCs w:val="24"/>
          <w:rtl/>
        </w:rPr>
        <w:t>גם על ה</w:t>
      </w:r>
      <w:r>
        <w:rPr>
          <w:sz w:val="24"/>
          <w:szCs w:val="24"/>
          <w:rtl/>
        </w:rPr>
        <w:t xml:space="preserve">פיקוח </w:t>
      </w:r>
      <w:r w:rsidR="005D74AA">
        <w:rPr>
          <w:rFonts w:hint="cs"/>
          <w:sz w:val="24"/>
          <w:szCs w:val="24"/>
          <w:rtl/>
        </w:rPr>
        <w:t xml:space="preserve">של איכותו של המזון המוגש </w:t>
      </w:r>
      <w:r>
        <w:rPr>
          <w:sz w:val="24"/>
          <w:szCs w:val="24"/>
          <w:rtl/>
        </w:rPr>
        <w:t xml:space="preserve">במסעדות. הפנייה לצרכנים נובעת מכך שלהם יש כוח עצום </w:t>
      </w:r>
      <w:r w:rsidR="005D74AA">
        <w:rPr>
          <w:rFonts w:hint="cs"/>
          <w:sz w:val="24"/>
          <w:szCs w:val="24"/>
          <w:rtl/>
        </w:rPr>
        <w:t>והשפעה על נציגי הציבור בכנסת ובמשרד הבריאות, כזו שתביא לשינוי במצב הקיים בה</w:t>
      </w:r>
      <w:r>
        <w:rPr>
          <w:sz w:val="24"/>
          <w:szCs w:val="24"/>
          <w:rtl/>
        </w:rPr>
        <w:t>תנהלות</w:t>
      </w:r>
      <w:r w:rsidR="005D74AA">
        <w:rPr>
          <w:rFonts w:hint="cs"/>
          <w:sz w:val="24"/>
          <w:szCs w:val="24"/>
          <w:rtl/>
        </w:rPr>
        <w:t>ן</w:t>
      </w:r>
      <w:r>
        <w:rPr>
          <w:sz w:val="24"/>
          <w:szCs w:val="24"/>
          <w:rtl/>
        </w:rPr>
        <w:t xml:space="preserve"> של </w:t>
      </w:r>
      <w:r w:rsidR="005D74AA">
        <w:rPr>
          <w:rFonts w:hint="cs"/>
          <w:sz w:val="24"/>
          <w:szCs w:val="24"/>
          <w:rtl/>
        </w:rPr>
        <w:t xml:space="preserve">אותן </w:t>
      </w:r>
      <w:r>
        <w:rPr>
          <w:sz w:val="24"/>
          <w:szCs w:val="24"/>
          <w:rtl/>
        </w:rPr>
        <w:t>המסעדות. תלונה של צרכ</w:t>
      </w:r>
      <w:r w:rsidR="005D74AA">
        <w:rPr>
          <w:rFonts w:hint="cs"/>
          <w:sz w:val="24"/>
          <w:szCs w:val="24"/>
          <w:rtl/>
        </w:rPr>
        <w:t xml:space="preserve">נים רבים </w:t>
      </w:r>
      <w:r>
        <w:rPr>
          <w:sz w:val="24"/>
          <w:szCs w:val="24"/>
          <w:rtl/>
        </w:rPr>
        <w:t>על המסעד</w:t>
      </w:r>
      <w:r w:rsidR="005D74AA">
        <w:rPr>
          <w:rFonts w:hint="cs"/>
          <w:sz w:val="24"/>
          <w:szCs w:val="24"/>
          <w:rtl/>
        </w:rPr>
        <w:t>ות, בהן נתקלו במזון מקולקל, למ</w:t>
      </w:r>
      <w:r>
        <w:rPr>
          <w:sz w:val="24"/>
          <w:szCs w:val="24"/>
          <w:rtl/>
        </w:rPr>
        <w:t xml:space="preserve">שרד הבריאות </w:t>
      </w:r>
      <w:r w:rsidR="005D74AA">
        <w:rPr>
          <w:rFonts w:hint="cs"/>
          <w:sz w:val="24"/>
          <w:szCs w:val="24"/>
          <w:rtl/>
        </w:rPr>
        <w:t xml:space="preserve">- תוכל </w:t>
      </w:r>
      <w:r>
        <w:rPr>
          <w:sz w:val="24"/>
          <w:szCs w:val="24"/>
          <w:rtl/>
        </w:rPr>
        <w:t>להביא לשינוי</w:t>
      </w:r>
      <w:r w:rsidR="005D74AA">
        <w:rPr>
          <w:rFonts w:hint="cs"/>
          <w:sz w:val="24"/>
          <w:szCs w:val="24"/>
          <w:rtl/>
        </w:rPr>
        <w:t>.</w:t>
      </w:r>
      <w:r>
        <w:rPr>
          <w:sz w:val="24"/>
          <w:szCs w:val="24"/>
          <w:rtl/>
        </w:rPr>
        <w:t xml:space="preserve"> אם  הצרכנים י</w:t>
      </w:r>
      <w:r w:rsidR="005D74AA">
        <w:rPr>
          <w:rFonts w:hint="cs"/>
          <w:sz w:val="24"/>
          <w:szCs w:val="24"/>
          <w:rtl/>
        </w:rPr>
        <w:t xml:space="preserve">תגייסו במחאה ויפנו בהשראת השיר שלנו למשרד הבריאות </w:t>
      </w:r>
      <w:r w:rsidR="001C1D65">
        <w:rPr>
          <w:rFonts w:hint="cs"/>
          <w:sz w:val="24"/>
          <w:szCs w:val="24"/>
          <w:rtl/>
        </w:rPr>
        <w:t xml:space="preserve">בדרישה </w:t>
      </w:r>
      <w:r w:rsidR="005D74AA">
        <w:rPr>
          <w:rFonts w:hint="cs"/>
          <w:sz w:val="24"/>
          <w:szCs w:val="24"/>
          <w:rtl/>
        </w:rPr>
        <w:t xml:space="preserve">לחזק את האכיפה במסעדות ולהגביר אותה משמעותית, כדי לאכוף את החקיקה ואת התקנות הקיימות, תמנע </w:t>
      </w:r>
      <w:r>
        <w:rPr>
          <w:sz w:val="24"/>
          <w:szCs w:val="24"/>
          <w:rtl/>
        </w:rPr>
        <w:t xml:space="preserve">פגיעה בצרכנים </w:t>
      </w:r>
      <w:r w:rsidR="00CE7A12">
        <w:rPr>
          <w:rFonts w:hint="cs"/>
          <w:sz w:val="24"/>
          <w:szCs w:val="24"/>
          <w:rtl/>
        </w:rPr>
        <w:t xml:space="preserve">- </w:t>
      </w:r>
      <w:r w:rsidR="001C1D65">
        <w:rPr>
          <w:rFonts w:hint="cs"/>
          <w:sz w:val="24"/>
          <w:szCs w:val="24"/>
          <w:rtl/>
        </w:rPr>
        <w:t>המקבלים</w:t>
      </w:r>
      <w:r w:rsidR="005D74AA">
        <w:rPr>
          <w:rFonts w:hint="cs"/>
          <w:sz w:val="24"/>
          <w:szCs w:val="24"/>
          <w:rtl/>
        </w:rPr>
        <w:t xml:space="preserve"> </w:t>
      </w:r>
      <w:r>
        <w:rPr>
          <w:sz w:val="24"/>
          <w:szCs w:val="24"/>
          <w:rtl/>
        </w:rPr>
        <w:t>מזון מקולקל במסעדות.</w:t>
      </w:r>
    </w:p>
    <w:p w14:paraId="0AF7D9AA" w14:textId="67F9CBBF" w:rsidR="00C4293B" w:rsidRDefault="00F62EFF">
      <w:pPr>
        <w:bidi/>
        <w:spacing w:after="160" w:line="360" w:lineRule="auto"/>
        <w:jc w:val="both"/>
        <w:rPr>
          <w:sz w:val="24"/>
          <w:szCs w:val="24"/>
        </w:rPr>
      </w:pPr>
      <w:r>
        <w:rPr>
          <w:sz w:val="24"/>
          <w:szCs w:val="24"/>
          <w:rtl/>
        </w:rPr>
        <w:t>אנו חברי הקבוצה, החלטנו שכדי לפתור את הבעיה הנתונה</w:t>
      </w:r>
      <w:r w:rsidR="00DF7BAF">
        <w:rPr>
          <w:rFonts w:hint="cs"/>
          <w:sz w:val="24"/>
          <w:szCs w:val="24"/>
          <w:rtl/>
        </w:rPr>
        <w:t>,</w:t>
      </w:r>
      <w:r>
        <w:rPr>
          <w:sz w:val="24"/>
          <w:szCs w:val="24"/>
          <w:rtl/>
        </w:rPr>
        <w:t xml:space="preserve"> כתיבת שיר ושליחתו ל</w:t>
      </w:r>
      <w:r w:rsidR="00DF7BAF">
        <w:rPr>
          <w:rFonts w:hint="cs"/>
          <w:sz w:val="24"/>
          <w:szCs w:val="24"/>
          <w:rtl/>
        </w:rPr>
        <w:t xml:space="preserve">עיתון הנפוץ בישראל </w:t>
      </w:r>
      <w:r w:rsidR="00DF7BAF">
        <w:rPr>
          <w:sz w:val="24"/>
          <w:szCs w:val="24"/>
          <w:rtl/>
        </w:rPr>
        <w:t>–</w:t>
      </w:r>
      <w:r w:rsidR="00DF7BAF">
        <w:rPr>
          <w:rFonts w:hint="cs"/>
          <w:sz w:val="24"/>
          <w:szCs w:val="24"/>
          <w:rtl/>
        </w:rPr>
        <w:t xml:space="preserve"> "ידיעות אחרונות" היא </w:t>
      </w:r>
      <w:r>
        <w:rPr>
          <w:sz w:val="24"/>
          <w:szCs w:val="24"/>
          <w:rtl/>
        </w:rPr>
        <w:t xml:space="preserve">הפתרון המתאים ביותר לקבוצתנו. </w:t>
      </w:r>
      <w:r w:rsidR="00DF7BAF">
        <w:rPr>
          <w:rFonts w:hint="cs"/>
          <w:sz w:val="24"/>
          <w:szCs w:val="24"/>
          <w:rtl/>
        </w:rPr>
        <w:t xml:space="preserve">כך, </w:t>
      </w:r>
      <w:r>
        <w:rPr>
          <w:sz w:val="24"/>
          <w:szCs w:val="24"/>
          <w:rtl/>
        </w:rPr>
        <w:t>כדי ש</w:t>
      </w:r>
      <w:r w:rsidR="00DF7BAF">
        <w:rPr>
          <w:rFonts w:hint="cs"/>
          <w:sz w:val="24"/>
          <w:szCs w:val="24"/>
          <w:rtl/>
        </w:rPr>
        <w:t xml:space="preserve">העיתון יפרסם </w:t>
      </w:r>
      <w:r>
        <w:rPr>
          <w:sz w:val="24"/>
          <w:szCs w:val="24"/>
          <w:rtl/>
        </w:rPr>
        <w:t xml:space="preserve">את השיר </w:t>
      </w:r>
      <w:r w:rsidR="00DF7BAF">
        <w:rPr>
          <w:rFonts w:hint="cs"/>
          <w:sz w:val="24"/>
          <w:szCs w:val="24"/>
          <w:rtl/>
        </w:rPr>
        <w:t xml:space="preserve">שחיברנו, </w:t>
      </w:r>
      <w:r>
        <w:rPr>
          <w:sz w:val="24"/>
          <w:szCs w:val="24"/>
          <w:rtl/>
        </w:rPr>
        <w:t xml:space="preserve">שינינו את השיר כדי שיתאים </w:t>
      </w:r>
      <w:r w:rsidR="00DF7BAF">
        <w:rPr>
          <w:rFonts w:hint="cs"/>
          <w:sz w:val="24"/>
          <w:szCs w:val="24"/>
          <w:rtl/>
        </w:rPr>
        <w:t xml:space="preserve">גם </w:t>
      </w:r>
      <w:r>
        <w:rPr>
          <w:sz w:val="24"/>
          <w:szCs w:val="24"/>
          <w:rtl/>
        </w:rPr>
        <w:t>לתקופת ה</w:t>
      </w:r>
      <w:r w:rsidR="00DF7BAF">
        <w:rPr>
          <w:rFonts w:hint="cs"/>
          <w:sz w:val="24"/>
          <w:szCs w:val="24"/>
          <w:rtl/>
        </w:rPr>
        <w:t>משבר של מגפת ה</w:t>
      </w:r>
      <w:r>
        <w:rPr>
          <w:sz w:val="24"/>
          <w:szCs w:val="24"/>
          <w:rtl/>
        </w:rPr>
        <w:t xml:space="preserve">קורונה. כיום </w:t>
      </w:r>
      <w:r w:rsidR="00DF7BAF">
        <w:rPr>
          <w:rFonts w:hint="cs"/>
          <w:sz w:val="24"/>
          <w:szCs w:val="24"/>
          <w:rtl/>
        </w:rPr>
        <w:t xml:space="preserve">רבים יכולים להזמין לעצמם </w:t>
      </w:r>
      <w:r>
        <w:rPr>
          <w:sz w:val="24"/>
          <w:szCs w:val="24"/>
          <w:rtl/>
        </w:rPr>
        <w:t>אוכל רק במשלוח או ל</w:t>
      </w:r>
      <w:r w:rsidR="00DF7BAF">
        <w:rPr>
          <w:rFonts w:hint="cs"/>
          <w:sz w:val="24"/>
          <w:szCs w:val="24"/>
          <w:rtl/>
        </w:rPr>
        <w:t>אסוף אותו לפי הכללים ב</w:t>
      </w:r>
      <w:r>
        <w:rPr>
          <w:sz w:val="24"/>
          <w:szCs w:val="24"/>
          <w:rtl/>
        </w:rPr>
        <w:t>בית העסק. כמובן שדבר זה אינ</w:t>
      </w:r>
      <w:r w:rsidR="00DF7BAF">
        <w:rPr>
          <w:rFonts w:hint="cs"/>
          <w:sz w:val="24"/>
          <w:szCs w:val="24"/>
          <w:rtl/>
        </w:rPr>
        <w:t>נ</w:t>
      </w:r>
      <w:r>
        <w:rPr>
          <w:sz w:val="24"/>
          <w:szCs w:val="24"/>
          <w:rtl/>
        </w:rPr>
        <w:t xml:space="preserve">ו פוגע במטרתנו </w:t>
      </w:r>
      <w:r w:rsidR="00DF7BAF">
        <w:rPr>
          <w:rFonts w:hint="cs"/>
          <w:sz w:val="24"/>
          <w:szCs w:val="24"/>
          <w:rtl/>
        </w:rPr>
        <w:t>בפנייה לדעת הקבל, כי</w:t>
      </w:r>
      <w:r>
        <w:rPr>
          <w:sz w:val="24"/>
          <w:szCs w:val="24"/>
          <w:rtl/>
        </w:rPr>
        <w:t xml:space="preserve"> הלקוח יכול ל</w:t>
      </w:r>
      <w:r w:rsidR="00DF7BAF">
        <w:rPr>
          <w:rFonts w:hint="cs"/>
          <w:sz w:val="24"/>
          <w:szCs w:val="24"/>
          <w:rtl/>
        </w:rPr>
        <w:t xml:space="preserve">קבל גם עתה </w:t>
      </w:r>
      <w:r>
        <w:rPr>
          <w:sz w:val="24"/>
          <w:szCs w:val="24"/>
          <w:rtl/>
        </w:rPr>
        <w:t xml:space="preserve">מזון לא הגייני/מקולקל. </w:t>
      </w:r>
    </w:p>
    <w:p w14:paraId="616604B4" w14:textId="77777777" w:rsidR="00C4293B" w:rsidRDefault="00C4293B">
      <w:pPr>
        <w:bidi/>
        <w:spacing w:line="360" w:lineRule="auto"/>
        <w:rPr>
          <w:sz w:val="24"/>
          <w:szCs w:val="24"/>
        </w:rPr>
      </w:pPr>
    </w:p>
    <w:p w14:paraId="21CF6534" w14:textId="77777777" w:rsidR="00C4293B" w:rsidRDefault="00C4293B">
      <w:pPr>
        <w:bidi/>
        <w:spacing w:line="360" w:lineRule="auto"/>
        <w:rPr>
          <w:sz w:val="24"/>
          <w:szCs w:val="24"/>
        </w:rPr>
      </w:pPr>
    </w:p>
    <w:p w14:paraId="2C6A4060" w14:textId="77777777" w:rsidR="00C4293B" w:rsidRDefault="00C4293B">
      <w:pPr>
        <w:bidi/>
        <w:spacing w:line="360" w:lineRule="auto"/>
        <w:rPr>
          <w:sz w:val="24"/>
          <w:szCs w:val="24"/>
        </w:rPr>
      </w:pPr>
    </w:p>
    <w:p w14:paraId="03347D78" w14:textId="77777777" w:rsidR="00C4293B" w:rsidRDefault="00C4293B">
      <w:pPr>
        <w:bidi/>
        <w:spacing w:line="360" w:lineRule="auto"/>
        <w:rPr>
          <w:sz w:val="24"/>
          <w:szCs w:val="24"/>
        </w:rPr>
      </w:pPr>
    </w:p>
    <w:p w14:paraId="0FBE08DD" w14:textId="77777777" w:rsidR="00C4293B" w:rsidRDefault="00C4293B">
      <w:pPr>
        <w:bidi/>
        <w:spacing w:line="360" w:lineRule="auto"/>
        <w:rPr>
          <w:sz w:val="24"/>
          <w:szCs w:val="24"/>
        </w:rPr>
      </w:pPr>
    </w:p>
    <w:p w14:paraId="0866B678" w14:textId="77777777" w:rsidR="00C4293B" w:rsidRDefault="00C4293B">
      <w:pPr>
        <w:bidi/>
        <w:spacing w:line="360" w:lineRule="auto"/>
        <w:rPr>
          <w:sz w:val="24"/>
          <w:szCs w:val="24"/>
        </w:rPr>
      </w:pPr>
    </w:p>
    <w:p w14:paraId="6772DC34" w14:textId="77777777" w:rsidR="00C4293B" w:rsidRDefault="00C4293B">
      <w:pPr>
        <w:bidi/>
        <w:spacing w:line="360" w:lineRule="auto"/>
        <w:rPr>
          <w:sz w:val="24"/>
          <w:szCs w:val="24"/>
        </w:rPr>
      </w:pPr>
    </w:p>
    <w:p w14:paraId="3C76A316" w14:textId="77777777" w:rsidR="00C4293B" w:rsidRDefault="00C4293B">
      <w:pPr>
        <w:bidi/>
        <w:spacing w:line="360" w:lineRule="auto"/>
        <w:rPr>
          <w:sz w:val="24"/>
          <w:szCs w:val="24"/>
        </w:rPr>
      </w:pPr>
    </w:p>
    <w:p w14:paraId="2E5B67EC" w14:textId="77777777" w:rsidR="00C4293B" w:rsidRDefault="00C4293B">
      <w:pPr>
        <w:bidi/>
        <w:spacing w:line="360" w:lineRule="auto"/>
        <w:rPr>
          <w:sz w:val="24"/>
          <w:szCs w:val="24"/>
        </w:rPr>
      </w:pPr>
    </w:p>
    <w:p w14:paraId="03AE95EA" w14:textId="77777777" w:rsidR="00C4293B" w:rsidRDefault="00C4293B">
      <w:pPr>
        <w:bidi/>
        <w:spacing w:line="360" w:lineRule="auto"/>
        <w:rPr>
          <w:sz w:val="24"/>
          <w:szCs w:val="24"/>
        </w:rPr>
      </w:pPr>
    </w:p>
    <w:p w14:paraId="5BB9E8EE" w14:textId="77777777" w:rsidR="00C4293B" w:rsidRDefault="00C4293B">
      <w:pPr>
        <w:bidi/>
        <w:spacing w:line="360" w:lineRule="auto"/>
        <w:rPr>
          <w:sz w:val="24"/>
          <w:szCs w:val="24"/>
        </w:rPr>
      </w:pPr>
    </w:p>
    <w:p w14:paraId="0629D1C6" w14:textId="77777777" w:rsidR="00C4293B" w:rsidRDefault="00C4293B">
      <w:pPr>
        <w:bidi/>
        <w:spacing w:line="360" w:lineRule="auto"/>
        <w:rPr>
          <w:sz w:val="24"/>
          <w:szCs w:val="24"/>
        </w:rPr>
      </w:pPr>
    </w:p>
    <w:p w14:paraId="0D614E35" w14:textId="77777777" w:rsidR="00C4293B" w:rsidRDefault="00C4293B">
      <w:pPr>
        <w:bidi/>
        <w:spacing w:line="360" w:lineRule="auto"/>
        <w:rPr>
          <w:sz w:val="24"/>
          <w:szCs w:val="24"/>
        </w:rPr>
      </w:pPr>
    </w:p>
    <w:p w14:paraId="69020059" w14:textId="77777777" w:rsidR="00C4293B" w:rsidRDefault="00C4293B">
      <w:pPr>
        <w:bidi/>
        <w:spacing w:line="360" w:lineRule="auto"/>
        <w:rPr>
          <w:sz w:val="24"/>
          <w:szCs w:val="24"/>
        </w:rPr>
      </w:pPr>
    </w:p>
    <w:p w14:paraId="0CD43FE9" w14:textId="77777777" w:rsidR="00C4293B" w:rsidRDefault="00C4293B">
      <w:pPr>
        <w:bidi/>
        <w:spacing w:line="360" w:lineRule="auto"/>
        <w:rPr>
          <w:sz w:val="24"/>
          <w:szCs w:val="24"/>
        </w:rPr>
      </w:pPr>
    </w:p>
    <w:p w14:paraId="45A47E7F" w14:textId="77777777" w:rsidR="00C4293B" w:rsidRDefault="00C4293B">
      <w:pPr>
        <w:bidi/>
        <w:spacing w:line="360" w:lineRule="auto"/>
        <w:rPr>
          <w:sz w:val="24"/>
          <w:szCs w:val="24"/>
        </w:rPr>
      </w:pPr>
    </w:p>
    <w:p w14:paraId="5295B876" w14:textId="77777777" w:rsidR="00C4293B" w:rsidRDefault="00F62EFF">
      <w:pPr>
        <w:bidi/>
        <w:spacing w:line="360" w:lineRule="auto"/>
        <w:rPr>
          <w:sz w:val="24"/>
          <w:szCs w:val="24"/>
        </w:rPr>
      </w:pPr>
      <w:r>
        <w:rPr>
          <w:noProof/>
        </w:rPr>
        <w:drawing>
          <wp:anchor distT="114300" distB="114300" distL="114300" distR="114300" simplePos="0" relativeHeight="251668480" behindDoc="0" locked="0" layoutInCell="1" hidden="0" allowOverlap="1" wp14:anchorId="22367C32" wp14:editId="1F474150">
            <wp:simplePos x="0" y="0"/>
            <wp:positionH relativeFrom="column">
              <wp:posOffset>-266699</wp:posOffset>
            </wp:positionH>
            <wp:positionV relativeFrom="paragraph">
              <wp:posOffset>114300</wp:posOffset>
            </wp:positionV>
            <wp:extent cx="1114425" cy="804863"/>
            <wp:effectExtent l="0" t="0" r="0" b="0"/>
            <wp:wrapSquare wrapText="bothSides" distT="114300" distB="114300" distL="114300" distR="11430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
                    <a:srcRect/>
                    <a:stretch>
                      <a:fillRect/>
                    </a:stretch>
                  </pic:blipFill>
                  <pic:spPr>
                    <a:xfrm>
                      <a:off x="0" y="0"/>
                      <a:ext cx="1114425" cy="804863"/>
                    </a:xfrm>
                    <a:prstGeom prst="rect">
                      <a:avLst/>
                    </a:prstGeom>
                    <a:ln/>
                  </pic:spPr>
                </pic:pic>
              </a:graphicData>
            </a:graphic>
          </wp:anchor>
        </w:drawing>
      </w:r>
    </w:p>
    <w:p w14:paraId="54D2570A" w14:textId="77777777" w:rsidR="00C4293B" w:rsidRDefault="00C4293B">
      <w:pPr>
        <w:bidi/>
        <w:spacing w:line="360" w:lineRule="auto"/>
        <w:jc w:val="right"/>
        <w:rPr>
          <w:sz w:val="24"/>
          <w:szCs w:val="24"/>
        </w:rPr>
      </w:pPr>
    </w:p>
    <w:p w14:paraId="2462021C" w14:textId="77777777" w:rsidR="00C4293B" w:rsidRDefault="00C4293B">
      <w:pPr>
        <w:bidi/>
        <w:spacing w:line="360" w:lineRule="auto"/>
        <w:rPr>
          <w:sz w:val="24"/>
          <w:szCs w:val="24"/>
        </w:rPr>
      </w:pPr>
    </w:p>
    <w:p w14:paraId="5EF7C017" w14:textId="16648DE5" w:rsidR="00306714" w:rsidRDefault="00F62EFF" w:rsidP="00306714">
      <w:pPr>
        <w:bidi/>
        <w:spacing w:before="240" w:after="240" w:line="360" w:lineRule="auto"/>
        <w:rPr>
          <w:sz w:val="24"/>
          <w:szCs w:val="24"/>
        </w:rPr>
      </w:pPr>
      <w:r>
        <w:rPr>
          <w:sz w:val="24"/>
          <w:szCs w:val="24"/>
        </w:rPr>
        <w:t>18.4.2020</w:t>
      </w:r>
      <w:r w:rsidR="00306714">
        <w:rPr>
          <w:rFonts w:hint="cs"/>
          <w:sz w:val="24"/>
          <w:szCs w:val="24"/>
          <w:rtl/>
        </w:rPr>
        <w:t xml:space="preserve">             </w:t>
      </w:r>
    </w:p>
    <w:p w14:paraId="17A2B1A5" w14:textId="7BFB0995" w:rsidR="00C4293B" w:rsidRDefault="00F62EFF">
      <w:pPr>
        <w:bidi/>
        <w:spacing w:line="360" w:lineRule="auto"/>
        <w:rPr>
          <w:sz w:val="24"/>
          <w:szCs w:val="24"/>
        </w:rPr>
      </w:pPr>
      <w:r w:rsidRPr="00306714">
        <w:rPr>
          <w:sz w:val="24"/>
          <w:szCs w:val="24"/>
          <w:u w:val="single"/>
          <w:rtl/>
        </w:rPr>
        <w:t>שלום רב לעורך מדור המכתבים למערכת</w:t>
      </w:r>
      <w:r w:rsidR="00DF7BAF">
        <w:rPr>
          <w:rFonts w:hint="cs"/>
          <w:sz w:val="24"/>
          <w:szCs w:val="24"/>
          <w:u w:val="single"/>
          <w:rtl/>
        </w:rPr>
        <w:t xml:space="preserve"> ב"ידיעות אחרונות"</w:t>
      </w:r>
      <w:r>
        <w:rPr>
          <w:sz w:val="24"/>
          <w:szCs w:val="24"/>
          <w:rtl/>
        </w:rPr>
        <w:t xml:space="preserve">! </w:t>
      </w:r>
    </w:p>
    <w:p w14:paraId="5785B5FF" w14:textId="77777777" w:rsidR="00C4293B" w:rsidRDefault="00F62EFF">
      <w:pPr>
        <w:bidi/>
        <w:spacing w:line="360" w:lineRule="auto"/>
        <w:rPr>
          <w:sz w:val="24"/>
          <w:szCs w:val="24"/>
        </w:rPr>
      </w:pPr>
      <w:r>
        <w:rPr>
          <w:sz w:val="24"/>
          <w:szCs w:val="24"/>
          <w:rtl/>
        </w:rPr>
        <w:t xml:space="preserve">אנחנו תלמידי כיתה י"ב בבית הספר מקיף "גוונים" שבמועצה האזורית מנשה. התבקשנו להכין תוצר אומנותי לעבודת הגמר שלנו במקצוע האזרחות. נושא העבודה שלנו הוא בעיות צרכנות בהתמקדות על בעיה של מכירה/אחסון של מזון שאינו עומד בתנאים הראויים הנקבעו בחוק, וכיצד בעיה זו פוגעת בזכויות אדם וצרכן. </w:t>
      </w:r>
    </w:p>
    <w:p w14:paraId="3FA3D42C" w14:textId="77777777" w:rsidR="00D83ADD" w:rsidRDefault="00D83ADD" w:rsidP="00D83ADD">
      <w:pPr>
        <w:bidi/>
        <w:spacing w:line="360" w:lineRule="auto"/>
        <w:rPr>
          <w:sz w:val="24"/>
          <w:szCs w:val="24"/>
          <w:rtl/>
        </w:rPr>
      </w:pPr>
    </w:p>
    <w:p w14:paraId="0B0F8257" w14:textId="61A5176F" w:rsidR="00C4293B" w:rsidRDefault="00F62EFF" w:rsidP="00D83ADD">
      <w:pPr>
        <w:bidi/>
        <w:spacing w:line="360" w:lineRule="auto"/>
        <w:rPr>
          <w:sz w:val="24"/>
          <w:szCs w:val="24"/>
        </w:rPr>
      </w:pPr>
      <w:r>
        <w:rPr>
          <w:sz w:val="24"/>
          <w:szCs w:val="24"/>
          <w:rtl/>
        </w:rPr>
        <w:t>בחרנו לכתוב שיר קליל בחרוזים על מנת לעורר מודעות לבעיה זו שחקרנו, ולהראות את הבעיה באופן שמנגיש אותה ויגרום להבנה יותר עמוקה של רלוונטיות הנושא לחיי כולנו כאזרחים במדינה. נבקש ממך לפרסם את השיר</w:t>
      </w:r>
      <w:r w:rsidR="00CE7A12">
        <w:rPr>
          <w:rFonts w:hint="cs"/>
          <w:sz w:val="24"/>
          <w:szCs w:val="24"/>
          <w:rtl/>
        </w:rPr>
        <w:t>,</w:t>
      </w:r>
      <w:r>
        <w:rPr>
          <w:sz w:val="24"/>
          <w:szCs w:val="24"/>
          <w:rtl/>
        </w:rPr>
        <w:t xml:space="preserve"> או קטעים שתבחר ממנו</w:t>
      </w:r>
      <w:r w:rsidR="00CE7A12">
        <w:rPr>
          <w:rFonts w:hint="cs"/>
          <w:sz w:val="24"/>
          <w:szCs w:val="24"/>
          <w:rtl/>
        </w:rPr>
        <w:t>,</w:t>
      </w:r>
      <w:r>
        <w:rPr>
          <w:sz w:val="24"/>
          <w:szCs w:val="24"/>
          <w:rtl/>
        </w:rPr>
        <w:t xml:space="preserve"> במדור המכתבים למערכת</w:t>
      </w:r>
      <w:r w:rsidR="00CE7A12">
        <w:rPr>
          <w:rFonts w:hint="cs"/>
          <w:sz w:val="24"/>
          <w:szCs w:val="24"/>
          <w:rtl/>
        </w:rPr>
        <w:t xml:space="preserve">, </w:t>
      </w:r>
      <w:r>
        <w:rPr>
          <w:sz w:val="24"/>
          <w:szCs w:val="24"/>
          <w:rtl/>
        </w:rPr>
        <w:t xml:space="preserve"> כדי להפנות תשומת לב הקוראים לבעיה הקשה המתוארת</w:t>
      </w:r>
      <w:r w:rsidR="00CE7A12">
        <w:rPr>
          <w:rFonts w:hint="cs"/>
          <w:sz w:val="24"/>
          <w:szCs w:val="24"/>
          <w:rtl/>
        </w:rPr>
        <w:t xml:space="preserve"> בו</w:t>
      </w:r>
      <w:r>
        <w:rPr>
          <w:sz w:val="24"/>
          <w:szCs w:val="24"/>
          <w:rtl/>
        </w:rPr>
        <w:t xml:space="preserve">. </w:t>
      </w:r>
    </w:p>
    <w:p w14:paraId="6D07FBB9" w14:textId="77777777" w:rsidR="00C4293B" w:rsidRDefault="00F62EFF">
      <w:pPr>
        <w:bidi/>
        <w:spacing w:before="240" w:after="240" w:line="360" w:lineRule="auto"/>
        <w:rPr>
          <w:sz w:val="24"/>
          <w:szCs w:val="24"/>
        </w:rPr>
      </w:pPr>
      <w:r>
        <w:rPr>
          <w:sz w:val="24"/>
          <w:szCs w:val="24"/>
          <w:rtl/>
        </w:rPr>
        <w:t xml:space="preserve"> בכבוד רב ותודה מראש,</w:t>
      </w:r>
    </w:p>
    <w:p w14:paraId="6650EA48" w14:textId="77777777" w:rsidR="00C4293B" w:rsidRDefault="00F62EFF">
      <w:pPr>
        <w:bidi/>
        <w:spacing w:before="240" w:after="240" w:line="360" w:lineRule="auto"/>
        <w:rPr>
          <w:sz w:val="24"/>
          <w:szCs w:val="24"/>
        </w:rPr>
      </w:pPr>
      <w:r>
        <w:rPr>
          <w:sz w:val="24"/>
          <w:szCs w:val="24"/>
          <w:rtl/>
        </w:rPr>
        <w:t xml:space="preserve"> תלמידי ביה"ס המקיף גוונים  </w:t>
      </w:r>
    </w:p>
    <w:p w14:paraId="4938B295" w14:textId="77777777" w:rsidR="00C4293B" w:rsidRDefault="00F62EFF">
      <w:pPr>
        <w:bidi/>
        <w:spacing w:before="240" w:after="240" w:line="360" w:lineRule="auto"/>
        <w:rPr>
          <w:sz w:val="24"/>
          <w:szCs w:val="24"/>
        </w:rPr>
      </w:pPr>
      <w:r>
        <w:rPr>
          <w:sz w:val="24"/>
          <w:szCs w:val="24"/>
          <w:rtl/>
        </w:rPr>
        <w:t xml:space="preserve">  אמיר ירון, שחר </w:t>
      </w:r>
      <w:proofErr w:type="spellStart"/>
      <w:r>
        <w:rPr>
          <w:sz w:val="24"/>
          <w:szCs w:val="24"/>
          <w:rtl/>
        </w:rPr>
        <w:t>רבינוביץ</w:t>
      </w:r>
      <w:proofErr w:type="spellEnd"/>
      <w:r>
        <w:rPr>
          <w:sz w:val="24"/>
          <w:szCs w:val="24"/>
          <w:rtl/>
        </w:rPr>
        <w:t>', יולי חובשי, דניאלה בלו ורוני אריק</w:t>
      </w:r>
    </w:p>
    <w:p w14:paraId="1F27E396" w14:textId="77777777" w:rsidR="00C4293B" w:rsidRDefault="00F62EFF">
      <w:pPr>
        <w:bidi/>
        <w:spacing w:before="240" w:after="240" w:line="360" w:lineRule="auto"/>
        <w:rPr>
          <w:sz w:val="24"/>
          <w:szCs w:val="24"/>
        </w:rPr>
      </w:pPr>
      <w:r>
        <w:rPr>
          <w:sz w:val="24"/>
          <w:szCs w:val="24"/>
        </w:rPr>
        <w:t xml:space="preserve"> </w:t>
      </w:r>
    </w:p>
    <w:p w14:paraId="5852A2B8" w14:textId="77777777" w:rsidR="00C4293B" w:rsidRPr="00306714" w:rsidRDefault="00F62EFF">
      <w:pPr>
        <w:bidi/>
        <w:spacing w:before="240" w:after="240" w:line="360" w:lineRule="auto"/>
        <w:rPr>
          <w:sz w:val="24"/>
          <w:szCs w:val="24"/>
          <w:u w:val="single"/>
        </w:rPr>
      </w:pPr>
      <w:r w:rsidRPr="00306714">
        <w:rPr>
          <w:sz w:val="24"/>
          <w:szCs w:val="24"/>
          <w:u w:val="single"/>
          <w:rtl/>
        </w:rPr>
        <w:t>העתקים:</w:t>
      </w:r>
    </w:p>
    <w:p w14:paraId="753953A4" w14:textId="77777777" w:rsidR="00C4293B" w:rsidRDefault="00F62EFF">
      <w:pPr>
        <w:bidi/>
        <w:spacing w:before="240" w:after="240" w:line="360" w:lineRule="auto"/>
        <w:rPr>
          <w:sz w:val="24"/>
          <w:szCs w:val="24"/>
        </w:rPr>
      </w:pPr>
      <w:r>
        <w:rPr>
          <w:sz w:val="24"/>
          <w:szCs w:val="24"/>
          <w:rtl/>
        </w:rPr>
        <w:t>מנהלת בית הספר – זהר בן שימול</w:t>
      </w:r>
    </w:p>
    <w:p w14:paraId="334AC2E0" w14:textId="332D8757" w:rsidR="00C4293B" w:rsidRDefault="00F62EFF">
      <w:pPr>
        <w:bidi/>
        <w:spacing w:before="240" w:after="240" w:line="360" w:lineRule="auto"/>
        <w:rPr>
          <w:sz w:val="24"/>
          <w:szCs w:val="24"/>
          <w:rtl/>
        </w:rPr>
      </w:pPr>
      <w:r>
        <w:rPr>
          <w:sz w:val="24"/>
          <w:szCs w:val="24"/>
          <w:rtl/>
        </w:rPr>
        <w:t>רכז אזרחות – אלדד נאור</w:t>
      </w:r>
    </w:p>
    <w:p w14:paraId="74ADEAB2" w14:textId="4F11A38D" w:rsidR="00DF7BAF" w:rsidRDefault="00DF7BAF" w:rsidP="00DF7BAF">
      <w:pPr>
        <w:bidi/>
        <w:spacing w:before="240" w:after="240" w:line="360" w:lineRule="auto"/>
        <w:rPr>
          <w:sz w:val="24"/>
          <w:szCs w:val="24"/>
          <w:rtl/>
        </w:rPr>
      </w:pPr>
    </w:p>
    <w:p w14:paraId="5622CE6F" w14:textId="716FF0DC" w:rsidR="00C4293B" w:rsidRDefault="00F62EFF">
      <w:pPr>
        <w:bidi/>
        <w:spacing w:before="240" w:after="240" w:line="360" w:lineRule="auto"/>
        <w:rPr>
          <w:rtl/>
        </w:rPr>
      </w:pPr>
      <w:r w:rsidRPr="00306714">
        <w:rPr>
          <w:b/>
          <w:rtl/>
        </w:rPr>
        <w:t xml:space="preserve">*הערה* </w:t>
      </w:r>
      <w:r w:rsidRPr="00306714">
        <w:rPr>
          <w:rtl/>
        </w:rPr>
        <w:t>השיר צורף כמכתב נוסף למכתב שנכתב לעיל ובנספחים מצורף המכתב האמיתי שנשלח.</w:t>
      </w:r>
    </w:p>
    <w:p w14:paraId="6E781431" w14:textId="77777777" w:rsidR="00CE7A12" w:rsidRPr="00306714" w:rsidRDefault="00CE7A12" w:rsidP="00CE7A12">
      <w:pPr>
        <w:bidi/>
        <w:spacing w:before="240" w:after="240" w:line="360" w:lineRule="auto"/>
      </w:pPr>
    </w:p>
    <w:p w14:paraId="5DDF614B" w14:textId="72FD0C5E" w:rsidR="00D83ADD" w:rsidRDefault="00306714" w:rsidP="00D83ADD">
      <w:pPr>
        <w:bidi/>
        <w:spacing w:line="360" w:lineRule="auto"/>
        <w:rPr>
          <w:sz w:val="24"/>
          <w:szCs w:val="24"/>
          <w:rtl/>
        </w:rPr>
      </w:pPr>
      <w:r w:rsidRPr="00306714">
        <w:rPr>
          <w:rFonts w:hint="cs"/>
          <w:sz w:val="24"/>
          <w:szCs w:val="24"/>
          <w:u w:val="single"/>
          <w:rtl/>
        </w:rPr>
        <w:t>השיר</w:t>
      </w:r>
      <w:r>
        <w:rPr>
          <w:rFonts w:hint="cs"/>
          <w:sz w:val="24"/>
          <w:szCs w:val="24"/>
          <w:rtl/>
        </w:rPr>
        <w:t>:</w:t>
      </w:r>
    </w:p>
    <w:p w14:paraId="5DA47008" w14:textId="77777777" w:rsidR="00C4293B" w:rsidRDefault="00F62EFF" w:rsidP="00D83ADD">
      <w:pPr>
        <w:bidi/>
        <w:spacing w:line="360" w:lineRule="auto"/>
        <w:rPr>
          <w:sz w:val="24"/>
          <w:szCs w:val="24"/>
        </w:rPr>
      </w:pPr>
      <w:r>
        <w:rPr>
          <w:sz w:val="24"/>
          <w:szCs w:val="24"/>
          <w:rtl/>
        </w:rPr>
        <w:t xml:space="preserve">היה </w:t>
      </w:r>
      <w:proofErr w:type="spellStart"/>
      <w:r>
        <w:rPr>
          <w:sz w:val="24"/>
          <w:szCs w:val="24"/>
          <w:rtl/>
        </w:rPr>
        <w:t>היה</w:t>
      </w:r>
      <w:proofErr w:type="spellEnd"/>
      <w:r>
        <w:rPr>
          <w:sz w:val="24"/>
          <w:szCs w:val="24"/>
          <w:rtl/>
        </w:rPr>
        <w:t xml:space="preserve"> אזרח, במרכז הוא גר</w:t>
      </w:r>
    </w:p>
    <w:p w14:paraId="086AD16E" w14:textId="77777777" w:rsidR="00C4293B" w:rsidRDefault="00F62EFF">
      <w:pPr>
        <w:bidi/>
        <w:spacing w:line="360" w:lineRule="auto"/>
        <w:rPr>
          <w:sz w:val="24"/>
          <w:szCs w:val="24"/>
        </w:rPr>
      </w:pPr>
      <w:r>
        <w:rPr>
          <w:sz w:val="24"/>
          <w:szCs w:val="24"/>
          <w:rtl/>
        </w:rPr>
        <w:t>עבד עד שעת לילה מאוחרת והיה קר</w:t>
      </w:r>
    </w:p>
    <w:p w14:paraId="04F1195E" w14:textId="77777777" w:rsidR="00C4293B" w:rsidRDefault="00F62EFF">
      <w:pPr>
        <w:bidi/>
        <w:spacing w:line="360" w:lineRule="auto"/>
        <w:rPr>
          <w:sz w:val="24"/>
          <w:szCs w:val="24"/>
        </w:rPr>
      </w:pPr>
      <w:r>
        <w:rPr>
          <w:sz w:val="24"/>
          <w:szCs w:val="24"/>
          <w:rtl/>
        </w:rPr>
        <w:t xml:space="preserve">התחשק לו כריך טעים, </w:t>
      </w:r>
    </w:p>
    <w:p w14:paraId="3066EBAA" w14:textId="77777777" w:rsidR="00C4293B" w:rsidRDefault="00F62EFF">
      <w:pPr>
        <w:bidi/>
        <w:spacing w:line="360" w:lineRule="auto"/>
        <w:rPr>
          <w:sz w:val="24"/>
          <w:szCs w:val="24"/>
        </w:rPr>
      </w:pPr>
      <w:r>
        <w:rPr>
          <w:sz w:val="24"/>
          <w:szCs w:val="24"/>
          <w:rtl/>
        </w:rPr>
        <w:t>משהו מנחם וחמים</w:t>
      </w:r>
    </w:p>
    <w:p w14:paraId="776B9B4B" w14:textId="77777777" w:rsidR="00C4293B" w:rsidRDefault="00F62EFF">
      <w:pPr>
        <w:bidi/>
        <w:spacing w:line="360" w:lineRule="auto"/>
        <w:rPr>
          <w:sz w:val="24"/>
          <w:szCs w:val="24"/>
        </w:rPr>
      </w:pPr>
      <w:r>
        <w:rPr>
          <w:sz w:val="24"/>
          <w:szCs w:val="24"/>
          <w:rtl/>
        </w:rPr>
        <w:t>הוא נעל נעליים ושם מסכת מגן לפנים,</w:t>
      </w:r>
    </w:p>
    <w:p w14:paraId="76317179" w14:textId="77777777" w:rsidR="00C4293B" w:rsidRDefault="00F62EFF">
      <w:pPr>
        <w:bidi/>
        <w:spacing w:line="360" w:lineRule="auto"/>
        <w:rPr>
          <w:sz w:val="24"/>
          <w:szCs w:val="24"/>
        </w:rPr>
      </w:pPr>
      <w:r>
        <w:rPr>
          <w:sz w:val="24"/>
          <w:szCs w:val="24"/>
          <w:rtl/>
        </w:rPr>
        <w:t>סובב את המפתח,</w:t>
      </w:r>
    </w:p>
    <w:p w14:paraId="61DB1814" w14:textId="77777777" w:rsidR="00C4293B" w:rsidRDefault="00F62EFF">
      <w:pPr>
        <w:bidi/>
        <w:spacing w:line="360" w:lineRule="auto"/>
        <w:rPr>
          <w:sz w:val="24"/>
          <w:szCs w:val="24"/>
        </w:rPr>
      </w:pPr>
      <w:r>
        <w:rPr>
          <w:sz w:val="24"/>
          <w:szCs w:val="24"/>
          <w:rtl/>
        </w:rPr>
        <w:t>התעטף במעיל ויצא לרחוב</w:t>
      </w:r>
    </w:p>
    <w:p w14:paraId="2D37B17A" w14:textId="77777777" w:rsidR="00C4293B" w:rsidRDefault="00F62EFF">
      <w:pPr>
        <w:bidi/>
        <w:spacing w:line="360" w:lineRule="auto"/>
        <w:rPr>
          <w:sz w:val="24"/>
          <w:szCs w:val="24"/>
        </w:rPr>
      </w:pPr>
      <w:r>
        <w:rPr>
          <w:sz w:val="24"/>
          <w:szCs w:val="24"/>
          <w:rtl/>
        </w:rPr>
        <w:t>למצוא מקום עם אוכל טוב</w:t>
      </w:r>
    </w:p>
    <w:p w14:paraId="4CA0529C" w14:textId="77777777" w:rsidR="00C4293B" w:rsidRDefault="00C4293B">
      <w:pPr>
        <w:bidi/>
        <w:spacing w:line="360" w:lineRule="auto"/>
        <w:rPr>
          <w:sz w:val="24"/>
          <w:szCs w:val="24"/>
        </w:rPr>
      </w:pPr>
    </w:p>
    <w:p w14:paraId="3D8E1AD7" w14:textId="77777777" w:rsidR="00C4293B" w:rsidRDefault="00F62EFF">
      <w:pPr>
        <w:bidi/>
        <w:spacing w:line="360" w:lineRule="auto"/>
        <w:rPr>
          <w:sz w:val="24"/>
          <w:szCs w:val="24"/>
        </w:rPr>
      </w:pPr>
      <w:r>
        <w:rPr>
          <w:sz w:val="24"/>
          <w:szCs w:val="24"/>
          <w:rtl/>
        </w:rPr>
        <w:t>נכנס האזרח למסעדה (במרחק 100 מטרים מהבית כן?) וחייך למוכר,</w:t>
      </w:r>
    </w:p>
    <w:p w14:paraId="0FA880BA" w14:textId="77777777" w:rsidR="00C4293B" w:rsidRDefault="00F62EFF">
      <w:pPr>
        <w:bidi/>
        <w:spacing w:line="360" w:lineRule="auto"/>
        <w:rPr>
          <w:sz w:val="24"/>
          <w:szCs w:val="24"/>
        </w:rPr>
      </w:pPr>
      <w:r>
        <w:rPr>
          <w:sz w:val="24"/>
          <w:szCs w:val="24"/>
          <w:rtl/>
        </w:rPr>
        <w:t>ששאל אותו במה אתה בוחר?</w:t>
      </w:r>
    </w:p>
    <w:p w14:paraId="4E5F1225" w14:textId="77777777" w:rsidR="00C4293B" w:rsidRDefault="00F62EFF">
      <w:pPr>
        <w:bidi/>
        <w:spacing w:line="360" w:lineRule="auto"/>
        <w:rPr>
          <w:sz w:val="24"/>
          <w:szCs w:val="24"/>
        </w:rPr>
      </w:pPr>
      <w:r>
        <w:rPr>
          <w:sz w:val="24"/>
          <w:szCs w:val="24"/>
          <w:rtl/>
        </w:rPr>
        <w:t>האזרח רצה כריך פשוט,</w:t>
      </w:r>
    </w:p>
    <w:p w14:paraId="30480696" w14:textId="77777777" w:rsidR="00C4293B" w:rsidRDefault="00F62EFF">
      <w:pPr>
        <w:bidi/>
        <w:spacing w:line="360" w:lineRule="auto"/>
        <w:rPr>
          <w:sz w:val="24"/>
          <w:szCs w:val="24"/>
        </w:rPr>
      </w:pPr>
      <w:r>
        <w:rPr>
          <w:sz w:val="24"/>
          <w:szCs w:val="24"/>
          <w:rtl/>
        </w:rPr>
        <w:t>משהו שישביע את הרעב,</w:t>
      </w:r>
    </w:p>
    <w:p w14:paraId="5631669B" w14:textId="77777777" w:rsidR="00C4293B" w:rsidRDefault="00F62EFF">
      <w:pPr>
        <w:bidi/>
        <w:spacing w:line="360" w:lineRule="auto"/>
        <w:rPr>
          <w:sz w:val="24"/>
          <w:szCs w:val="24"/>
        </w:rPr>
      </w:pPr>
      <w:r>
        <w:rPr>
          <w:sz w:val="24"/>
          <w:szCs w:val="24"/>
          <w:rtl/>
        </w:rPr>
        <w:t xml:space="preserve">ביצע הזמנה </w:t>
      </w:r>
    </w:p>
    <w:p w14:paraId="403A3867" w14:textId="77777777" w:rsidR="00C4293B" w:rsidRDefault="00F62EFF">
      <w:pPr>
        <w:bidi/>
        <w:spacing w:line="360" w:lineRule="auto"/>
        <w:rPr>
          <w:sz w:val="24"/>
          <w:szCs w:val="24"/>
        </w:rPr>
      </w:pPr>
      <w:r>
        <w:rPr>
          <w:sz w:val="24"/>
          <w:szCs w:val="24"/>
          <w:rtl/>
        </w:rPr>
        <w:t>קיבל את המנה</w:t>
      </w:r>
    </w:p>
    <w:p w14:paraId="14929712" w14:textId="77777777" w:rsidR="00C4293B" w:rsidRDefault="00F62EFF">
      <w:pPr>
        <w:bidi/>
        <w:spacing w:line="360" w:lineRule="auto"/>
        <w:rPr>
          <w:sz w:val="24"/>
          <w:szCs w:val="24"/>
        </w:rPr>
      </w:pPr>
      <w:r>
        <w:rPr>
          <w:sz w:val="24"/>
          <w:szCs w:val="24"/>
          <w:rtl/>
        </w:rPr>
        <w:t>ארז בשקית ותוך כדי שהוא אותה סוגר</w:t>
      </w:r>
    </w:p>
    <w:p w14:paraId="56BA443C" w14:textId="77777777" w:rsidR="00C4293B" w:rsidRDefault="00F62EFF">
      <w:pPr>
        <w:bidi/>
        <w:spacing w:line="360" w:lineRule="auto"/>
        <w:rPr>
          <w:sz w:val="24"/>
          <w:szCs w:val="24"/>
        </w:rPr>
      </w:pPr>
      <w:r>
        <w:rPr>
          <w:sz w:val="24"/>
          <w:szCs w:val="24"/>
          <w:rtl/>
        </w:rPr>
        <w:t>יצא חזרה, להספיק בזמן לפני ההסגר</w:t>
      </w:r>
    </w:p>
    <w:p w14:paraId="42D8A290" w14:textId="77777777" w:rsidR="00C4293B" w:rsidRDefault="00C4293B">
      <w:pPr>
        <w:bidi/>
        <w:spacing w:line="360" w:lineRule="auto"/>
        <w:rPr>
          <w:sz w:val="24"/>
          <w:szCs w:val="24"/>
        </w:rPr>
      </w:pPr>
    </w:p>
    <w:p w14:paraId="0BE15651" w14:textId="77777777" w:rsidR="00C4293B" w:rsidRDefault="00F62EFF">
      <w:pPr>
        <w:bidi/>
        <w:spacing w:line="360" w:lineRule="auto"/>
        <w:rPr>
          <w:sz w:val="24"/>
          <w:szCs w:val="24"/>
        </w:rPr>
      </w:pPr>
      <w:r>
        <w:rPr>
          <w:sz w:val="24"/>
          <w:szCs w:val="24"/>
          <w:rtl/>
        </w:rPr>
        <w:t>אזרח מסכן, אזרח קטן</w:t>
      </w:r>
    </w:p>
    <w:p w14:paraId="5EB91965" w14:textId="77777777" w:rsidR="00C4293B" w:rsidRDefault="00F62EFF">
      <w:pPr>
        <w:bidi/>
        <w:spacing w:line="360" w:lineRule="auto"/>
        <w:rPr>
          <w:sz w:val="24"/>
          <w:szCs w:val="24"/>
        </w:rPr>
      </w:pPr>
      <w:r>
        <w:rPr>
          <w:sz w:val="24"/>
          <w:szCs w:val="24"/>
          <w:rtl/>
        </w:rPr>
        <w:t>מול בירוקרטיה נאבק, מול בעל מסעדה שרלטן</w:t>
      </w:r>
    </w:p>
    <w:p w14:paraId="7E102BD4" w14:textId="77777777" w:rsidR="00C4293B" w:rsidRDefault="00F62EFF">
      <w:pPr>
        <w:bidi/>
        <w:spacing w:line="360" w:lineRule="auto"/>
        <w:rPr>
          <w:sz w:val="24"/>
          <w:szCs w:val="24"/>
        </w:rPr>
      </w:pPr>
      <w:r>
        <w:rPr>
          <w:sz w:val="24"/>
          <w:szCs w:val="24"/>
          <w:rtl/>
        </w:rPr>
        <w:t>אזרח תמים, אזרח מתוק</w:t>
      </w:r>
    </w:p>
    <w:p w14:paraId="4D6E52AF" w14:textId="77777777" w:rsidR="00C4293B" w:rsidRDefault="00F62EFF">
      <w:pPr>
        <w:bidi/>
        <w:spacing w:line="360" w:lineRule="auto"/>
        <w:rPr>
          <w:sz w:val="24"/>
          <w:szCs w:val="24"/>
        </w:rPr>
      </w:pPr>
      <w:r>
        <w:rPr>
          <w:sz w:val="24"/>
          <w:szCs w:val="24"/>
          <w:rtl/>
        </w:rPr>
        <w:t>את משרדי הממשלה אינו מכיר וגם לא בקיא בחוק</w:t>
      </w:r>
    </w:p>
    <w:p w14:paraId="1C66E85B" w14:textId="77777777" w:rsidR="00C4293B" w:rsidRDefault="00F62EFF">
      <w:pPr>
        <w:bidi/>
        <w:spacing w:line="360" w:lineRule="auto"/>
        <w:rPr>
          <w:sz w:val="24"/>
          <w:szCs w:val="24"/>
        </w:rPr>
      </w:pPr>
      <w:r>
        <w:rPr>
          <w:sz w:val="24"/>
          <w:szCs w:val="24"/>
          <w:rtl/>
        </w:rPr>
        <w:t>אזרח טוב, אזרח פשוט</w:t>
      </w:r>
    </w:p>
    <w:p w14:paraId="32ECAA4D" w14:textId="77777777" w:rsidR="00C4293B" w:rsidRDefault="00F62EFF">
      <w:pPr>
        <w:bidi/>
        <w:spacing w:line="360" w:lineRule="auto"/>
        <w:rPr>
          <w:sz w:val="24"/>
          <w:szCs w:val="24"/>
        </w:rPr>
      </w:pPr>
      <w:r>
        <w:rPr>
          <w:sz w:val="24"/>
          <w:szCs w:val="24"/>
          <w:rtl/>
        </w:rPr>
        <w:t xml:space="preserve">שרק אכל כריך מקולקל בטעות </w:t>
      </w:r>
    </w:p>
    <w:p w14:paraId="3C4E0B23" w14:textId="77777777" w:rsidR="00C4293B" w:rsidRDefault="00C4293B">
      <w:pPr>
        <w:bidi/>
        <w:spacing w:line="360" w:lineRule="auto"/>
        <w:rPr>
          <w:sz w:val="24"/>
          <w:szCs w:val="24"/>
        </w:rPr>
      </w:pPr>
    </w:p>
    <w:p w14:paraId="190E1C47" w14:textId="77777777" w:rsidR="00C4293B" w:rsidRDefault="00F62EFF">
      <w:pPr>
        <w:bidi/>
        <w:spacing w:line="360" w:lineRule="auto"/>
        <w:rPr>
          <w:sz w:val="24"/>
          <w:szCs w:val="24"/>
        </w:rPr>
      </w:pPr>
      <w:r>
        <w:rPr>
          <w:sz w:val="24"/>
          <w:szCs w:val="24"/>
          <w:rtl/>
        </w:rPr>
        <w:t>האזרח עלה לביתו שמח וטוב לב</w:t>
      </w:r>
    </w:p>
    <w:p w14:paraId="4D5F8C1C" w14:textId="77777777" w:rsidR="00C4293B" w:rsidRDefault="00F62EFF">
      <w:pPr>
        <w:bidi/>
        <w:spacing w:line="360" w:lineRule="auto"/>
        <w:rPr>
          <w:sz w:val="24"/>
          <w:szCs w:val="24"/>
        </w:rPr>
      </w:pPr>
      <w:r>
        <w:rPr>
          <w:sz w:val="24"/>
          <w:szCs w:val="24"/>
          <w:rtl/>
        </w:rPr>
        <w:t>את המפתח נעץ בחור המנעול וסובב</w:t>
      </w:r>
    </w:p>
    <w:p w14:paraId="658EF07A" w14:textId="77777777" w:rsidR="00C4293B" w:rsidRDefault="00F62EFF">
      <w:pPr>
        <w:bidi/>
        <w:spacing w:line="360" w:lineRule="auto"/>
        <w:rPr>
          <w:sz w:val="24"/>
          <w:szCs w:val="24"/>
        </w:rPr>
      </w:pPr>
      <w:r>
        <w:rPr>
          <w:sz w:val="24"/>
          <w:szCs w:val="24"/>
          <w:rtl/>
        </w:rPr>
        <w:t>ישב בביתו על יד השולחן</w:t>
      </w:r>
    </w:p>
    <w:p w14:paraId="37AC5E26" w14:textId="77777777" w:rsidR="00C4293B" w:rsidRDefault="00F62EFF">
      <w:pPr>
        <w:bidi/>
        <w:spacing w:line="360" w:lineRule="auto"/>
        <w:rPr>
          <w:sz w:val="24"/>
          <w:szCs w:val="24"/>
        </w:rPr>
      </w:pPr>
      <w:r>
        <w:rPr>
          <w:sz w:val="24"/>
          <w:szCs w:val="24"/>
          <w:rtl/>
        </w:rPr>
        <w:t>לאכול את הכריך היה מוכן</w:t>
      </w:r>
    </w:p>
    <w:p w14:paraId="6AA4ABDF" w14:textId="77777777" w:rsidR="00C4293B" w:rsidRDefault="00F62EFF">
      <w:pPr>
        <w:bidi/>
        <w:spacing w:line="360" w:lineRule="auto"/>
        <w:rPr>
          <w:sz w:val="24"/>
          <w:szCs w:val="24"/>
        </w:rPr>
      </w:pPr>
      <w:r>
        <w:rPr>
          <w:sz w:val="24"/>
          <w:szCs w:val="24"/>
          <w:rtl/>
        </w:rPr>
        <w:t xml:space="preserve">שטף ידיים טוב טוב בסבון ומים, נגס בכריך והתענג </w:t>
      </w:r>
    </w:p>
    <w:p w14:paraId="4A628292" w14:textId="77777777" w:rsidR="00C4293B" w:rsidRDefault="00F62EFF">
      <w:pPr>
        <w:bidi/>
        <w:spacing w:line="360" w:lineRule="auto"/>
        <w:rPr>
          <w:sz w:val="24"/>
          <w:szCs w:val="24"/>
        </w:rPr>
      </w:pPr>
      <w:r>
        <w:rPr>
          <w:sz w:val="24"/>
          <w:szCs w:val="24"/>
          <w:rtl/>
        </w:rPr>
        <w:t>סיים את הכריך בדקה וחצי וזה אינו סלנג</w:t>
      </w:r>
    </w:p>
    <w:p w14:paraId="4037FED8" w14:textId="77777777" w:rsidR="00C4293B" w:rsidRDefault="00F62EFF">
      <w:pPr>
        <w:bidi/>
        <w:spacing w:line="360" w:lineRule="auto"/>
        <w:rPr>
          <w:sz w:val="24"/>
          <w:szCs w:val="24"/>
        </w:rPr>
      </w:pPr>
      <w:r>
        <w:rPr>
          <w:sz w:val="24"/>
          <w:szCs w:val="24"/>
          <w:rtl/>
        </w:rPr>
        <w:lastRenderedPageBreak/>
        <w:t>פשט בגדיו והכניס אותם לארון,</w:t>
      </w:r>
    </w:p>
    <w:p w14:paraId="3F387C36" w14:textId="77777777" w:rsidR="00C4293B" w:rsidRDefault="00F62EFF">
      <w:pPr>
        <w:bidi/>
        <w:spacing w:line="360" w:lineRule="auto"/>
        <w:rPr>
          <w:sz w:val="24"/>
          <w:szCs w:val="24"/>
        </w:rPr>
      </w:pPr>
      <w:r>
        <w:rPr>
          <w:sz w:val="24"/>
          <w:szCs w:val="24"/>
          <w:rtl/>
        </w:rPr>
        <w:t>כיבה את האור ונכנס למיטה לישון</w:t>
      </w:r>
    </w:p>
    <w:p w14:paraId="7501F1FD" w14:textId="77777777" w:rsidR="00C4293B" w:rsidRDefault="00C4293B">
      <w:pPr>
        <w:bidi/>
        <w:spacing w:line="360" w:lineRule="auto"/>
        <w:rPr>
          <w:sz w:val="24"/>
          <w:szCs w:val="24"/>
        </w:rPr>
      </w:pPr>
    </w:p>
    <w:p w14:paraId="66AD76F6" w14:textId="77777777" w:rsidR="00C4293B" w:rsidRDefault="00F62EFF">
      <w:pPr>
        <w:bidi/>
        <w:spacing w:line="360" w:lineRule="auto"/>
        <w:rPr>
          <w:sz w:val="24"/>
          <w:szCs w:val="24"/>
        </w:rPr>
      </w:pPr>
      <w:r>
        <w:rPr>
          <w:sz w:val="24"/>
          <w:szCs w:val="24"/>
          <w:rtl/>
        </w:rPr>
        <w:t>אזרח מסכן, אזרח קטן</w:t>
      </w:r>
    </w:p>
    <w:p w14:paraId="27B9A58B" w14:textId="77777777" w:rsidR="00C4293B" w:rsidRDefault="00F62EFF">
      <w:pPr>
        <w:bidi/>
        <w:spacing w:line="360" w:lineRule="auto"/>
        <w:rPr>
          <w:sz w:val="24"/>
          <w:szCs w:val="24"/>
        </w:rPr>
      </w:pPr>
      <w:r>
        <w:rPr>
          <w:sz w:val="24"/>
          <w:szCs w:val="24"/>
          <w:rtl/>
        </w:rPr>
        <w:t>מול בירוקרטיה נאבק, מול בעל מסעדה שרלטן</w:t>
      </w:r>
    </w:p>
    <w:p w14:paraId="181087BC" w14:textId="77777777" w:rsidR="00C4293B" w:rsidRDefault="00F62EFF">
      <w:pPr>
        <w:bidi/>
        <w:spacing w:line="360" w:lineRule="auto"/>
        <w:rPr>
          <w:sz w:val="24"/>
          <w:szCs w:val="24"/>
        </w:rPr>
      </w:pPr>
      <w:r>
        <w:rPr>
          <w:sz w:val="24"/>
          <w:szCs w:val="24"/>
          <w:rtl/>
        </w:rPr>
        <w:t>אזרח תמים, אזרח מתוק</w:t>
      </w:r>
    </w:p>
    <w:p w14:paraId="4D3400A7" w14:textId="77777777" w:rsidR="00C4293B" w:rsidRDefault="00F62EFF">
      <w:pPr>
        <w:bidi/>
        <w:spacing w:line="360" w:lineRule="auto"/>
        <w:rPr>
          <w:sz w:val="24"/>
          <w:szCs w:val="24"/>
        </w:rPr>
      </w:pPr>
      <w:r>
        <w:rPr>
          <w:sz w:val="24"/>
          <w:szCs w:val="24"/>
          <w:rtl/>
        </w:rPr>
        <w:t>את משרדי הממשלה אינו מכיר וגם לא בקיא בחוק</w:t>
      </w:r>
    </w:p>
    <w:p w14:paraId="5F09D9D6" w14:textId="77777777" w:rsidR="00C4293B" w:rsidRDefault="00F62EFF">
      <w:pPr>
        <w:bidi/>
        <w:spacing w:line="360" w:lineRule="auto"/>
        <w:rPr>
          <w:sz w:val="24"/>
          <w:szCs w:val="24"/>
        </w:rPr>
      </w:pPr>
      <w:r>
        <w:rPr>
          <w:sz w:val="24"/>
          <w:szCs w:val="24"/>
          <w:rtl/>
        </w:rPr>
        <w:t>אזרח טוב, אזרח פשוט</w:t>
      </w:r>
    </w:p>
    <w:p w14:paraId="17F6D869" w14:textId="77777777" w:rsidR="00C4293B" w:rsidRDefault="00F62EFF">
      <w:pPr>
        <w:bidi/>
        <w:spacing w:line="360" w:lineRule="auto"/>
        <w:rPr>
          <w:sz w:val="24"/>
          <w:szCs w:val="24"/>
        </w:rPr>
      </w:pPr>
      <w:r>
        <w:rPr>
          <w:sz w:val="24"/>
          <w:szCs w:val="24"/>
          <w:rtl/>
        </w:rPr>
        <w:t xml:space="preserve">שרק אכל כריך מקולקל בטעות </w:t>
      </w:r>
    </w:p>
    <w:p w14:paraId="73D8FCAC" w14:textId="77777777" w:rsidR="00C4293B" w:rsidRDefault="00C4293B">
      <w:pPr>
        <w:bidi/>
        <w:spacing w:line="360" w:lineRule="auto"/>
        <w:rPr>
          <w:sz w:val="24"/>
          <w:szCs w:val="24"/>
        </w:rPr>
      </w:pPr>
    </w:p>
    <w:p w14:paraId="66624C17" w14:textId="77777777" w:rsidR="00C4293B" w:rsidRDefault="00F62EFF">
      <w:pPr>
        <w:bidi/>
        <w:spacing w:line="360" w:lineRule="auto"/>
        <w:rPr>
          <w:sz w:val="24"/>
          <w:szCs w:val="24"/>
        </w:rPr>
      </w:pPr>
      <w:r>
        <w:rPr>
          <w:sz w:val="24"/>
          <w:szCs w:val="24"/>
          <w:rtl/>
        </w:rPr>
        <w:t>באמצע הלילה התעורר האזרח בבהלה</w:t>
      </w:r>
    </w:p>
    <w:p w14:paraId="640E0710" w14:textId="77777777" w:rsidR="00C4293B" w:rsidRDefault="00F62EFF">
      <w:pPr>
        <w:bidi/>
        <w:spacing w:line="360" w:lineRule="auto"/>
        <w:rPr>
          <w:sz w:val="24"/>
          <w:szCs w:val="24"/>
        </w:rPr>
      </w:pPr>
      <w:r>
        <w:rPr>
          <w:sz w:val="24"/>
          <w:szCs w:val="24"/>
          <w:rtl/>
        </w:rPr>
        <w:t>כאב חד צבט את בטנו, והוא רץ אל האסלה</w:t>
      </w:r>
    </w:p>
    <w:p w14:paraId="0931E28F" w14:textId="77777777" w:rsidR="00C4293B" w:rsidRDefault="00F62EFF">
      <w:pPr>
        <w:bidi/>
        <w:spacing w:line="360" w:lineRule="auto"/>
        <w:rPr>
          <w:sz w:val="24"/>
          <w:szCs w:val="24"/>
        </w:rPr>
      </w:pPr>
      <w:r>
        <w:rPr>
          <w:sz w:val="24"/>
          <w:szCs w:val="24"/>
          <w:rtl/>
        </w:rPr>
        <w:t>האזרח האומלל הקיא בלי סוף</w:t>
      </w:r>
    </w:p>
    <w:p w14:paraId="59CD3115" w14:textId="77777777" w:rsidR="00C4293B" w:rsidRDefault="00F62EFF">
      <w:pPr>
        <w:bidi/>
        <w:spacing w:line="360" w:lineRule="auto"/>
        <w:rPr>
          <w:sz w:val="24"/>
          <w:szCs w:val="24"/>
        </w:rPr>
      </w:pPr>
      <w:r>
        <w:rPr>
          <w:sz w:val="24"/>
          <w:szCs w:val="24"/>
          <w:rtl/>
        </w:rPr>
        <w:t>והרגיש כאילו מישהו מכה בבטן שלו באגרוף</w:t>
      </w:r>
    </w:p>
    <w:p w14:paraId="2FE0E81E" w14:textId="77777777" w:rsidR="00C4293B" w:rsidRDefault="00F62EFF">
      <w:pPr>
        <w:bidi/>
        <w:spacing w:line="360" w:lineRule="auto"/>
        <w:rPr>
          <w:sz w:val="24"/>
          <w:szCs w:val="24"/>
        </w:rPr>
      </w:pPr>
      <w:r>
        <w:rPr>
          <w:sz w:val="24"/>
          <w:szCs w:val="24"/>
          <w:rtl/>
        </w:rPr>
        <w:t>הוא שלח יד אל הטלפון</w:t>
      </w:r>
    </w:p>
    <w:p w14:paraId="6235998B" w14:textId="77777777" w:rsidR="00C4293B" w:rsidRDefault="00F62EFF">
      <w:pPr>
        <w:bidi/>
        <w:spacing w:line="360" w:lineRule="auto"/>
        <w:rPr>
          <w:sz w:val="24"/>
          <w:szCs w:val="24"/>
        </w:rPr>
      </w:pPr>
      <w:r>
        <w:rPr>
          <w:sz w:val="24"/>
          <w:szCs w:val="24"/>
          <w:rtl/>
        </w:rPr>
        <w:t>ולמגן דוד אדום התקשר</w:t>
      </w:r>
    </w:p>
    <w:p w14:paraId="3D5050BF" w14:textId="77777777" w:rsidR="00C4293B" w:rsidRDefault="00F62EFF">
      <w:pPr>
        <w:bidi/>
        <w:spacing w:line="360" w:lineRule="auto"/>
        <w:rPr>
          <w:sz w:val="24"/>
          <w:szCs w:val="24"/>
        </w:rPr>
      </w:pPr>
      <w:r>
        <w:rPr>
          <w:sz w:val="24"/>
          <w:szCs w:val="24"/>
          <w:rtl/>
        </w:rPr>
        <w:t xml:space="preserve">האמבולנס הגיע </w:t>
      </w:r>
    </w:p>
    <w:p w14:paraId="4D3694C4" w14:textId="77777777" w:rsidR="00C4293B" w:rsidRDefault="00F62EFF">
      <w:pPr>
        <w:bidi/>
        <w:spacing w:line="360" w:lineRule="auto"/>
        <w:rPr>
          <w:sz w:val="24"/>
          <w:szCs w:val="24"/>
        </w:rPr>
      </w:pPr>
      <w:r>
        <w:rPr>
          <w:sz w:val="24"/>
          <w:szCs w:val="24"/>
          <w:rtl/>
        </w:rPr>
        <w:t>ומכאן והלאה אזרחינו המסכן אינו זוכר</w:t>
      </w:r>
    </w:p>
    <w:p w14:paraId="41F5F3D4" w14:textId="77777777" w:rsidR="00C4293B" w:rsidRDefault="00C4293B">
      <w:pPr>
        <w:bidi/>
        <w:spacing w:line="360" w:lineRule="auto"/>
        <w:rPr>
          <w:sz w:val="24"/>
          <w:szCs w:val="24"/>
        </w:rPr>
      </w:pPr>
    </w:p>
    <w:p w14:paraId="1397D094" w14:textId="77777777" w:rsidR="00C4293B" w:rsidRDefault="00F62EFF">
      <w:pPr>
        <w:bidi/>
        <w:spacing w:line="360" w:lineRule="auto"/>
        <w:rPr>
          <w:sz w:val="24"/>
          <w:szCs w:val="24"/>
        </w:rPr>
      </w:pPr>
      <w:r>
        <w:rPr>
          <w:sz w:val="24"/>
          <w:szCs w:val="24"/>
          <w:rtl/>
        </w:rPr>
        <w:t>אזרח מסכן, אזרח קטן</w:t>
      </w:r>
    </w:p>
    <w:p w14:paraId="422978F6" w14:textId="77777777" w:rsidR="00C4293B" w:rsidRDefault="00F62EFF">
      <w:pPr>
        <w:bidi/>
        <w:spacing w:line="360" w:lineRule="auto"/>
        <w:rPr>
          <w:sz w:val="24"/>
          <w:szCs w:val="24"/>
        </w:rPr>
      </w:pPr>
      <w:r>
        <w:rPr>
          <w:sz w:val="24"/>
          <w:szCs w:val="24"/>
          <w:rtl/>
        </w:rPr>
        <w:t>מול בירוקרטיה נאבק, מול בעל מסעדה שרלטן</w:t>
      </w:r>
    </w:p>
    <w:p w14:paraId="4C123BE0" w14:textId="77777777" w:rsidR="00C4293B" w:rsidRDefault="00F62EFF">
      <w:pPr>
        <w:bidi/>
        <w:spacing w:line="360" w:lineRule="auto"/>
        <w:rPr>
          <w:sz w:val="24"/>
          <w:szCs w:val="24"/>
        </w:rPr>
      </w:pPr>
      <w:r>
        <w:rPr>
          <w:sz w:val="24"/>
          <w:szCs w:val="24"/>
          <w:rtl/>
        </w:rPr>
        <w:t>אזרח תמים, אזרח מתוק</w:t>
      </w:r>
    </w:p>
    <w:p w14:paraId="728FD74A" w14:textId="77777777" w:rsidR="00C4293B" w:rsidRDefault="00F62EFF">
      <w:pPr>
        <w:bidi/>
        <w:spacing w:line="360" w:lineRule="auto"/>
        <w:rPr>
          <w:sz w:val="24"/>
          <w:szCs w:val="24"/>
        </w:rPr>
      </w:pPr>
      <w:r>
        <w:rPr>
          <w:sz w:val="24"/>
          <w:szCs w:val="24"/>
          <w:rtl/>
        </w:rPr>
        <w:t>את משרדי הממשלה אינו מכיר וגם לא בקיא בחוק</w:t>
      </w:r>
    </w:p>
    <w:p w14:paraId="134326B3" w14:textId="77777777" w:rsidR="00C4293B" w:rsidRDefault="00F62EFF">
      <w:pPr>
        <w:bidi/>
        <w:spacing w:line="360" w:lineRule="auto"/>
        <w:rPr>
          <w:sz w:val="24"/>
          <w:szCs w:val="24"/>
        </w:rPr>
      </w:pPr>
      <w:r>
        <w:rPr>
          <w:sz w:val="24"/>
          <w:szCs w:val="24"/>
          <w:rtl/>
        </w:rPr>
        <w:t>אזרח טוב, אזרח פשוט</w:t>
      </w:r>
    </w:p>
    <w:p w14:paraId="12305B66" w14:textId="77777777" w:rsidR="00C4293B" w:rsidRDefault="00F62EFF">
      <w:pPr>
        <w:bidi/>
        <w:spacing w:line="360" w:lineRule="auto"/>
        <w:rPr>
          <w:sz w:val="24"/>
          <w:szCs w:val="24"/>
        </w:rPr>
      </w:pPr>
      <w:r>
        <w:rPr>
          <w:sz w:val="24"/>
          <w:szCs w:val="24"/>
          <w:rtl/>
        </w:rPr>
        <w:t xml:space="preserve">שרק אכל כריך מקולקל בטעות </w:t>
      </w:r>
    </w:p>
    <w:p w14:paraId="642F1EA3" w14:textId="77777777" w:rsidR="00C4293B" w:rsidRDefault="00C4293B">
      <w:pPr>
        <w:bidi/>
        <w:spacing w:line="360" w:lineRule="auto"/>
        <w:rPr>
          <w:sz w:val="24"/>
          <w:szCs w:val="24"/>
        </w:rPr>
      </w:pPr>
    </w:p>
    <w:p w14:paraId="7EB73119" w14:textId="77777777" w:rsidR="00C4293B" w:rsidRDefault="00F62EFF">
      <w:pPr>
        <w:bidi/>
        <w:spacing w:line="360" w:lineRule="auto"/>
        <w:rPr>
          <w:sz w:val="24"/>
          <w:szCs w:val="24"/>
        </w:rPr>
      </w:pPr>
      <w:r>
        <w:rPr>
          <w:sz w:val="24"/>
          <w:szCs w:val="24"/>
          <w:rtl/>
        </w:rPr>
        <w:t xml:space="preserve">האזרח שלנו התעורר בבית החולים </w:t>
      </w:r>
    </w:p>
    <w:p w14:paraId="54E37CC6" w14:textId="77777777" w:rsidR="00C4293B" w:rsidRDefault="00F62EFF">
      <w:pPr>
        <w:bidi/>
        <w:spacing w:line="360" w:lineRule="auto"/>
        <w:rPr>
          <w:sz w:val="24"/>
          <w:szCs w:val="24"/>
        </w:rPr>
      </w:pPr>
      <w:r>
        <w:rPr>
          <w:sz w:val="24"/>
          <w:szCs w:val="24"/>
          <w:rtl/>
        </w:rPr>
        <w:t>שבועיים הוא שהה שם עד שהחלים,</w:t>
      </w:r>
    </w:p>
    <w:p w14:paraId="363698F6" w14:textId="77777777" w:rsidR="00C4293B" w:rsidRDefault="00F62EFF">
      <w:pPr>
        <w:bidi/>
        <w:spacing w:line="360" w:lineRule="auto"/>
        <w:rPr>
          <w:sz w:val="24"/>
          <w:szCs w:val="24"/>
        </w:rPr>
      </w:pPr>
      <w:r>
        <w:rPr>
          <w:sz w:val="24"/>
          <w:szCs w:val="24"/>
          <w:rtl/>
        </w:rPr>
        <w:t>הרופאים הסבירו שהאשמה בכריך</w:t>
      </w:r>
    </w:p>
    <w:p w14:paraId="6796F7D2" w14:textId="77777777" w:rsidR="00C4293B" w:rsidRDefault="00F62EFF">
      <w:pPr>
        <w:bidi/>
        <w:spacing w:line="360" w:lineRule="auto"/>
        <w:rPr>
          <w:sz w:val="24"/>
          <w:szCs w:val="24"/>
        </w:rPr>
      </w:pPr>
      <w:r>
        <w:rPr>
          <w:sz w:val="24"/>
          <w:szCs w:val="24"/>
          <w:rtl/>
        </w:rPr>
        <w:t>והיה משהו בו שעבר את תוקף התאריך</w:t>
      </w:r>
    </w:p>
    <w:p w14:paraId="25AE270E" w14:textId="77777777" w:rsidR="00C4293B" w:rsidRDefault="00F62EFF">
      <w:pPr>
        <w:bidi/>
        <w:spacing w:line="360" w:lineRule="auto"/>
        <w:rPr>
          <w:sz w:val="24"/>
          <w:szCs w:val="24"/>
        </w:rPr>
      </w:pPr>
      <w:r>
        <w:rPr>
          <w:sz w:val="24"/>
          <w:szCs w:val="24"/>
          <w:rtl/>
        </w:rPr>
        <w:t>אזרחינו קיבל חל"ת (ולא בגלל הנגיף קורונה)</w:t>
      </w:r>
    </w:p>
    <w:p w14:paraId="251D0FEA" w14:textId="65381293" w:rsidR="00C4293B" w:rsidRDefault="00F62EFF">
      <w:pPr>
        <w:bidi/>
        <w:spacing w:line="360" w:lineRule="auto"/>
        <w:rPr>
          <w:sz w:val="24"/>
          <w:szCs w:val="24"/>
        </w:rPr>
      </w:pPr>
      <w:r>
        <w:rPr>
          <w:sz w:val="24"/>
          <w:szCs w:val="24"/>
          <w:rtl/>
        </w:rPr>
        <w:t>והחל לחשוב על כל הדברים אותם החודש יתקשה לשלם בעקבות כך - שכירות וארנונה</w:t>
      </w:r>
    </w:p>
    <w:p w14:paraId="66F856F4" w14:textId="77777777" w:rsidR="00C4293B" w:rsidRDefault="00F62EFF">
      <w:pPr>
        <w:bidi/>
        <w:spacing w:line="360" w:lineRule="auto"/>
        <w:rPr>
          <w:sz w:val="24"/>
          <w:szCs w:val="24"/>
        </w:rPr>
      </w:pPr>
      <w:r>
        <w:rPr>
          <w:sz w:val="24"/>
          <w:szCs w:val="24"/>
          <w:rtl/>
        </w:rPr>
        <w:t>האזרח שוחרר לביתו מפוחד מטושטש ומבולבל,</w:t>
      </w:r>
    </w:p>
    <w:p w14:paraId="602CAB66" w14:textId="77777777" w:rsidR="00C4293B" w:rsidRDefault="00F62EFF">
      <w:pPr>
        <w:bidi/>
        <w:spacing w:line="360" w:lineRule="auto"/>
        <w:rPr>
          <w:sz w:val="24"/>
          <w:szCs w:val="24"/>
        </w:rPr>
      </w:pPr>
      <w:r>
        <w:rPr>
          <w:sz w:val="24"/>
          <w:szCs w:val="24"/>
          <w:rtl/>
        </w:rPr>
        <w:lastRenderedPageBreak/>
        <w:t xml:space="preserve">ואז הוא הבין שקרתה פה פגיעה צרכנית - נמכר לו מזון מקולקל! </w:t>
      </w:r>
    </w:p>
    <w:p w14:paraId="2CB86350" w14:textId="77777777" w:rsidR="00C4293B" w:rsidRDefault="00C4293B">
      <w:pPr>
        <w:bidi/>
        <w:spacing w:line="360" w:lineRule="auto"/>
        <w:rPr>
          <w:sz w:val="24"/>
          <w:szCs w:val="24"/>
        </w:rPr>
      </w:pPr>
    </w:p>
    <w:p w14:paraId="38C6C62F" w14:textId="77777777" w:rsidR="00C4293B" w:rsidRDefault="00F62EFF">
      <w:pPr>
        <w:bidi/>
        <w:spacing w:line="360" w:lineRule="auto"/>
        <w:rPr>
          <w:sz w:val="24"/>
          <w:szCs w:val="24"/>
        </w:rPr>
      </w:pPr>
      <w:r>
        <w:rPr>
          <w:sz w:val="24"/>
          <w:szCs w:val="24"/>
          <w:rtl/>
        </w:rPr>
        <w:t xml:space="preserve">פנה האזרח לבעלי הסניף </w:t>
      </w:r>
    </w:p>
    <w:p w14:paraId="3CADD5E9" w14:textId="77777777" w:rsidR="00C4293B" w:rsidRDefault="00F62EFF">
      <w:pPr>
        <w:bidi/>
        <w:spacing w:line="360" w:lineRule="auto"/>
        <w:rPr>
          <w:sz w:val="24"/>
          <w:szCs w:val="24"/>
        </w:rPr>
      </w:pPr>
      <w:r>
        <w:rPr>
          <w:sz w:val="24"/>
          <w:szCs w:val="24"/>
          <w:rtl/>
        </w:rPr>
        <w:t>אך הוא מצידו מעל פניו אותו העיף</w:t>
      </w:r>
    </w:p>
    <w:p w14:paraId="73F42781" w14:textId="77777777" w:rsidR="00C4293B" w:rsidRDefault="00F62EFF">
      <w:pPr>
        <w:bidi/>
        <w:spacing w:line="360" w:lineRule="auto"/>
        <w:rPr>
          <w:sz w:val="24"/>
          <w:szCs w:val="24"/>
        </w:rPr>
      </w:pPr>
      <w:r>
        <w:rPr>
          <w:sz w:val="24"/>
          <w:szCs w:val="24"/>
          <w:rtl/>
        </w:rPr>
        <w:t xml:space="preserve">טען שיפנק אותו בכוס קפה בארוחה הבאה </w:t>
      </w:r>
    </w:p>
    <w:p w14:paraId="789C7439" w14:textId="77777777" w:rsidR="00C4293B" w:rsidRDefault="00F62EFF">
      <w:pPr>
        <w:bidi/>
        <w:spacing w:line="360" w:lineRule="auto"/>
        <w:rPr>
          <w:sz w:val="24"/>
          <w:szCs w:val="24"/>
        </w:rPr>
      </w:pPr>
      <w:r>
        <w:rPr>
          <w:sz w:val="24"/>
          <w:szCs w:val="24"/>
          <w:rtl/>
        </w:rPr>
        <w:t>ושהמקום עומד בכל תקני התברואה</w:t>
      </w:r>
    </w:p>
    <w:p w14:paraId="2523B25C" w14:textId="77777777" w:rsidR="00C4293B" w:rsidRDefault="00F62EFF">
      <w:pPr>
        <w:bidi/>
        <w:spacing w:line="360" w:lineRule="auto"/>
        <w:rPr>
          <w:sz w:val="24"/>
          <w:szCs w:val="24"/>
        </w:rPr>
      </w:pPr>
      <w:r>
        <w:rPr>
          <w:sz w:val="24"/>
          <w:szCs w:val="24"/>
          <w:rtl/>
        </w:rPr>
        <w:t>פנה האזרח בפנייה רשמית להנהלת הרשת</w:t>
      </w:r>
    </w:p>
    <w:p w14:paraId="657E2C71" w14:textId="77777777" w:rsidR="00C4293B" w:rsidRDefault="00F62EFF">
      <w:pPr>
        <w:bidi/>
        <w:spacing w:line="360" w:lineRule="auto"/>
        <w:rPr>
          <w:sz w:val="24"/>
          <w:szCs w:val="24"/>
        </w:rPr>
      </w:pPr>
      <w:r>
        <w:rPr>
          <w:sz w:val="24"/>
          <w:szCs w:val="24"/>
          <w:rtl/>
        </w:rPr>
        <w:t>כתב מכתב רשמי וצירף את דוח הרופאים כתחמושת</w:t>
      </w:r>
    </w:p>
    <w:p w14:paraId="347BCDA8" w14:textId="77777777" w:rsidR="00C4293B" w:rsidRDefault="00F62EFF">
      <w:pPr>
        <w:bidi/>
        <w:spacing w:line="360" w:lineRule="auto"/>
        <w:rPr>
          <w:sz w:val="24"/>
          <w:szCs w:val="24"/>
        </w:rPr>
      </w:pPr>
      <w:r>
        <w:rPr>
          <w:sz w:val="24"/>
          <w:szCs w:val="24"/>
          <w:rtl/>
        </w:rPr>
        <w:t xml:space="preserve">הנהלת הרשת טענה שאין עליה אחריות - </w:t>
      </w:r>
    </w:p>
    <w:p w14:paraId="0C8D815F" w14:textId="77777777" w:rsidR="00C4293B" w:rsidRDefault="00F62EFF">
      <w:pPr>
        <w:bidi/>
        <w:spacing w:line="360" w:lineRule="auto"/>
        <w:rPr>
          <w:sz w:val="24"/>
          <w:szCs w:val="24"/>
        </w:rPr>
      </w:pPr>
      <w:r>
        <w:rPr>
          <w:sz w:val="24"/>
          <w:szCs w:val="24"/>
          <w:rtl/>
        </w:rPr>
        <w:t>"אין לנו מה לעשות מכיוון שהסניף פועל בעצמאות"</w:t>
      </w:r>
    </w:p>
    <w:p w14:paraId="2BA8DD19" w14:textId="77777777" w:rsidR="00C4293B" w:rsidRDefault="00C4293B">
      <w:pPr>
        <w:bidi/>
        <w:spacing w:line="360" w:lineRule="auto"/>
        <w:rPr>
          <w:sz w:val="24"/>
          <w:szCs w:val="24"/>
        </w:rPr>
      </w:pPr>
    </w:p>
    <w:p w14:paraId="0836DBC8" w14:textId="77777777" w:rsidR="00C4293B" w:rsidRDefault="00F62EFF">
      <w:pPr>
        <w:bidi/>
        <w:spacing w:line="360" w:lineRule="auto"/>
        <w:rPr>
          <w:sz w:val="24"/>
          <w:szCs w:val="24"/>
        </w:rPr>
      </w:pPr>
      <w:r>
        <w:rPr>
          <w:sz w:val="24"/>
          <w:szCs w:val="24"/>
          <w:rtl/>
        </w:rPr>
        <w:t>אזרח מסכן, אזרח קטן</w:t>
      </w:r>
    </w:p>
    <w:p w14:paraId="3B9A3703" w14:textId="77777777" w:rsidR="00C4293B" w:rsidRDefault="00F62EFF">
      <w:pPr>
        <w:bidi/>
        <w:spacing w:line="360" w:lineRule="auto"/>
        <w:rPr>
          <w:sz w:val="24"/>
          <w:szCs w:val="24"/>
        </w:rPr>
      </w:pPr>
      <w:r>
        <w:rPr>
          <w:sz w:val="24"/>
          <w:szCs w:val="24"/>
          <w:rtl/>
        </w:rPr>
        <w:t>מול בירוקרטיה נאבק, מול בעל מסעדה שרלטן</w:t>
      </w:r>
    </w:p>
    <w:p w14:paraId="263D4023" w14:textId="77777777" w:rsidR="00C4293B" w:rsidRDefault="00F62EFF">
      <w:pPr>
        <w:bidi/>
        <w:spacing w:line="360" w:lineRule="auto"/>
        <w:rPr>
          <w:sz w:val="24"/>
          <w:szCs w:val="24"/>
        </w:rPr>
      </w:pPr>
      <w:r>
        <w:rPr>
          <w:sz w:val="24"/>
          <w:szCs w:val="24"/>
          <w:rtl/>
        </w:rPr>
        <w:t>אזרח תמים, אזרח מתוק</w:t>
      </w:r>
    </w:p>
    <w:p w14:paraId="16D25496" w14:textId="77777777" w:rsidR="00C4293B" w:rsidRDefault="00F62EFF">
      <w:pPr>
        <w:bidi/>
        <w:spacing w:line="360" w:lineRule="auto"/>
        <w:rPr>
          <w:sz w:val="24"/>
          <w:szCs w:val="24"/>
        </w:rPr>
      </w:pPr>
      <w:r>
        <w:rPr>
          <w:sz w:val="24"/>
          <w:szCs w:val="24"/>
          <w:rtl/>
        </w:rPr>
        <w:t>את משרדי הממשלה אינו מכיר וגם לא בקיא בחוק</w:t>
      </w:r>
    </w:p>
    <w:p w14:paraId="1E03B81D" w14:textId="77777777" w:rsidR="00C4293B" w:rsidRDefault="00F62EFF">
      <w:pPr>
        <w:bidi/>
        <w:spacing w:line="360" w:lineRule="auto"/>
        <w:rPr>
          <w:sz w:val="24"/>
          <w:szCs w:val="24"/>
        </w:rPr>
      </w:pPr>
      <w:r>
        <w:rPr>
          <w:sz w:val="24"/>
          <w:szCs w:val="24"/>
          <w:rtl/>
        </w:rPr>
        <w:t>אזרח טוב, אזרח פשוט</w:t>
      </w:r>
    </w:p>
    <w:p w14:paraId="0FBAFE2A" w14:textId="77777777" w:rsidR="00C4293B" w:rsidRDefault="00F62EFF">
      <w:pPr>
        <w:bidi/>
        <w:spacing w:line="360" w:lineRule="auto"/>
        <w:rPr>
          <w:sz w:val="24"/>
          <w:szCs w:val="24"/>
        </w:rPr>
      </w:pPr>
      <w:r>
        <w:rPr>
          <w:sz w:val="24"/>
          <w:szCs w:val="24"/>
          <w:rtl/>
        </w:rPr>
        <w:t xml:space="preserve">שרק אכל כריך מקולקל בטעות </w:t>
      </w:r>
    </w:p>
    <w:p w14:paraId="13B54BA1" w14:textId="77777777" w:rsidR="00C4293B" w:rsidRDefault="00C4293B">
      <w:pPr>
        <w:bidi/>
        <w:spacing w:line="360" w:lineRule="auto"/>
        <w:rPr>
          <w:sz w:val="24"/>
          <w:szCs w:val="24"/>
        </w:rPr>
      </w:pPr>
    </w:p>
    <w:p w14:paraId="2D232612" w14:textId="77777777" w:rsidR="00C4293B" w:rsidRDefault="00F62EFF">
      <w:pPr>
        <w:bidi/>
        <w:spacing w:line="360" w:lineRule="auto"/>
        <w:rPr>
          <w:sz w:val="24"/>
          <w:szCs w:val="24"/>
        </w:rPr>
      </w:pPr>
      <w:r>
        <w:rPr>
          <w:sz w:val="24"/>
          <w:szCs w:val="24"/>
          <w:rtl/>
        </w:rPr>
        <w:t>לא ידע האזרח למי עוד לגשת</w:t>
      </w:r>
    </w:p>
    <w:p w14:paraId="38785E6D" w14:textId="77777777" w:rsidR="00C4293B" w:rsidRDefault="00F62EFF">
      <w:pPr>
        <w:bidi/>
        <w:spacing w:line="360" w:lineRule="auto"/>
        <w:rPr>
          <w:sz w:val="24"/>
          <w:szCs w:val="24"/>
        </w:rPr>
      </w:pPr>
      <w:r>
        <w:rPr>
          <w:sz w:val="24"/>
          <w:szCs w:val="24"/>
          <w:rtl/>
        </w:rPr>
        <w:t>לממשלה? עדיין אין וכשתהיה יהיו  להם דאגות יותר חשובות מאיזה שהיא רשת</w:t>
      </w:r>
    </w:p>
    <w:p w14:paraId="7CCB45EC" w14:textId="77777777" w:rsidR="00C4293B" w:rsidRDefault="00F62EFF">
      <w:pPr>
        <w:bidi/>
        <w:spacing w:line="360" w:lineRule="auto"/>
        <w:rPr>
          <w:sz w:val="24"/>
          <w:szCs w:val="24"/>
        </w:rPr>
      </w:pPr>
      <w:r>
        <w:rPr>
          <w:sz w:val="24"/>
          <w:szCs w:val="24"/>
          <w:rtl/>
        </w:rPr>
        <w:t>לכלי החדשות והעיתונים?</w:t>
      </w:r>
    </w:p>
    <w:p w14:paraId="1D467622" w14:textId="77777777" w:rsidR="00C4293B" w:rsidRDefault="00F62EFF">
      <w:pPr>
        <w:bidi/>
        <w:spacing w:line="360" w:lineRule="auto"/>
        <w:rPr>
          <w:sz w:val="24"/>
          <w:szCs w:val="24"/>
        </w:rPr>
      </w:pPr>
      <w:r>
        <w:rPr>
          <w:sz w:val="24"/>
          <w:szCs w:val="24"/>
          <w:rtl/>
        </w:rPr>
        <w:t>רק ביבי, גנץ והנגיף העולמי אותם כרגע מעניינים.</w:t>
      </w:r>
    </w:p>
    <w:p w14:paraId="332EB285" w14:textId="77777777" w:rsidR="00C4293B" w:rsidRDefault="00F62EFF">
      <w:pPr>
        <w:bidi/>
        <w:spacing w:line="360" w:lineRule="auto"/>
        <w:rPr>
          <w:sz w:val="24"/>
          <w:szCs w:val="24"/>
        </w:rPr>
      </w:pPr>
      <w:r>
        <w:rPr>
          <w:sz w:val="24"/>
          <w:szCs w:val="24"/>
          <w:rtl/>
        </w:rPr>
        <w:t xml:space="preserve">יש רשות תברואתית או ממשלתית המטפלת בכך? </w:t>
      </w:r>
    </w:p>
    <w:p w14:paraId="21836CB0" w14:textId="77777777" w:rsidR="00C4293B" w:rsidRDefault="00F62EFF">
      <w:pPr>
        <w:bidi/>
        <w:spacing w:line="360" w:lineRule="auto"/>
        <w:rPr>
          <w:sz w:val="24"/>
          <w:szCs w:val="24"/>
        </w:rPr>
      </w:pPr>
      <w:r>
        <w:rPr>
          <w:sz w:val="24"/>
          <w:szCs w:val="24"/>
          <w:rtl/>
        </w:rPr>
        <w:t xml:space="preserve">ואם כן איך הגיע המזון בסניף למצב כה לא מפוקח ומוזנח </w:t>
      </w:r>
    </w:p>
    <w:p w14:paraId="49ED63A5" w14:textId="77777777" w:rsidR="00C4293B" w:rsidRDefault="00F62EFF">
      <w:pPr>
        <w:bidi/>
        <w:spacing w:line="360" w:lineRule="auto"/>
        <w:rPr>
          <w:sz w:val="24"/>
          <w:szCs w:val="24"/>
        </w:rPr>
      </w:pPr>
      <w:r>
        <w:rPr>
          <w:sz w:val="24"/>
          <w:szCs w:val="24"/>
          <w:rtl/>
        </w:rPr>
        <w:t>יש בכלל גוף שניתן לפנות אליו?</w:t>
      </w:r>
    </w:p>
    <w:p w14:paraId="33148443" w14:textId="77777777" w:rsidR="00C4293B" w:rsidRDefault="00F62EFF">
      <w:pPr>
        <w:bidi/>
        <w:spacing w:line="360" w:lineRule="auto"/>
        <w:rPr>
          <w:sz w:val="24"/>
          <w:szCs w:val="24"/>
        </w:rPr>
      </w:pPr>
      <w:r>
        <w:rPr>
          <w:sz w:val="24"/>
          <w:szCs w:val="24"/>
          <w:rtl/>
        </w:rPr>
        <w:t>האזרח לא ידע וטבע במחשבותיו</w:t>
      </w:r>
    </w:p>
    <w:p w14:paraId="3522D795" w14:textId="77777777" w:rsidR="00C4293B" w:rsidRDefault="00F62EFF">
      <w:pPr>
        <w:bidi/>
        <w:spacing w:line="360" w:lineRule="auto"/>
        <w:rPr>
          <w:sz w:val="24"/>
          <w:szCs w:val="24"/>
        </w:rPr>
      </w:pPr>
      <w:r>
        <w:rPr>
          <w:sz w:val="24"/>
          <w:szCs w:val="24"/>
          <w:rtl/>
        </w:rPr>
        <w:t>לבסוף התייאש, הרים (וחיטא) ידיים</w:t>
      </w:r>
    </w:p>
    <w:p w14:paraId="14B52F6C" w14:textId="17DF1BBE" w:rsidR="00C4293B" w:rsidRDefault="00F62EFF">
      <w:pPr>
        <w:bidi/>
        <w:spacing w:line="360" w:lineRule="auto"/>
        <w:rPr>
          <w:sz w:val="24"/>
          <w:szCs w:val="24"/>
        </w:rPr>
      </w:pPr>
      <w:r>
        <w:rPr>
          <w:sz w:val="24"/>
          <w:szCs w:val="24"/>
          <w:rtl/>
        </w:rPr>
        <w:t xml:space="preserve">והלך למטבח להכין ארוחת </w:t>
      </w:r>
      <w:proofErr w:type="spellStart"/>
      <w:r>
        <w:rPr>
          <w:sz w:val="24"/>
          <w:szCs w:val="24"/>
          <w:rtl/>
        </w:rPr>
        <w:t>צהריים</w:t>
      </w:r>
      <w:proofErr w:type="spellEnd"/>
    </w:p>
    <w:p w14:paraId="05E8EFDF" w14:textId="77777777" w:rsidR="00C4293B" w:rsidRDefault="00C4293B">
      <w:pPr>
        <w:bidi/>
        <w:spacing w:line="360" w:lineRule="auto"/>
        <w:rPr>
          <w:sz w:val="24"/>
          <w:szCs w:val="24"/>
        </w:rPr>
      </w:pPr>
    </w:p>
    <w:p w14:paraId="5446E2E0" w14:textId="77777777" w:rsidR="00C4293B" w:rsidRDefault="00C4293B">
      <w:pPr>
        <w:bidi/>
        <w:spacing w:line="360" w:lineRule="auto"/>
        <w:rPr>
          <w:sz w:val="24"/>
          <w:szCs w:val="24"/>
        </w:rPr>
      </w:pPr>
    </w:p>
    <w:p w14:paraId="3E7A934D" w14:textId="77777777" w:rsidR="00C4293B" w:rsidRDefault="00C4293B">
      <w:pPr>
        <w:bidi/>
        <w:spacing w:after="160"/>
        <w:rPr>
          <w:b/>
          <w:sz w:val="48"/>
          <w:szCs w:val="48"/>
          <w:u w:val="single"/>
          <w:rtl/>
        </w:rPr>
      </w:pPr>
    </w:p>
    <w:p w14:paraId="7F71C856" w14:textId="77777777" w:rsidR="00D83ADD" w:rsidRDefault="00D83ADD" w:rsidP="00D83ADD">
      <w:pPr>
        <w:bidi/>
        <w:spacing w:after="160"/>
        <w:rPr>
          <w:b/>
          <w:sz w:val="48"/>
          <w:szCs w:val="48"/>
          <w:u w:val="single"/>
          <w:rtl/>
        </w:rPr>
      </w:pPr>
    </w:p>
    <w:p w14:paraId="4B1F8380" w14:textId="77777777" w:rsidR="00D83ADD" w:rsidRDefault="00D83ADD" w:rsidP="00D83ADD">
      <w:pPr>
        <w:bidi/>
        <w:spacing w:after="160"/>
        <w:rPr>
          <w:b/>
          <w:sz w:val="48"/>
          <w:szCs w:val="48"/>
          <w:u w:val="single"/>
        </w:rPr>
      </w:pPr>
    </w:p>
    <w:p w14:paraId="1304B3DF" w14:textId="176C2842" w:rsidR="00C4293B" w:rsidRDefault="00EB5042">
      <w:pPr>
        <w:bidi/>
        <w:spacing w:after="160"/>
        <w:jc w:val="center"/>
        <w:rPr>
          <w:b/>
          <w:sz w:val="48"/>
          <w:szCs w:val="48"/>
          <w:u w:val="single"/>
        </w:rPr>
      </w:pPr>
      <w:r>
        <w:rPr>
          <w:rFonts w:hint="cs"/>
          <w:b/>
          <w:sz w:val="48"/>
          <w:szCs w:val="48"/>
          <w:u w:val="single"/>
          <w:rtl/>
        </w:rPr>
        <w:t>פרק ה</w:t>
      </w:r>
      <w:r w:rsidR="00F62EFF">
        <w:rPr>
          <w:b/>
          <w:sz w:val="48"/>
          <w:szCs w:val="48"/>
          <w:u w:val="single"/>
          <w:rtl/>
        </w:rPr>
        <w:t xml:space="preserve">רפלקציות </w:t>
      </w:r>
    </w:p>
    <w:p w14:paraId="36753AD8" w14:textId="77777777" w:rsidR="00C4293B" w:rsidRDefault="00C4293B">
      <w:pPr>
        <w:bidi/>
        <w:spacing w:after="160"/>
        <w:jc w:val="center"/>
        <w:rPr>
          <w:b/>
          <w:sz w:val="48"/>
          <w:szCs w:val="48"/>
          <w:u w:val="single"/>
        </w:rPr>
      </w:pPr>
    </w:p>
    <w:p w14:paraId="4A5F3939" w14:textId="6FFA9081" w:rsidR="00C4293B" w:rsidRDefault="008012FC">
      <w:pPr>
        <w:bidi/>
        <w:spacing w:before="240" w:after="240"/>
        <w:jc w:val="both"/>
        <w:rPr>
          <w:b/>
          <w:sz w:val="28"/>
          <w:szCs w:val="28"/>
          <w:u w:val="single"/>
        </w:rPr>
      </w:pPr>
      <w:proofErr w:type="spellStart"/>
      <w:r>
        <w:rPr>
          <w:rFonts w:hint="cs"/>
          <w:b/>
          <w:sz w:val="28"/>
          <w:szCs w:val="28"/>
          <w:u w:val="single"/>
          <w:rtl/>
        </w:rPr>
        <w:t>אאאאאאאא</w:t>
      </w:r>
      <w:proofErr w:type="spellEnd"/>
      <w:r w:rsidR="00F62EFF">
        <w:rPr>
          <w:b/>
          <w:sz w:val="28"/>
          <w:szCs w:val="28"/>
          <w:u w:val="single"/>
          <w:rtl/>
        </w:rPr>
        <w:t>:</w:t>
      </w:r>
    </w:p>
    <w:p w14:paraId="422327DC" w14:textId="77777777" w:rsidR="00C4293B" w:rsidRDefault="00F62EFF">
      <w:pPr>
        <w:bidi/>
        <w:spacing w:before="240" w:after="240"/>
        <w:jc w:val="both"/>
        <w:rPr>
          <w:sz w:val="24"/>
          <w:szCs w:val="24"/>
          <w:u w:val="single"/>
        </w:rPr>
      </w:pPr>
      <w:r>
        <w:rPr>
          <w:sz w:val="24"/>
          <w:szCs w:val="24"/>
          <w:u w:val="single"/>
          <w:rtl/>
        </w:rPr>
        <w:t>רפלקציה אחרי סקירת הספרות:</w:t>
      </w:r>
    </w:p>
    <w:p w14:paraId="59BCE8D4" w14:textId="77777777" w:rsidR="00C4293B" w:rsidRDefault="00F62EFF">
      <w:pPr>
        <w:bidi/>
        <w:spacing w:before="240" w:after="240"/>
        <w:jc w:val="both"/>
        <w:rPr>
          <w:sz w:val="24"/>
          <w:szCs w:val="24"/>
        </w:rPr>
      </w:pPr>
      <w:r>
        <w:rPr>
          <w:b/>
          <w:sz w:val="24"/>
          <w:szCs w:val="24"/>
          <w:rtl/>
        </w:rPr>
        <w:t>תיעוד עבודת הקבוצה</w:t>
      </w:r>
      <w:r w:rsidR="002050AE">
        <w:rPr>
          <w:rFonts w:hint="cs"/>
          <w:b/>
          <w:sz w:val="24"/>
          <w:szCs w:val="24"/>
          <w:rtl/>
        </w:rPr>
        <w:t xml:space="preserve"> </w:t>
      </w:r>
      <w:r>
        <w:rPr>
          <w:b/>
          <w:sz w:val="24"/>
          <w:szCs w:val="24"/>
          <w:rtl/>
        </w:rPr>
        <w:t xml:space="preserve">- </w:t>
      </w:r>
      <w:r>
        <w:rPr>
          <w:sz w:val="24"/>
          <w:szCs w:val="24"/>
          <w:rtl/>
        </w:rPr>
        <w:t>בקבוצה שאני השתתפתי בה לא היו ויכוחים והייתה עבודת צוות טובה. לקח לנו זמן רב להחליט על נושא לעבודה ולהבין מה עלינו לעשות. החלטנו יחד על הנושא התחלנו לעבוד על סקירת הספרות. חיפשנו יחד מקורות, לאחר שמצאנו מספר מקורות מתאימים עשינו חלוקת תפקידים, חלק סיכמו את הכתבות וחלק התחילו לכתוב את סקירת הספרות.</w:t>
      </w:r>
    </w:p>
    <w:p w14:paraId="3F3CF8EA" w14:textId="77777777" w:rsidR="00C4293B" w:rsidRDefault="00F62EFF">
      <w:pPr>
        <w:bidi/>
        <w:spacing w:before="240" w:after="240"/>
        <w:jc w:val="both"/>
        <w:rPr>
          <w:sz w:val="24"/>
          <w:szCs w:val="24"/>
        </w:rPr>
      </w:pPr>
      <w:r>
        <w:rPr>
          <w:b/>
          <w:sz w:val="24"/>
          <w:szCs w:val="24"/>
          <w:rtl/>
        </w:rPr>
        <w:t>עבודת הצוות מנקודת מבטי</w:t>
      </w:r>
      <w:r w:rsidR="00A27CA4">
        <w:rPr>
          <w:rFonts w:hint="cs"/>
          <w:b/>
          <w:sz w:val="24"/>
          <w:szCs w:val="24"/>
          <w:rtl/>
        </w:rPr>
        <w:t xml:space="preserve"> </w:t>
      </w:r>
      <w:r>
        <w:rPr>
          <w:b/>
          <w:sz w:val="24"/>
          <w:szCs w:val="24"/>
          <w:rtl/>
        </w:rPr>
        <w:t>-</w:t>
      </w:r>
      <w:r>
        <w:rPr>
          <w:sz w:val="24"/>
          <w:szCs w:val="24"/>
          <w:rtl/>
        </w:rPr>
        <w:t xml:space="preserve"> לדעתי, בתחילת העבודה ניהול הזמנים היה לא טוב ולקח לנו זמן להתאפס על מה שנדרש ממנו לבצע. לאחר שאמיר סידר את המשימות</w:t>
      </w:r>
      <w:r w:rsidR="00A27CA4">
        <w:rPr>
          <w:rFonts w:hint="cs"/>
          <w:sz w:val="24"/>
          <w:szCs w:val="24"/>
          <w:rtl/>
        </w:rPr>
        <w:t>,</w:t>
      </w:r>
      <w:r>
        <w:rPr>
          <w:sz w:val="24"/>
          <w:szCs w:val="24"/>
          <w:rtl/>
        </w:rPr>
        <w:t xml:space="preserve"> עבודת הצוות שלנו השתפרה. כל אחד לקח על עצמו משימה ועשה אותה בדרך הטובה ביותר, בנוסף עזרנו אחד לשני במשימות השונות. </w:t>
      </w:r>
    </w:p>
    <w:p w14:paraId="2125F211" w14:textId="77777777" w:rsidR="00C4293B" w:rsidRDefault="00F62EFF">
      <w:pPr>
        <w:bidi/>
        <w:spacing w:before="240" w:after="240"/>
        <w:jc w:val="both"/>
        <w:rPr>
          <w:sz w:val="24"/>
          <w:szCs w:val="24"/>
        </w:rPr>
      </w:pPr>
      <w:r>
        <w:rPr>
          <w:b/>
          <w:sz w:val="24"/>
          <w:szCs w:val="24"/>
          <w:rtl/>
        </w:rPr>
        <w:t>תיעוד אישי</w:t>
      </w:r>
      <w:r w:rsidR="00A27CA4">
        <w:rPr>
          <w:rFonts w:hint="cs"/>
          <w:b/>
          <w:sz w:val="24"/>
          <w:szCs w:val="24"/>
          <w:rtl/>
        </w:rPr>
        <w:t xml:space="preserve"> </w:t>
      </w:r>
      <w:r>
        <w:rPr>
          <w:b/>
          <w:sz w:val="24"/>
          <w:szCs w:val="24"/>
          <w:rtl/>
        </w:rPr>
        <w:t xml:space="preserve">- </w:t>
      </w:r>
      <w:r>
        <w:rPr>
          <w:sz w:val="24"/>
          <w:szCs w:val="24"/>
          <w:rtl/>
        </w:rPr>
        <w:t xml:space="preserve">בתחילת העבודה תרמתי והייתי פעילה בדיונים על בחירת הנושא וחיפוש המקורות. בנוסף חיפשתי מקורות, עיבדתי וסיכמתי את המידע בכתבה על מנת לסייע למי שכתב את סקירת הספרות לדעת כמה שיותר מידע </w:t>
      </w:r>
      <w:r w:rsidR="00A27CA4">
        <w:rPr>
          <w:rFonts w:hint="cs"/>
          <w:sz w:val="24"/>
          <w:szCs w:val="24"/>
          <w:rtl/>
        </w:rPr>
        <w:t>מתוך ה</w:t>
      </w:r>
      <w:r>
        <w:rPr>
          <w:sz w:val="24"/>
          <w:szCs w:val="24"/>
          <w:rtl/>
        </w:rPr>
        <w:t>כתבה שעיבדתי. לדעתי עבודת הצוות הייתה טובה מאוד ולקחתי חלק פעיל בעשיית עבודה כמו שאר חבריי לקבוצה. התקש</w:t>
      </w:r>
      <w:r w:rsidR="00A27CA4">
        <w:rPr>
          <w:rFonts w:hint="cs"/>
          <w:sz w:val="24"/>
          <w:szCs w:val="24"/>
          <w:rtl/>
        </w:rPr>
        <w:t>י</w:t>
      </w:r>
      <w:r>
        <w:rPr>
          <w:sz w:val="24"/>
          <w:szCs w:val="24"/>
          <w:rtl/>
        </w:rPr>
        <w:t xml:space="preserve">תי לנהל את לוח הזמנים שלי </w:t>
      </w:r>
      <w:r w:rsidR="00A27CA4">
        <w:rPr>
          <w:rFonts w:hint="cs"/>
          <w:sz w:val="24"/>
          <w:szCs w:val="24"/>
          <w:rtl/>
        </w:rPr>
        <w:t>כראוי</w:t>
      </w:r>
      <w:r>
        <w:rPr>
          <w:sz w:val="24"/>
          <w:szCs w:val="24"/>
          <w:rtl/>
        </w:rPr>
        <w:t xml:space="preserve"> ונעזרתי בחבריי לקבוצה לשם כך. קבענו </w:t>
      </w:r>
      <w:r w:rsidR="00A27CA4">
        <w:rPr>
          <w:rFonts w:hint="cs"/>
          <w:sz w:val="24"/>
          <w:szCs w:val="24"/>
          <w:rtl/>
        </w:rPr>
        <w:t xml:space="preserve">לוח </w:t>
      </w:r>
      <w:r>
        <w:rPr>
          <w:sz w:val="24"/>
          <w:szCs w:val="24"/>
          <w:rtl/>
        </w:rPr>
        <w:t>זמנים ש</w:t>
      </w:r>
      <w:r w:rsidR="00A27CA4">
        <w:rPr>
          <w:rFonts w:hint="cs"/>
          <w:sz w:val="24"/>
          <w:szCs w:val="24"/>
          <w:rtl/>
        </w:rPr>
        <w:t xml:space="preserve">לפיו </w:t>
      </w:r>
      <w:r>
        <w:rPr>
          <w:sz w:val="24"/>
          <w:szCs w:val="24"/>
          <w:rtl/>
        </w:rPr>
        <w:t xml:space="preserve">נעבוד </w:t>
      </w:r>
      <w:r w:rsidR="00A27CA4">
        <w:rPr>
          <w:rFonts w:hint="cs"/>
          <w:sz w:val="24"/>
          <w:szCs w:val="24"/>
          <w:rtl/>
        </w:rPr>
        <w:t>ב</w:t>
      </w:r>
      <w:r>
        <w:rPr>
          <w:sz w:val="24"/>
          <w:szCs w:val="24"/>
          <w:rtl/>
        </w:rPr>
        <w:t>יחד</w:t>
      </w:r>
      <w:r w:rsidR="00A27CA4">
        <w:rPr>
          <w:rFonts w:hint="cs"/>
          <w:sz w:val="24"/>
          <w:szCs w:val="24"/>
          <w:rtl/>
        </w:rPr>
        <w:t>,</w:t>
      </w:r>
      <w:r>
        <w:rPr>
          <w:sz w:val="24"/>
          <w:szCs w:val="24"/>
          <w:rtl/>
        </w:rPr>
        <w:t xml:space="preserve"> וזה  מאוד תרם לעשייה. העבודה הזאת תרמה לי בידע על  בעיות צרכנות בנושא מזון</w:t>
      </w:r>
      <w:r w:rsidR="00A27CA4">
        <w:rPr>
          <w:rFonts w:hint="cs"/>
          <w:sz w:val="24"/>
          <w:szCs w:val="24"/>
          <w:rtl/>
        </w:rPr>
        <w:t>,</w:t>
      </w:r>
      <w:r>
        <w:rPr>
          <w:sz w:val="24"/>
          <w:szCs w:val="24"/>
          <w:rtl/>
        </w:rPr>
        <w:t xml:space="preserve"> ואני מרגישה שאני למדתי הרבה על הנושא ועל היכולת שלי לפעול ולעבוד בעבודת צוות. </w:t>
      </w:r>
    </w:p>
    <w:p w14:paraId="47C42D79" w14:textId="77777777" w:rsidR="00C4293B" w:rsidRDefault="00F62EFF">
      <w:pPr>
        <w:bidi/>
        <w:spacing w:before="240" w:after="240"/>
        <w:jc w:val="both"/>
        <w:rPr>
          <w:sz w:val="24"/>
          <w:szCs w:val="24"/>
          <w:u w:val="single"/>
        </w:rPr>
      </w:pPr>
      <w:r>
        <w:rPr>
          <w:sz w:val="24"/>
          <w:szCs w:val="24"/>
          <w:u w:val="single"/>
          <w:rtl/>
        </w:rPr>
        <w:t>הרפלקציה בסוף התהליך:</w:t>
      </w:r>
    </w:p>
    <w:p w14:paraId="4C1156BE" w14:textId="77777777" w:rsidR="00C4293B" w:rsidRDefault="00F62EFF">
      <w:pPr>
        <w:bidi/>
        <w:spacing w:before="240" w:after="240"/>
        <w:jc w:val="both"/>
        <w:rPr>
          <w:sz w:val="24"/>
          <w:szCs w:val="24"/>
        </w:rPr>
      </w:pPr>
      <w:r>
        <w:rPr>
          <w:b/>
          <w:sz w:val="24"/>
          <w:szCs w:val="24"/>
          <w:rtl/>
        </w:rPr>
        <w:t>תיעוד עבודת הקבוצה</w:t>
      </w:r>
      <w:r w:rsidR="00A27CA4">
        <w:rPr>
          <w:rFonts w:hint="cs"/>
          <w:b/>
          <w:sz w:val="24"/>
          <w:szCs w:val="24"/>
          <w:rtl/>
        </w:rPr>
        <w:t xml:space="preserve"> </w:t>
      </w:r>
      <w:r>
        <w:rPr>
          <w:b/>
          <w:sz w:val="24"/>
          <w:szCs w:val="24"/>
          <w:rtl/>
        </w:rPr>
        <w:t xml:space="preserve">-  </w:t>
      </w:r>
      <w:r>
        <w:rPr>
          <w:sz w:val="24"/>
          <w:szCs w:val="24"/>
          <w:rtl/>
        </w:rPr>
        <w:t xml:space="preserve">כאשר נכנסנו לתהליך העבודה, עבודת הצוות הייתה יעילה. עבדנו בשיתוף פעולה, עזרנו אחד לשני והצלחנו לבצע את המשימה בצורה טובה ויעילה. </w:t>
      </w:r>
    </w:p>
    <w:p w14:paraId="5039A46B" w14:textId="77777777" w:rsidR="00C4293B" w:rsidRDefault="00F62EFF">
      <w:pPr>
        <w:bidi/>
        <w:spacing w:before="240" w:after="240"/>
        <w:jc w:val="both"/>
        <w:rPr>
          <w:sz w:val="24"/>
          <w:szCs w:val="24"/>
        </w:rPr>
      </w:pPr>
      <w:r>
        <w:rPr>
          <w:b/>
          <w:sz w:val="24"/>
          <w:szCs w:val="24"/>
          <w:rtl/>
        </w:rPr>
        <w:t>תיעוד אישי</w:t>
      </w:r>
      <w:r w:rsidR="00A27CA4">
        <w:rPr>
          <w:rFonts w:hint="cs"/>
          <w:b/>
          <w:sz w:val="24"/>
          <w:szCs w:val="24"/>
          <w:rtl/>
        </w:rPr>
        <w:t xml:space="preserve"> </w:t>
      </w:r>
      <w:r>
        <w:rPr>
          <w:b/>
          <w:sz w:val="24"/>
          <w:szCs w:val="24"/>
          <w:rtl/>
        </w:rPr>
        <w:t xml:space="preserve">- </w:t>
      </w:r>
      <w:r>
        <w:rPr>
          <w:sz w:val="24"/>
          <w:szCs w:val="24"/>
          <w:rtl/>
        </w:rPr>
        <w:t>לרוב הצלחתי לבצע  את מה שהתבקש ממני ולקחת חלק פעיל בעבודת הצוות. אני מרוצה מהתוצר הסופי ומהתהליך שעברנו כקבוצה וכיחידים בדרך לתוצאה הזו. נהנ</w:t>
      </w:r>
      <w:r w:rsidR="00A27CA4">
        <w:rPr>
          <w:rFonts w:hint="cs"/>
          <w:sz w:val="24"/>
          <w:szCs w:val="24"/>
          <w:rtl/>
        </w:rPr>
        <w:t>י</w:t>
      </w:r>
      <w:r>
        <w:rPr>
          <w:sz w:val="24"/>
          <w:szCs w:val="24"/>
          <w:rtl/>
        </w:rPr>
        <w:t>תי לקחת חלק בקבוצתי משום שעבדנו בכיף אחד עם השני, חברי הקבוצה נתנו לי מוטיבציה והצלחנו לעשות את המטלה על הצד הטוב ביותר.</w:t>
      </w:r>
    </w:p>
    <w:p w14:paraId="4E657E34" w14:textId="77777777" w:rsidR="00C4293B" w:rsidRDefault="00C4293B">
      <w:pPr>
        <w:bidi/>
        <w:spacing w:before="240" w:after="240"/>
        <w:jc w:val="both"/>
        <w:rPr>
          <w:sz w:val="24"/>
          <w:szCs w:val="24"/>
        </w:rPr>
      </w:pPr>
    </w:p>
    <w:p w14:paraId="26A768DC" w14:textId="77777777" w:rsidR="00C4293B" w:rsidRDefault="00C4293B">
      <w:pPr>
        <w:bidi/>
        <w:spacing w:before="240" w:after="240"/>
        <w:jc w:val="both"/>
        <w:rPr>
          <w:sz w:val="24"/>
          <w:szCs w:val="24"/>
        </w:rPr>
      </w:pPr>
    </w:p>
    <w:p w14:paraId="7F6E7CD6" w14:textId="77777777" w:rsidR="00C4293B" w:rsidRDefault="00C4293B">
      <w:pPr>
        <w:bidi/>
        <w:spacing w:before="240" w:after="240"/>
        <w:rPr>
          <w:b/>
          <w:sz w:val="28"/>
          <w:szCs w:val="28"/>
          <w:u w:val="single"/>
          <w:rtl/>
        </w:rPr>
      </w:pPr>
    </w:p>
    <w:p w14:paraId="4CB8116E" w14:textId="77777777" w:rsidR="00D83ADD" w:rsidRDefault="00D83ADD" w:rsidP="00D83ADD">
      <w:pPr>
        <w:bidi/>
        <w:spacing w:before="240" w:after="240"/>
        <w:rPr>
          <w:b/>
          <w:sz w:val="28"/>
          <w:szCs w:val="28"/>
          <w:u w:val="single"/>
          <w:rtl/>
        </w:rPr>
      </w:pPr>
    </w:p>
    <w:p w14:paraId="4C81942F" w14:textId="77777777" w:rsidR="00D83ADD" w:rsidRDefault="00D83ADD" w:rsidP="00D83ADD">
      <w:pPr>
        <w:bidi/>
        <w:spacing w:before="240" w:after="240"/>
        <w:rPr>
          <w:b/>
          <w:sz w:val="28"/>
          <w:szCs w:val="28"/>
          <w:u w:val="single"/>
        </w:rPr>
      </w:pPr>
    </w:p>
    <w:p w14:paraId="221EA625" w14:textId="7A86927B" w:rsidR="00C4293B" w:rsidRDefault="008012FC">
      <w:pPr>
        <w:bidi/>
        <w:spacing w:before="240" w:after="240"/>
        <w:rPr>
          <w:b/>
          <w:sz w:val="28"/>
          <w:szCs w:val="28"/>
          <w:u w:val="single"/>
        </w:rPr>
      </w:pPr>
      <w:proofErr w:type="spellStart"/>
      <w:r>
        <w:rPr>
          <w:rFonts w:hint="cs"/>
          <w:b/>
          <w:sz w:val="28"/>
          <w:szCs w:val="28"/>
          <w:u w:val="single"/>
          <w:rtl/>
        </w:rPr>
        <w:t>בבבבבבבבב</w:t>
      </w:r>
      <w:proofErr w:type="spellEnd"/>
      <w:r w:rsidR="00F62EFF">
        <w:rPr>
          <w:b/>
          <w:sz w:val="28"/>
          <w:szCs w:val="28"/>
          <w:u w:val="single"/>
          <w:rtl/>
        </w:rPr>
        <w:t xml:space="preserve">: </w:t>
      </w:r>
    </w:p>
    <w:p w14:paraId="0CD88F78" w14:textId="77777777" w:rsidR="00C4293B" w:rsidRDefault="00F62EFF">
      <w:pPr>
        <w:bidi/>
        <w:spacing w:before="240" w:after="240"/>
        <w:jc w:val="both"/>
        <w:rPr>
          <w:b/>
          <w:sz w:val="24"/>
          <w:szCs w:val="24"/>
          <w:u w:val="single"/>
        </w:rPr>
      </w:pPr>
      <w:r>
        <w:rPr>
          <w:b/>
          <w:sz w:val="24"/>
          <w:szCs w:val="24"/>
          <w:u w:val="single"/>
          <w:rtl/>
        </w:rPr>
        <w:t>רפלקציה אחרי שלב סקירת הספרות:</w:t>
      </w:r>
    </w:p>
    <w:p w14:paraId="6B04A0A5" w14:textId="77777777" w:rsidR="00C4293B" w:rsidRDefault="00F62EFF">
      <w:pPr>
        <w:bidi/>
        <w:spacing w:before="240" w:after="240"/>
        <w:jc w:val="both"/>
        <w:rPr>
          <w:sz w:val="24"/>
          <w:szCs w:val="24"/>
        </w:rPr>
      </w:pPr>
      <w:r>
        <w:rPr>
          <w:b/>
          <w:sz w:val="24"/>
          <w:szCs w:val="24"/>
          <w:rtl/>
        </w:rPr>
        <w:t>תיעוד עבודת הקבוצה</w:t>
      </w:r>
      <w:r w:rsidR="00BE2D52">
        <w:rPr>
          <w:rFonts w:hint="cs"/>
          <w:b/>
          <w:sz w:val="24"/>
          <w:szCs w:val="24"/>
          <w:rtl/>
        </w:rPr>
        <w:t xml:space="preserve"> </w:t>
      </w:r>
      <w:r>
        <w:rPr>
          <w:b/>
          <w:sz w:val="24"/>
          <w:szCs w:val="24"/>
          <w:rtl/>
        </w:rPr>
        <w:t xml:space="preserve">- </w:t>
      </w:r>
      <w:r>
        <w:rPr>
          <w:sz w:val="24"/>
          <w:szCs w:val="24"/>
          <w:rtl/>
        </w:rPr>
        <w:t>בקבוצה ש</w:t>
      </w:r>
      <w:r w:rsidR="00BE2D52">
        <w:rPr>
          <w:rFonts w:hint="cs"/>
          <w:sz w:val="24"/>
          <w:szCs w:val="24"/>
          <w:rtl/>
        </w:rPr>
        <w:t xml:space="preserve">בה </w:t>
      </w:r>
      <w:r>
        <w:rPr>
          <w:sz w:val="24"/>
          <w:szCs w:val="24"/>
          <w:rtl/>
        </w:rPr>
        <w:t>השתתפתי  היו מעט ויכוחים. לקח לנו זמן רב לבחור את הבעיה</w:t>
      </w:r>
      <w:r w:rsidR="00BE2D52">
        <w:rPr>
          <w:rFonts w:hint="cs"/>
          <w:sz w:val="24"/>
          <w:szCs w:val="24"/>
          <w:rtl/>
        </w:rPr>
        <w:t xml:space="preserve"> האזרית</w:t>
      </w:r>
      <w:r>
        <w:rPr>
          <w:sz w:val="24"/>
          <w:szCs w:val="24"/>
          <w:rtl/>
        </w:rPr>
        <w:t xml:space="preserve"> ולהבין את העבודה בכללותה</w:t>
      </w:r>
      <w:r w:rsidR="00BE2D52">
        <w:rPr>
          <w:rFonts w:hint="cs"/>
          <w:sz w:val="24"/>
          <w:szCs w:val="24"/>
          <w:rtl/>
        </w:rPr>
        <w:t>.</w:t>
      </w:r>
      <w:r>
        <w:rPr>
          <w:sz w:val="24"/>
          <w:szCs w:val="24"/>
          <w:rtl/>
        </w:rPr>
        <w:t xml:space="preserve"> דבר זה השפיע רבות על התעכבותנו בעבודה.</w:t>
      </w:r>
      <w:r w:rsidR="00CB2870">
        <w:rPr>
          <w:rFonts w:hint="cs"/>
          <w:sz w:val="24"/>
          <w:szCs w:val="24"/>
          <w:rtl/>
        </w:rPr>
        <w:t xml:space="preserve"> </w:t>
      </w:r>
      <w:r>
        <w:rPr>
          <w:sz w:val="24"/>
          <w:szCs w:val="24"/>
          <w:rtl/>
        </w:rPr>
        <w:t>התחלקנו כך ששתיים מחברי הקבוצה יכתבו את סקירת הספרות וכל השאר יסכמו וימצאו מקורות. היה לנו קשה בהתחלה למצוא מקורות</w:t>
      </w:r>
      <w:r w:rsidR="00BE2D52">
        <w:rPr>
          <w:rFonts w:hint="cs"/>
          <w:sz w:val="24"/>
          <w:szCs w:val="24"/>
          <w:rtl/>
        </w:rPr>
        <w:t>,</w:t>
      </w:r>
      <w:r>
        <w:rPr>
          <w:sz w:val="24"/>
          <w:szCs w:val="24"/>
          <w:rtl/>
        </w:rPr>
        <w:t xml:space="preserve"> מכיוון שלא ידענו איזה מקורות בדיוק מתאימים לנו. לאחר עזרה של המורה הבנו יותר טוב מהם המקורות</w:t>
      </w:r>
      <w:r w:rsidR="00BE2D52">
        <w:rPr>
          <w:rFonts w:hint="cs"/>
          <w:sz w:val="24"/>
          <w:szCs w:val="24"/>
          <w:rtl/>
        </w:rPr>
        <w:t>,</w:t>
      </w:r>
      <w:r>
        <w:rPr>
          <w:sz w:val="24"/>
          <w:szCs w:val="24"/>
          <w:rtl/>
        </w:rPr>
        <w:t xml:space="preserve"> שטובים לקבוצתנו. </w:t>
      </w:r>
    </w:p>
    <w:p w14:paraId="2B93C0AB" w14:textId="77777777" w:rsidR="00C4293B" w:rsidRDefault="00F62EFF">
      <w:pPr>
        <w:bidi/>
        <w:spacing w:before="240" w:after="240"/>
        <w:jc w:val="both"/>
        <w:rPr>
          <w:sz w:val="24"/>
          <w:szCs w:val="24"/>
        </w:rPr>
      </w:pPr>
      <w:r>
        <w:rPr>
          <w:b/>
          <w:sz w:val="24"/>
          <w:szCs w:val="24"/>
          <w:rtl/>
        </w:rPr>
        <w:t>תיעוד עבודת הצוות מנקודת מבטי</w:t>
      </w:r>
      <w:r w:rsidR="00BE2D52">
        <w:rPr>
          <w:rFonts w:hint="cs"/>
          <w:b/>
          <w:sz w:val="24"/>
          <w:szCs w:val="24"/>
          <w:rtl/>
        </w:rPr>
        <w:t xml:space="preserve"> </w:t>
      </w:r>
      <w:r>
        <w:rPr>
          <w:b/>
          <w:sz w:val="24"/>
          <w:szCs w:val="24"/>
          <w:rtl/>
        </w:rPr>
        <w:t>-</w:t>
      </w:r>
      <w:r w:rsidR="00BE2D52">
        <w:rPr>
          <w:rFonts w:hint="cs"/>
          <w:sz w:val="24"/>
          <w:szCs w:val="24"/>
          <w:rtl/>
        </w:rPr>
        <w:t xml:space="preserve"> </w:t>
      </w:r>
      <w:r>
        <w:rPr>
          <w:sz w:val="24"/>
          <w:szCs w:val="24"/>
          <w:rtl/>
        </w:rPr>
        <w:t>לדעתי עבודת הצוות הייתה יעילה. למרות הקושי של כולנו להתאסף ולהתאמץ להצלחת העבודה. כל אחד השתמש בכישורים שלו כדי לקדם את העבודה במיטבה. הקבוצה שלנו הייתה קצת מאחור והיינו צריכים להתחיל להעלות הילוך כדי לקדם את העבודה בצורה טובה יותר וכדי לעמוד בלוח הזמנים הנדרש מהמורה.</w:t>
      </w:r>
    </w:p>
    <w:p w14:paraId="5E533B28" w14:textId="77777777" w:rsidR="00C4293B" w:rsidRDefault="00F62EFF">
      <w:pPr>
        <w:bidi/>
        <w:spacing w:before="240" w:after="240"/>
        <w:jc w:val="both"/>
        <w:rPr>
          <w:sz w:val="24"/>
          <w:szCs w:val="24"/>
        </w:rPr>
      </w:pPr>
      <w:r>
        <w:rPr>
          <w:b/>
          <w:sz w:val="24"/>
          <w:szCs w:val="24"/>
          <w:rtl/>
        </w:rPr>
        <w:t xml:space="preserve">תיעוד אישי- </w:t>
      </w:r>
      <w:r>
        <w:rPr>
          <w:sz w:val="24"/>
          <w:szCs w:val="24"/>
          <w:rtl/>
        </w:rPr>
        <w:t>אני חושב ששיתפתי פעולה בצורה הטובה ביותר. לקראת סוף העבודה, החלטתי לאחר שיחה עם המורה</w:t>
      </w:r>
      <w:r w:rsidR="00BE2D52">
        <w:rPr>
          <w:rFonts w:hint="cs"/>
          <w:sz w:val="24"/>
          <w:szCs w:val="24"/>
          <w:rtl/>
        </w:rPr>
        <w:t>,</w:t>
      </w:r>
      <w:r>
        <w:rPr>
          <w:sz w:val="24"/>
          <w:szCs w:val="24"/>
          <w:rtl/>
        </w:rPr>
        <w:t xml:space="preserve"> שאני רוצה להכווין את הקבוצה להצלחתה. חילקתי משימות בין חברי הקבוצה ויצרתי את השאלון האינטרנטי שלנו. עד סוף העבודה עזרתי למי שהיה צריך וניהלתי את לוח הזמנים של הקבוצה. ניסיתי לאורך העבודה להביא להצלחה של הקבוצה עם ציון ראוי בסופה. אני חושב שהעבודה הזאת תרמה לי ביכולות הניהול שלי.    </w:t>
      </w:r>
    </w:p>
    <w:p w14:paraId="3A1161F8" w14:textId="77777777" w:rsidR="00C4293B" w:rsidRDefault="00F62EFF">
      <w:pPr>
        <w:bidi/>
        <w:spacing w:before="240" w:after="240"/>
        <w:jc w:val="both"/>
        <w:rPr>
          <w:sz w:val="24"/>
          <w:szCs w:val="24"/>
          <w:u w:val="single"/>
        </w:rPr>
      </w:pPr>
      <w:r>
        <w:rPr>
          <w:sz w:val="24"/>
          <w:szCs w:val="24"/>
        </w:rPr>
        <w:t xml:space="preserve">  </w:t>
      </w:r>
    </w:p>
    <w:p w14:paraId="47E84B46" w14:textId="77777777" w:rsidR="00C4293B" w:rsidRDefault="00F62EFF">
      <w:pPr>
        <w:bidi/>
        <w:spacing w:before="240" w:after="240"/>
        <w:jc w:val="both"/>
        <w:rPr>
          <w:b/>
          <w:sz w:val="24"/>
          <w:szCs w:val="24"/>
          <w:u w:val="single"/>
        </w:rPr>
      </w:pPr>
      <w:r>
        <w:rPr>
          <w:b/>
          <w:sz w:val="24"/>
          <w:szCs w:val="24"/>
          <w:u w:val="single"/>
          <w:rtl/>
        </w:rPr>
        <w:t>הרפלקציה בסוף התהליך:</w:t>
      </w:r>
    </w:p>
    <w:p w14:paraId="359C90A6" w14:textId="77777777" w:rsidR="00C4293B" w:rsidRDefault="00F62EFF">
      <w:pPr>
        <w:bidi/>
        <w:spacing w:before="240" w:after="240"/>
        <w:jc w:val="both"/>
        <w:rPr>
          <w:sz w:val="24"/>
          <w:szCs w:val="24"/>
        </w:rPr>
      </w:pPr>
      <w:r>
        <w:rPr>
          <w:b/>
          <w:sz w:val="24"/>
          <w:szCs w:val="24"/>
          <w:rtl/>
        </w:rPr>
        <w:t>תיעוד עבודת הקבוצה</w:t>
      </w:r>
      <w:r w:rsidR="00BE2D52">
        <w:rPr>
          <w:rFonts w:hint="cs"/>
          <w:b/>
          <w:sz w:val="24"/>
          <w:szCs w:val="24"/>
          <w:rtl/>
        </w:rPr>
        <w:t xml:space="preserve"> </w:t>
      </w:r>
      <w:r>
        <w:rPr>
          <w:b/>
          <w:sz w:val="24"/>
          <w:szCs w:val="24"/>
          <w:rtl/>
        </w:rPr>
        <w:t xml:space="preserve">- </w:t>
      </w:r>
      <w:r>
        <w:rPr>
          <w:sz w:val="24"/>
          <w:szCs w:val="24"/>
          <w:rtl/>
        </w:rPr>
        <w:t xml:space="preserve">לדעתי עבודת הקבוצה לקראת סוף התהליך הייתה הכי יעילה שאפשר. ההנחיות של המורה עזרו לנו מאוד. לקראת סוף תהליך העבודה הקבוצה שלנו עבדה בקצב טוב מאוד </w:t>
      </w:r>
      <w:r w:rsidR="00BE2D52">
        <w:rPr>
          <w:rFonts w:hint="cs"/>
          <w:sz w:val="24"/>
          <w:szCs w:val="24"/>
          <w:rtl/>
        </w:rPr>
        <w:t>ו</w:t>
      </w:r>
      <w:r>
        <w:rPr>
          <w:sz w:val="24"/>
          <w:szCs w:val="24"/>
          <w:rtl/>
        </w:rPr>
        <w:t xml:space="preserve">מעל </w:t>
      </w:r>
      <w:r w:rsidR="00BE2D52">
        <w:rPr>
          <w:rFonts w:hint="cs"/>
          <w:sz w:val="24"/>
          <w:szCs w:val="24"/>
          <w:rtl/>
        </w:rPr>
        <w:t>ל</w:t>
      </w:r>
      <w:r>
        <w:rPr>
          <w:sz w:val="24"/>
          <w:szCs w:val="24"/>
          <w:rtl/>
        </w:rPr>
        <w:t>ציפיות, מכיוון שכל אחד מחברי הקבוצה הבין את המשמעות בעשיית העבודה והגשת התוצר. בשלב ההחלטה על התוצר</w:t>
      </w:r>
      <w:r w:rsidR="00BE2D52">
        <w:rPr>
          <w:rFonts w:hint="cs"/>
          <w:sz w:val="24"/>
          <w:szCs w:val="24"/>
          <w:rtl/>
        </w:rPr>
        <w:t>,</w:t>
      </w:r>
      <w:r>
        <w:rPr>
          <w:sz w:val="24"/>
          <w:szCs w:val="24"/>
          <w:rtl/>
        </w:rPr>
        <w:t xml:space="preserve"> הרצוי כולנו הסכמנו פה אחד על הפתרון ולא היו ויכוחים או התנגדויות. אני מאמין שהצלחנו בסופו של דבר ליצור עבודה טובה מאוד העונה על הציפיות.</w:t>
      </w:r>
    </w:p>
    <w:p w14:paraId="52661070" w14:textId="77777777" w:rsidR="00C4293B" w:rsidRDefault="00F62EFF">
      <w:pPr>
        <w:bidi/>
        <w:spacing w:before="240" w:after="240"/>
        <w:jc w:val="both"/>
        <w:rPr>
          <w:sz w:val="24"/>
          <w:szCs w:val="24"/>
        </w:rPr>
      </w:pPr>
      <w:r>
        <w:rPr>
          <w:b/>
          <w:sz w:val="24"/>
          <w:szCs w:val="24"/>
          <w:rtl/>
        </w:rPr>
        <w:t>תיעוד אישי</w:t>
      </w:r>
      <w:r w:rsidR="00BE2D52">
        <w:rPr>
          <w:rFonts w:hint="cs"/>
          <w:b/>
          <w:sz w:val="24"/>
          <w:szCs w:val="24"/>
          <w:rtl/>
        </w:rPr>
        <w:t xml:space="preserve"> </w:t>
      </w:r>
      <w:r>
        <w:rPr>
          <w:b/>
          <w:sz w:val="24"/>
          <w:szCs w:val="24"/>
          <w:rtl/>
        </w:rPr>
        <w:t xml:space="preserve">- </w:t>
      </w:r>
      <w:r>
        <w:rPr>
          <w:sz w:val="24"/>
          <w:szCs w:val="24"/>
          <w:rtl/>
        </w:rPr>
        <w:t xml:space="preserve">אני בסך </w:t>
      </w:r>
      <w:proofErr w:type="spellStart"/>
      <w:r>
        <w:rPr>
          <w:sz w:val="24"/>
          <w:szCs w:val="24"/>
          <w:rtl/>
        </w:rPr>
        <w:t>הכל</w:t>
      </w:r>
      <w:proofErr w:type="spellEnd"/>
      <w:r>
        <w:rPr>
          <w:sz w:val="24"/>
          <w:szCs w:val="24"/>
          <w:rtl/>
        </w:rPr>
        <w:t xml:space="preserve"> מרוצה מהתהליך האישי שעברתי עם הקבוצה ומאוד מרוצה מהתרומה שלי לתהליך העבודה. אני חושב שהייתי יכול לעבוד יותר מוקדם על השלבים האחרונים של העבודה כדי לא להיות בלחץ לסיים את העבודה. </w:t>
      </w:r>
    </w:p>
    <w:p w14:paraId="30917440" w14:textId="77777777" w:rsidR="00C4293B" w:rsidRDefault="00C4293B">
      <w:pPr>
        <w:bidi/>
        <w:spacing w:before="240" w:after="240"/>
        <w:jc w:val="both"/>
        <w:rPr>
          <w:sz w:val="24"/>
          <w:szCs w:val="24"/>
        </w:rPr>
      </w:pPr>
    </w:p>
    <w:p w14:paraId="572593BD" w14:textId="77777777" w:rsidR="00C4293B" w:rsidRDefault="00C4293B">
      <w:pPr>
        <w:bidi/>
        <w:spacing w:before="240" w:after="240"/>
        <w:jc w:val="both"/>
        <w:rPr>
          <w:sz w:val="24"/>
          <w:szCs w:val="24"/>
        </w:rPr>
      </w:pPr>
    </w:p>
    <w:p w14:paraId="57A1A75B" w14:textId="77777777" w:rsidR="00C4293B" w:rsidRDefault="00C4293B">
      <w:pPr>
        <w:bidi/>
        <w:spacing w:before="240" w:after="240"/>
        <w:jc w:val="both"/>
        <w:rPr>
          <w:sz w:val="28"/>
          <w:szCs w:val="28"/>
        </w:rPr>
      </w:pPr>
    </w:p>
    <w:p w14:paraId="6F9E24E6" w14:textId="77777777" w:rsidR="00C4293B" w:rsidRDefault="00C4293B">
      <w:pPr>
        <w:bidi/>
        <w:spacing w:before="240" w:after="240"/>
        <w:jc w:val="both"/>
        <w:rPr>
          <w:sz w:val="28"/>
          <w:szCs w:val="28"/>
        </w:rPr>
      </w:pPr>
    </w:p>
    <w:p w14:paraId="20FA7967" w14:textId="77777777" w:rsidR="00C4293B" w:rsidRDefault="00C4293B">
      <w:pPr>
        <w:bidi/>
        <w:spacing w:before="240" w:after="240"/>
        <w:jc w:val="both"/>
        <w:rPr>
          <w:b/>
          <w:sz w:val="28"/>
          <w:szCs w:val="28"/>
          <w:u w:val="single"/>
        </w:rPr>
      </w:pPr>
    </w:p>
    <w:p w14:paraId="441022FC" w14:textId="79A5917A" w:rsidR="00C4293B" w:rsidRDefault="008012FC">
      <w:pPr>
        <w:bidi/>
        <w:spacing w:before="240" w:after="240"/>
        <w:jc w:val="both"/>
        <w:rPr>
          <w:b/>
          <w:sz w:val="28"/>
          <w:szCs w:val="28"/>
          <w:u w:val="single"/>
        </w:rPr>
      </w:pPr>
      <w:proofErr w:type="spellStart"/>
      <w:r>
        <w:rPr>
          <w:rFonts w:hint="cs"/>
          <w:b/>
          <w:sz w:val="28"/>
          <w:szCs w:val="28"/>
          <w:u w:val="single"/>
          <w:rtl/>
        </w:rPr>
        <w:t>גגגגגגגגגגג</w:t>
      </w:r>
      <w:proofErr w:type="spellEnd"/>
      <w:r w:rsidR="00F62EFF">
        <w:rPr>
          <w:b/>
          <w:sz w:val="28"/>
          <w:szCs w:val="28"/>
          <w:u w:val="single"/>
          <w:rtl/>
        </w:rPr>
        <w:t>:</w:t>
      </w:r>
    </w:p>
    <w:p w14:paraId="3A1AEAB9" w14:textId="77777777" w:rsidR="00C4293B" w:rsidRDefault="00F62EFF">
      <w:pPr>
        <w:bidi/>
        <w:spacing w:before="240" w:after="240"/>
        <w:jc w:val="both"/>
        <w:rPr>
          <w:sz w:val="24"/>
          <w:szCs w:val="24"/>
          <w:u w:val="single"/>
        </w:rPr>
      </w:pPr>
      <w:r>
        <w:rPr>
          <w:sz w:val="24"/>
          <w:szCs w:val="24"/>
          <w:u w:val="single"/>
          <w:rtl/>
        </w:rPr>
        <w:t>רפלקציה אחרי סקירת הספרות:</w:t>
      </w:r>
    </w:p>
    <w:p w14:paraId="35AB987E" w14:textId="77777777" w:rsidR="00C4293B" w:rsidRDefault="00F62EFF">
      <w:pPr>
        <w:bidi/>
        <w:spacing w:before="240" w:after="240"/>
        <w:jc w:val="both"/>
        <w:rPr>
          <w:sz w:val="24"/>
          <w:szCs w:val="24"/>
        </w:rPr>
      </w:pPr>
      <w:r>
        <w:rPr>
          <w:b/>
          <w:sz w:val="24"/>
          <w:szCs w:val="24"/>
          <w:rtl/>
        </w:rPr>
        <w:t>תיעוד עבודת הקבוצה</w:t>
      </w:r>
      <w:r w:rsidR="00BE2D52">
        <w:rPr>
          <w:rFonts w:hint="cs"/>
          <w:b/>
          <w:sz w:val="24"/>
          <w:szCs w:val="24"/>
          <w:rtl/>
        </w:rPr>
        <w:t xml:space="preserve"> </w:t>
      </w:r>
      <w:r>
        <w:rPr>
          <w:b/>
          <w:sz w:val="24"/>
          <w:szCs w:val="24"/>
          <w:rtl/>
        </w:rPr>
        <w:t xml:space="preserve">- </w:t>
      </w:r>
      <w:r>
        <w:rPr>
          <w:sz w:val="24"/>
          <w:szCs w:val="24"/>
          <w:rtl/>
        </w:rPr>
        <w:t xml:space="preserve">בקבוצה הייתה </w:t>
      </w:r>
      <w:r w:rsidR="00BE2D52">
        <w:rPr>
          <w:rFonts w:hint="cs"/>
          <w:sz w:val="24"/>
          <w:szCs w:val="24"/>
          <w:rtl/>
        </w:rPr>
        <w:t>ה</w:t>
      </w:r>
      <w:r>
        <w:rPr>
          <w:sz w:val="24"/>
          <w:szCs w:val="24"/>
          <w:rtl/>
        </w:rPr>
        <w:t>עבודה טוב</w:t>
      </w:r>
      <w:r w:rsidR="00BE2D52">
        <w:rPr>
          <w:rFonts w:hint="cs"/>
          <w:sz w:val="24"/>
          <w:szCs w:val="24"/>
          <w:rtl/>
        </w:rPr>
        <w:t>ה</w:t>
      </w:r>
      <w:r>
        <w:rPr>
          <w:sz w:val="24"/>
          <w:szCs w:val="24"/>
          <w:rtl/>
        </w:rPr>
        <w:t xml:space="preserve"> והמון חשיבה משותפת</w:t>
      </w:r>
      <w:r w:rsidR="00BE2D52">
        <w:rPr>
          <w:rFonts w:hint="cs"/>
          <w:sz w:val="24"/>
          <w:szCs w:val="24"/>
          <w:rtl/>
        </w:rPr>
        <w:t xml:space="preserve">. </w:t>
      </w:r>
      <w:r>
        <w:rPr>
          <w:sz w:val="24"/>
          <w:szCs w:val="24"/>
          <w:rtl/>
        </w:rPr>
        <w:t xml:space="preserve">כשקיבלנו את הנושא הכללי של בעיות </w:t>
      </w:r>
      <w:r w:rsidR="00BE2D52">
        <w:rPr>
          <w:rFonts w:hint="cs"/>
          <w:sz w:val="24"/>
          <w:szCs w:val="24"/>
          <w:rtl/>
        </w:rPr>
        <w:t>מתחום ה</w:t>
      </w:r>
      <w:r>
        <w:rPr>
          <w:sz w:val="24"/>
          <w:szCs w:val="24"/>
          <w:rtl/>
        </w:rPr>
        <w:t>צרכנות</w:t>
      </w:r>
      <w:r w:rsidR="00BE2D52">
        <w:rPr>
          <w:rFonts w:hint="cs"/>
          <w:sz w:val="24"/>
          <w:szCs w:val="24"/>
          <w:rtl/>
        </w:rPr>
        <w:t>,</w:t>
      </w:r>
      <w:r>
        <w:rPr>
          <w:sz w:val="24"/>
          <w:szCs w:val="24"/>
          <w:rtl/>
        </w:rPr>
        <w:t xml:space="preserve"> חשבנו </w:t>
      </w:r>
      <w:r w:rsidR="00BE2D52">
        <w:rPr>
          <w:rFonts w:hint="cs"/>
          <w:sz w:val="24"/>
          <w:szCs w:val="24"/>
          <w:rtl/>
        </w:rPr>
        <w:t>ב</w:t>
      </w:r>
      <w:r>
        <w:rPr>
          <w:sz w:val="24"/>
          <w:szCs w:val="24"/>
          <w:rtl/>
        </w:rPr>
        <w:t>יחד על הבעיה הספציפית שברצוננו לחקור (אחרי חשיבה מעמיקה ושינויי הנושא כמה פעמים). לבסוף בחרנו נושא שעניין מאוד את כולנו והתחלנו לעבוד</w:t>
      </w:r>
      <w:r w:rsidR="00BE2D52">
        <w:rPr>
          <w:rFonts w:hint="cs"/>
          <w:sz w:val="24"/>
          <w:szCs w:val="24"/>
          <w:rtl/>
        </w:rPr>
        <w:t>.</w:t>
      </w:r>
      <w:r>
        <w:rPr>
          <w:sz w:val="24"/>
          <w:szCs w:val="24"/>
          <w:rtl/>
        </w:rPr>
        <w:t xml:space="preserve"> נתמכנו אחד בשני ויצרנו תוצר סופי</w:t>
      </w:r>
      <w:r w:rsidR="00BE2D52">
        <w:rPr>
          <w:rFonts w:hint="cs"/>
          <w:sz w:val="24"/>
          <w:szCs w:val="24"/>
          <w:rtl/>
        </w:rPr>
        <w:t>,</w:t>
      </w:r>
      <w:r>
        <w:rPr>
          <w:sz w:val="24"/>
          <w:szCs w:val="24"/>
          <w:rtl/>
        </w:rPr>
        <w:t xml:space="preserve"> העונה על הציפיות שלנו מעצמנו ומסכם את תהליך המחקר שעשינו בצורה טובה. עבדנו הן בבית ספר והן בבית כשנדרש.</w:t>
      </w:r>
    </w:p>
    <w:p w14:paraId="1305F916" w14:textId="77777777" w:rsidR="00C4293B" w:rsidRDefault="00F62EFF">
      <w:pPr>
        <w:bidi/>
        <w:spacing w:before="240" w:after="240"/>
        <w:jc w:val="both"/>
        <w:rPr>
          <w:sz w:val="24"/>
          <w:szCs w:val="24"/>
        </w:rPr>
      </w:pPr>
      <w:r>
        <w:rPr>
          <w:b/>
          <w:sz w:val="24"/>
          <w:szCs w:val="24"/>
          <w:rtl/>
        </w:rPr>
        <w:t>עבודת הצוות מנקודת מבטי</w:t>
      </w:r>
      <w:r w:rsidR="00BE2D52">
        <w:rPr>
          <w:rFonts w:hint="cs"/>
          <w:b/>
          <w:sz w:val="24"/>
          <w:szCs w:val="24"/>
          <w:rtl/>
        </w:rPr>
        <w:t xml:space="preserve"> </w:t>
      </w:r>
      <w:r>
        <w:rPr>
          <w:b/>
          <w:sz w:val="24"/>
          <w:szCs w:val="24"/>
          <w:rtl/>
        </w:rPr>
        <w:t>-</w:t>
      </w:r>
      <w:r>
        <w:rPr>
          <w:sz w:val="24"/>
          <w:szCs w:val="24"/>
          <w:rtl/>
        </w:rPr>
        <w:t xml:space="preserve"> לפי דעתי היינו צריכים לתכנן את הזמן בצורה יעילה יותר מלכת</w:t>
      </w:r>
      <w:r w:rsidR="00CB2870">
        <w:rPr>
          <w:rFonts w:hint="cs"/>
          <w:sz w:val="24"/>
          <w:szCs w:val="24"/>
          <w:rtl/>
        </w:rPr>
        <w:t>ח</w:t>
      </w:r>
      <w:r>
        <w:rPr>
          <w:sz w:val="24"/>
          <w:szCs w:val="24"/>
          <w:rtl/>
        </w:rPr>
        <w:t xml:space="preserve">ילה, כפי שעשינו רק לקראת סוף כתיבת המטלה. </w:t>
      </w:r>
    </w:p>
    <w:p w14:paraId="67317644" w14:textId="77777777" w:rsidR="00C4293B" w:rsidRDefault="00F62EFF">
      <w:pPr>
        <w:bidi/>
        <w:spacing w:before="240" w:after="240"/>
        <w:jc w:val="both"/>
        <w:rPr>
          <w:sz w:val="24"/>
          <w:szCs w:val="24"/>
        </w:rPr>
      </w:pPr>
      <w:r>
        <w:rPr>
          <w:sz w:val="24"/>
          <w:szCs w:val="24"/>
          <w:rtl/>
        </w:rPr>
        <w:t xml:space="preserve">תחילה לקח לנו זמן להתחיל לעבוד על הנושא ולמצוא כתבות מתאימות, לא חילקנו תפקידים ביננו ולא היה לגמרי סדר. כאשר עשינו זאת ולכל אחד היה ברור מה הוא עושה/ עם מי הוא עושה את החלק שלו, העבודה קרתה בצורה טובה והתחלנו להתקדם בקצב טוב יותר. </w:t>
      </w:r>
    </w:p>
    <w:p w14:paraId="6F92EE29" w14:textId="77777777" w:rsidR="00C4293B" w:rsidRDefault="00F62EFF">
      <w:pPr>
        <w:bidi/>
        <w:spacing w:before="240" w:after="240"/>
        <w:jc w:val="both"/>
        <w:rPr>
          <w:sz w:val="24"/>
          <w:szCs w:val="24"/>
        </w:rPr>
      </w:pPr>
      <w:r>
        <w:rPr>
          <w:b/>
          <w:sz w:val="24"/>
          <w:szCs w:val="24"/>
          <w:rtl/>
        </w:rPr>
        <w:t>תיעוד אישי</w:t>
      </w:r>
      <w:r w:rsidR="00BE2D52">
        <w:rPr>
          <w:rFonts w:hint="cs"/>
          <w:b/>
          <w:sz w:val="24"/>
          <w:szCs w:val="24"/>
          <w:rtl/>
        </w:rPr>
        <w:t xml:space="preserve"> </w:t>
      </w:r>
      <w:r>
        <w:rPr>
          <w:b/>
          <w:sz w:val="24"/>
          <w:szCs w:val="24"/>
          <w:rtl/>
        </w:rPr>
        <w:t xml:space="preserve">- </w:t>
      </w:r>
      <w:r>
        <w:rPr>
          <w:sz w:val="24"/>
          <w:szCs w:val="24"/>
          <w:rtl/>
        </w:rPr>
        <w:t>כשניסינו לחשוב על נושא שמעניין את כולנו השתתפתי בדיונים, בהחלטות, בהתייעצות עם אלדד</w:t>
      </w:r>
      <w:r w:rsidR="00BE2D52">
        <w:rPr>
          <w:rFonts w:hint="cs"/>
          <w:sz w:val="24"/>
          <w:szCs w:val="24"/>
          <w:rtl/>
        </w:rPr>
        <w:t>,</w:t>
      </w:r>
      <w:r>
        <w:rPr>
          <w:sz w:val="24"/>
          <w:szCs w:val="24"/>
          <w:rtl/>
        </w:rPr>
        <w:t xml:space="preserve"> ובסופו של דבר בבחירה המשותפת. על החלק שלי בעבודה עבדתי עם שחר, ובמהלך העבודה נחשפנו להמון כתבות מעניינות והבענו עליהן דעה אחת לשני</w:t>
      </w:r>
      <w:r w:rsidR="00CB2870">
        <w:rPr>
          <w:rFonts w:hint="cs"/>
          <w:sz w:val="24"/>
          <w:szCs w:val="24"/>
          <w:rtl/>
        </w:rPr>
        <w:t>י</w:t>
      </w:r>
      <w:r>
        <w:rPr>
          <w:sz w:val="24"/>
          <w:szCs w:val="24"/>
          <w:rtl/>
        </w:rPr>
        <w:t>ה ולשאר חברי הקבוצה, קישרנו אותן לחוקים הכתובים ואכן נחשפנו להמון הפרות של חוקים אלו (שכן היה מאכזב לראות שכך בתי עסק התנהלו). הרגשתי שתרמתי את חלקי וה</w:t>
      </w:r>
      <w:r w:rsidR="00CB2870">
        <w:rPr>
          <w:rFonts w:hint="cs"/>
          <w:sz w:val="24"/>
          <w:szCs w:val="24"/>
          <w:rtl/>
        </w:rPr>
        <w:t>ייתי</w:t>
      </w:r>
      <w:r>
        <w:rPr>
          <w:sz w:val="24"/>
          <w:szCs w:val="24"/>
          <w:rtl/>
        </w:rPr>
        <w:t xml:space="preserve"> חלק ממכלול הדעות של הקבוצה, ושמחתי מחברי הצוות שיצא לי לעבוד איתם ולשמוע את דעותיהם.</w:t>
      </w:r>
    </w:p>
    <w:p w14:paraId="72C78477" w14:textId="77777777" w:rsidR="00C4293B" w:rsidRDefault="00C4293B">
      <w:pPr>
        <w:bidi/>
        <w:spacing w:before="240" w:after="240"/>
        <w:jc w:val="both"/>
        <w:rPr>
          <w:sz w:val="24"/>
          <w:szCs w:val="24"/>
        </w:rPr>
      </w:pPr>
    </w:p>
    <w:p w14:paraId="6B31C6E2" w14:textId="77777777" w:rsidR="00C4293B" w:rsidRDefault="00F62EFF">
      <w:pPr>
        <w:bidi/>
        <w:spacing w:before="240" w:after="240"/>
        <w:jc w:val="both"/>
        <w:rPr>
          <w:sz w:val="24"/>
          <w:szCs w:val="24"/>
          <w:u w:val="single"/>
        </w:rPr>
      </w:pPr>
      <w:r>
        <w:rPr>
          <w:sz w:val="24"/>
          <w:szCs w:val="24"/>
          <w:u w:val="single"/>
          <w:rtl/>
        </w:rPr>
        <w:t>הרפלקציה בסוף התהליך:</w:t>
      </w:r>
    </w:p>
    <w:p w14:paraId="6FA7BD77" w14:textId="77777777" w:rsidR="00C4293B" w:rsidRDefault="00F62EFF">
      <w:pPr>
        <w:bidi/>
        <w:spacing w:before="240" w:after="240"/>
        <w:jc w:val="both"/>
        <w:rPr>
          <w:sz w:val="24"/>
          <w:szCs w:val="24"/>
        </w:rPr>
      </w:pPr>
      <w:r>
        <w:rPr>
          <w:b/>
          <w:sz w:val="24"/>
          <w:szCs w:val="24"/>
          <w:rtl/>
        </w:rPr>
        <w:t>תיעוד עבודת הקבוצה</w:t>
      </w:r>
      <w:r w:rsidR="00BE2D52">
        <w:rPr>
          <w:rFonts w:hint="cs"/>
          <w:b/>
          <w:sz w:val="24"/>
          <w:szCs w:val="24"/>
          <w:rtl/>
        </w:rPr>
        <w:t xml:space="preserve"> </w:t>
      </w:r>
      <w:r>
        <w:rPr>
          <w:b/>
          <w:sz w:val="24"/>
          <w:szCs w:val="24"/>
          <w:rtl/>
        </w:rPr>
        <w:t xml:space="preserve">-  </w:t>
      </w:r>
      <w:r>
        <w:rPr>
          <w:sz w:val="24"/>
          <w:szCs w:val="24"/>
          <w:rtl/>
        </w:rPr>
        <w:t>כפי שכבר אמרתי</w:t>
      </w:r>
      <w:r w:rsidR="00BE2D52">
        <w:rPr>
          <w:rFonts w:hint="cs"/>
          <w:sz w:val="24"/>
          <w:szCs w:val="24"/>
          <w:rtl/>
        </w:rPr>
        <w:t>,</w:t>
      </w:r>
      <w:r>
        <w:rPr>
          <w:sz w:val="24"/>
          <w:szCs w:val="24"/>
          <w:rtl/>
        </w:rPr>
        <w:t xml:space="preserve"> לדעתי העבודה התנהלה בצורה הטובה ביותר כשהגדרנו תפקידים באופן ברור, באופן שווה בין כולם ובאופן שכולם מרוצים ממנו, וכשמצאנו את הכתבות המתאימות לנושא שלנו. כשזה קרה התחלנו לעבוד ברצינות ועזרנו זה לזה. </w:t>
      </w:r>
    </w:p>
    <w:p w14:paraId="111C77B1" w14:textId="77777777" w:rsidR="00C4293B" w:rsidRDefault="00C4293B">
      <w:pPr>
        <w:bidi/>
        <w:spacing w:before="240" w:after="240"/>
        <w:jc w:val="both"/>
        <w:rPr>
          <w:sz w:val="28"/>
          <w:szCs w:val="28"/>
        </w:rPr>
      </w:pPr>
    </w:p>
    <w:p w14:paraId="0C2885B7" w14:textId="77777777" w:rsidR="00C4293B" w:rsidRDefault="00C4293B">
      <w:pPr>
        <w:bidi/>
        <w:spacing w:before="240" w:after="240"/>
        <w:jc w:val="both"/>
        <w:rPr>
          <w:sz w:val="28"/>
          <w:szCs w:val="28"/>
        </w:rPr>
      </w:pPr>
    </w:p>
    <w:p w14:paraId="099E6ABE" w14:textId="77777777" w:rsidR="00C4293B" w:rsidRDefault="00C4293B">
      <w:pPr>
        <w:bidi/>
        <w:spacing w:before="240" w:after="240"/>
        <w:jc w:val="both"/>
        <w:rPr>
          <w:sz w:val="28"/>
          <w:szCs w:val="28"/>
        </w:rPr>
      </w:pPr>
    </w:p>
    <w:p w14:paraId="1D71A36A" w14:textId="77777777" w:rsidR="00C4293B" w:rsidRDefault="00C4293B">
      <w:pPr>
        <w:bidi/>
        <w:spacing w:before="240" w:after="240"/>
        <w:jc w:val="both"/>
        <w:rPr>
          <w:sz w:val="28"/>
          <w:szCs w:val="28"/>
        </w:rPr>
      </w:pPr>
    </w:p>
    <w:p w14:paraId="2B96C950" w14:textId="77777777" w:rsidR="00C4293B" w:rsidRDefault="00C4293B">
      <w:pPr>
        <w:bidi/>
        <w:spacing w:before="240" w:after="240"/>
        <w:jc w:val="both"/>
        <w:rPr>
          <w:sz w:val="28"/>
          <w:szCs w:val="28"/>
        </w:rPr>
      </w:pPr>
    </w:p>
    <w:p w14:paraId="52B5D78E" w14:textId="77777777" w:rsidR="00C4293B" w:rsidRDefault="00C4293B">
      <w:pPr>
        <w:bidi/>
        <w:spacing w:before="240" w:after="240"/>
        <w:jc w:val="both"/>
        <w:rPr>
          <w:b/>
          <w:sz w:val="28"/>
          <w:szCs w:val="28"/>
          <w:u w:val="single"/>
          <w:rtl/>
        </w:rPr>
      </w:pPr>
    </w:p>
    <w:p w14:paraId="251B4618" w14:textId="77777777" w:rsidR="00D83ADD" w:rsidRDefault="00D83ADD" w:rsidP="00D83ADD">
      <w:pPr>
        <w:bidi/>
        <w:spacing w:before="240" w:after="240"/>
        <w:jc w:val="both"/>
        <w:rPr>
          <w:b/>
          <w:sz w:val="28"/>
          <w:szCs w:val="28"/>
          <w:u w:val="single"/>
        </w:rPr>
      </w:pPr>
    </w:p>
    <w:p w14:paraId="225CC297" w14:textId="579AAB9E" w:rsidR="00C4293B" w:rsidRDefault="008012FC">
      <w:pPr>
        <w:bidi/>
        <w:spacing w:before="240" w:after="240"/>
        <w:jc w:val="both"/>
        <w:rPr>
          <w:b/>
          <w:sz w:val="28"/>
          <w:szCs w:val="28"/>
          <w:u w:val="single"/>
        </w:rPr>
      </w:pPr>
      <w:proofErr w:type="spellStart"/>
      <w:r>
        <w:rPr>
          <w:rFonts w:hint="cs"/>
          <w:b/>
          <w:sz w:val="28"/>
          <w:szCs w:val="28"/>
          <w:u w:val="single"/>
          <w:rtl/>
        </w:rPr>
        <w:t>דדדדדדדדדד</w:t>
      </w:r>
      <w:proofErr w:type="spellEnd"/>
      <w:r w:rsidR="00F62EFF">
        <w:rPr>
          <w:b/>
          <w:sz w:val="28"/>
          <w:szCs w:val="28"/>
          <w:u w:val="single"/>
          <w:rtl/>
        </w:rPr>
        <w:t xml:space="preserve">: </w:t>
      </w:r>
    </w:p>
    <w:p w14:paraId="5BA1D35A" w14:textId="77777777" w:rsidR="00C4293B" w:rsidRDefault="00F62EFF">
      <w:pPr>
        <w:bidi/>
        <w:spacing w:before="240" w:after="240"/>
        <w:jc w:val="both"/>
        <w:rPr>
          <w:sz w:val="24"/>
          <w:szCs w:val="24"/>
          <w:u w:val="single"/>
        </w:rPr>
      </w:pPr>
      <w:r>
        <w:rPr>
          <w:sz w:val="24"/>
          <w:szCs w:val="24"/>
          <w:u w:val="single"/>
          <w:rtl/>
        </w:rPr>
        <w:t>רפלקציה אחרי סקירת הספרות:</w:t>
      </w:r>
    </w:p>
    <w:p w14:paraId="6A35FBE2" w14:textId="77777777" w:rsidR="00C4293B" w:rsidRDefault="00F62EFF">
      <w:pPr>
        <w:bidi/>
        <w:spacing w:before="240" w:after="240"/>
        <w:jc w:val="both"/>
        <w:rPr>
          <w:sz w:val="24"/>
          <w:szCs w:val="24"/>
        </w:rPr>
      </w:pPr>
      <w:r>
        <w:rPr>
          <w:b/>
          <w:sz w:val="24"/>
          <w:szCs w:val="24"/>
          <w:rtl/>
        </w:rPr>
        <w:t xml:space="preserve">תיעוד עבודת הקבוצה- </w:t>
      </w:r>
      <w:r>
        <w:rPr>
          <w:sz w:val="24"/>
          <w:szCs w:val="24"/>
          <w:rtl/>
        </w:rPr>
        <w:t>הקבוצה עבדה טוב ממש. על אף ששינינו נושא כמה פעמים ועל אף עומס לימודי ואישי גדול שכל אחד מחברי הקבוצה חווה</w:t>
      </w:r>
      <w:r w:rsidR="00CB2870">
        <w:rPr>
          <w:rFonts w:hint="cs"/>
          <w:sz w:val="24"/>
          <w:szCs w:val="24"/>
          <w:rtl/>
        </w:rPr>
        <w:t>,</w:t>
      </w:r>
      <w:r>
        <w:rPr>
          <w:sz w:val="24"/>
          <w:szCs w:val="24"/>
          <w:rtl/>
        </w:rPr>
        <w:t xml:space="preserve"> הצלחנו להתמקד </w:t>
      </w:r>
      <w:r w:rsidR="00CB2870">
        <w:rPr>
          <w:rFonts w:hint="cs"/>
          <w:sz w:val="24"/>
          <w:szCs w:val="24"/>
          <w:rtl/>
        </w:rPr>
        <w:t>ב</w:t>
      </w:r>
      <w:r>
        <w:rPr>
          <w:sz w:val="24"/>
          <w:szCs w:val="24"/>
          <w:rtl/>
        </w:rPr>
        <w:t>נושא שעניין מאוד את כולנו והתחלנו לעבוד. עבדנו בעבודה שבתחילה הייתה מפוזרת וחסרת לוח זמנים, אבל אחרי ש</w:t>
      </w:r>
      <w:r w:rsidR="00CB2870">
        <w:rPr>
          <w:rFonts w:hint="cs"/>
          <w:sz w:val="24"/>
          <w:szCs w:val="24"/>
          <w:rtl/>
        </w:rPr>
        <w:t>"</w:t>
      </w:r>
      <w:r>
        <w:rPr>
          <w:sz w:val="24"/>
          <w:szCs w:val="24"/>
          <w:rtl/>
        </w:rPr>
        <w:t>אספנו את עצמנו</w:t>
      </w:r>
      <w:r w:rsidR="00CB2870">
        <w:rPr>
          <w:rFonts w:hint="cs"/>
          <w:sz w:val="24"/>
          <w:szCs w:val="24"/>
          <w:rtl/>
        </w:rPr>
        <w:t>",</w:t>
      </w:r>
      <w:r>
        <w:rPr>
          <w:sz w:val="24"/>
          <w:szCs w:val="24"/>
          <w:rtl/>
        </w:rPr>
        <w:t xml:space="preserve"> כל אחד תרם </w:t>
      </w:r>
      <w:r w:rsidR="00CB2870">
        <w:rPr>
          <w:rFonts w:hint="cs"/>
          <w:sz w:val="24"/>
          <w:szCs w:val="24"/>
          <w:rtl/>
        </w:rPr>
        <w:t xml:space="preserve"> </w:t>
      </w:r>
      <w:r>
        <w:rPr>
          <w:sz w:val="24"/>
          <w:szCs w:val="24"/>
          <w:rtl/>
        </w:rPr>
        <w:t xml:space="preserve">את חלקו </w:t>
      </w:r>
      <w:r w:rsidR="00CB2870">
        <w:rPr>
          <w:rFonts w:hint="cs"/>
          <w:sz w:val="24"/>
          <w:szCs w:val="24"/>
          <w:rtl/>
        </w:rPr>
        <w:t>ל</w:t>
      </w:r>
      <w:r>
        <w:rPr>
          <w:sz w:val="24"/>
          <w:szCs w:val="24"/>
          <w:rtl/>
        </w:rPr>
        <w:t xml:space="preserve">מאמץ </w:t>
      </w:r>
      <w:r w:rsidR="00CB2870">
        <w:rPr>
          <w:rFonts w:hint="cs"/>
          <w:sz w:val="24"/>
          <w:szCs w:val="24"/>
          <w:rtl/>
        </w:rPr>
        <w:t xml:space="preserve">שבא </w:t>
      </w:r>
      <w:r>
        <w:rPr>
          <w:sz w:val="24"/>
          <w:szCs w:val="24"/>
          <w:rtl/>
        </w:rPr>
        <w:t>לידי ביטוי, ויצרנו תוצר סופי העונה על הנדרש מהנחיות המורה</w:t>
      </w:r>
      <w:r w:rsidR="00CB2870">
        <w:rPr>
          <w:rFonts w:hint="cs"/>
          <w:sz w:val="24"/>
          <w:szCs w:val="24"/>
          <w:rtl/>
        </w:rPr>
        <w:t>,</w:t>
      </w:r>
      <w:r>
        <w:rPr>
          <w:sz w:val="24"/>
          <w:szCs w:val="24"/>
          <w:rtl/>
        </w:rPr>
        <w:t xml:space="preserve"> ומסכם את תהליך המחקר שעשינו בצורה טובה. עבדנו גם בבית הספר וגם בבית על מנת לסיים את התהליך בזמן ולהביא תוצר סופי איכותי מובן ואסתטי. </w:t>
      </w:r>
    </w:p>
    <w:p w14:paraId="340D054A" w14:textId="77777777" w:rsidR="00C4293B" w:rsidRDefault="00F62EFF">
      <w:pPr>
        <w:bidi/>
        <w:spacing w:before="240" w:after="240"/>
        <w:jc w:val="both"/>
        <w:rPr>
          <w:sz w:val="24"/>
          <w:szCs w:val="24"/>
        </w:rPr>
      </w:pPr>
      <w:r>
        <w:rPr>
          <w:b/>
          <w:sz w:val="24"/>
          <w:szCs w:val="24"/>
          <w:rtl/>
        </w:rPr>
        <w:t>עבודת הצוות מנקודת מבטי</w:t>
      </w:r>
      <w:r w:rsidR="00CB2870">
        <w:rPr>
          <w:rFonts w:hint="cs"/>
          <w:b/>
          <w:sz w:val="24"/>
          <w:szCs w:val="24"/>
          <w:rtl/>
        </w:rPr>
        <w:t xml:space="preserve"> </w:t>
      </w:r>
      <w:r>
        <w:rPr>
          <w:b/>
          <w:sz w:val="24"/>
          <w:szCs w:val="24"/>
          <w:rtl/>
        </w:rPr>
        <w:t>-</w:t>
      </w:r>
      <w:r>
        <w:rPr>
          <w:sz w:val="24"/>
          <w:szCs w:val="24"/>
          <w:rtl/>
        </w:rPr>
        <w:t xml:space="preserve"> לפי דעתי היינו יכולים להתנהל טוב יותר מבחינת חלוקת זמנים</w:t>
      </w:r>
      <w:r w:rsidR="00CB2870">
        <w:rPr>
          <w:rFonts w:hint="cs"/>
          <w:sz w:val="24"/>
          <w:szCs w:val="24"/>
          <w:rtl/>
        </w:rPr>
        <w:t>,</w:t>
      </w:r>
      <w:r>
        <w:rPr>
          <w:sz w:val="24"/>
          <w:szCs w:val="24"/>
          <w:rtl/>
        </w:rPr>
        <w:t xml:space="preserve"> כי זו באמת תקופה עמוסה בחיים של כולם</w:t>
      </w:r>
      <w:r w:rsidR="00CB2870">
        <w:rPr>
          <w:rFonts w:hint="cs"/>
          <w:sz w:val="24"/>
          <w:szCs w:val="24"/>
          <w:rtl/>
        </w:rPr>
        <w:t>,</w:t>
      </w:r>
      <w:r>
        <w:rPr>
          <w:sz w:val="24"/>
          <w:szCs w:val="24"/>
          <w:rtl/>
        </w:rPr>
        <w:t xml:space="preserve"> מה שמצריך תכנון זמן מאוד טוב. אני מרגישה שהיינו צריכים לנצל יותר טוב את השיעורים בכיתה לעבודה.</w:t>
      </w:r>
    </w:p>
    <w:p w14:paraId="7290A8D8" w14:textId="77777777" w:rsidR="00C4293B" w:rsidRDefault="00F62EFF">
      <w:pPr>
        <w:bidi/>
        <w:spacing w:before="240" w:after="240"/>
        <w:jc w:val="both"/>
        <w:rPr>
          <w:sz w:val="24"/>
          <w:szCs w:val="24"/>
        </w:rPr>
      </w:pPr>
      <w:r>
        <w:rPr>
          <w:sz w:val="24"/>
          <w:szCs w:val="24"/>
          <w:rtl/>
        </w:rPr>
        <w:t>אני מרגישה שחילקנו את העבודה טוב ו</w:t>
      </w:r>
      <w:r w:rsidR="00CB2870">
        <w:rPr>
          <w:rFonts w:hint="cs"/>
          <w:sz w:val="24"/>
          <w:szCs w:val="24"/>
          <w:rtl/>
        </w:rPr>
        <w:t>ש</w:t>
      </w:r>
      <w:r>
        <w:rPr>
          <w:sz w:val="24"/>
          <w:szCs w:val="24"/>
          <w:rtl/>
        </w:rPr>
        <w:t xml:space="preserve">כל אחד לקח על עצמו חלק שתואם </w:t>
      </w:r>
      <w:r w:rsidR="00CB2870">
        <w:rPr>
          <w:rFonts w:hint="cs"/>
          <w:sz w:val="24"/>
          <w:szCs w:val="24"/>
          <w:rtl/>
        </w:rPr>
        <w:t>את ה</w:t>
      </w:r>
      <w:r>
        <w:rPr>
          <w:sz w:val="24"/>
          <w:szCs w:val="24"/>
          <w:rtl/>
        </w:rPr>
        <w:t>יכולות ו</w:t>
      </w:r>
      <w:r w:rsidR="00CB2870">
        <w:rPr>
          <w:rFonts w:hint="cs"/>
          <w:sz w:val="24"/>
          <w:szCs w:val="24"/>
          <w:rtl/>
        </w:rPr>
        <w:t>ה</w:t>
      </w:r>
      <w:r>
        <w:rPr>
          <w:sz w:val="24"/>
          <w:szCs w:val="24"/>
          <w:rtl/>
        </w:rPr>
        <w:t>התנהלות שלו. הייתה התנהלות קבוצתית נעימה ועם אווירה טובה. יכולנו</w:t>
      </w:r>
      <w:r w:rsidR="00CB2870">
        <w:rPr>
          <w:rFonts w:hint="cs"/>
          <w:sz w:val="24"/>
          <w:szCs w:val="24"/>
          <w:rtl/>
        </w:rPr>
        <w:t>,</w:t>
      </w:r>
      <w:r>
        <w:rPr>
          <w:sz w:val="24"/>
          <w:szCs w:val="24"/>
          <w:rtl/>
        </w:rPr>
        <w:t xml:space="preserve"> לפי דעתי</w:t>
      </w:r>
      <w:r w:rsidR="00CB2870">
        <w:rPr>
          <w:rFonts w:hint="cs"/>
          <w:sz w:val="24"/>
          <w:szCs w:val="24"/>
          <w:rtl/>
        </w:rPr>
        <w:t>,</w:t>
      </w:r>
      <w:r>
        <w:rPr>
          <w:sz w:val="24"/>
          <w:szCs w:val="24"/>
          <w:rtl/>
        </w:rPr>
        <w:t xml:space="preserve"> גם לעבוד יותר בשיעורים ופחות בבית על מנת שלא ייגמר לנו הזמן הפנוי על המטלה</w:t>
      </w:r>
      <w:r w:rsidR="00CB2870">
        <w:rPr>
          <w:rFonts w:hint="cs"/>
          <w:sz w:val="24"/>
          <w:szCs w:val="24"/>
          <w:rtl/>
        </w:rPr>
        <w:t>,</w:t>
      </w:r>
      <w:r>
        <w:rPr>
          <w:sz w:val="24"/>
          <w:szCs w:val="24"/>
          <w:rtl/>
        </w:rPr>
        <w:t xml:space="preserve"> אבל בסופו של דבר אני מרוצה מאוד מהקבוצה ומהתהליך. </w:t>
      </w:r>
    </w:p>
    <w:p w14:paraId="32AA52D1" w14:textId="77777777" w:rsidR="00C4293B" w:rsidRDefault="00F62EFF">
      <w:pPr>
        <w:bidi/>
        <w:spacing w:before="240" w:after="240"/>
        <w:jc w:val="both"/>
        <w:rPr>
          <w:sz w:val="24"/>
          <w:szCs w:val="24"/>
        </w:rPr>
      </w:pPr>
      <w:r>
        <w:rPr>
          <w:b/>
          <w:sz w:val="24"/>
          <w:szCs w:val="24"/>
          <w:rtl/>
        </w:rPr>
        <w:t>תיעוד אישי</w:t>
      </w:r>
      <w:r w:rsidR="00CB2870">
        <w:rPr>
          <w:rFonts w:hint="cs"/>
          <w:b/>
          <w:sz w:val="24"/>
          <w:szCs w:val="24"/>
          <w:rtl/>
        </w:rPr>
        <w:t xml:space="preserve"> </w:t>
      </w:r>
      <w:r>
        <w:rPr>
          <w:b/>
          <w:sz w:val="24"/>
          <w:szCs w:val="24"/>
          <w:rtl/>
        </w:rPr>
        <w:t xml:space="preserve">- </w:t>
      </w:r>
      <w:r>
        <w:rPr>
          <w:sz w:val="24"/>
          <w:szCs w:val="24"/>
          <w:rtl/>
        </w:rPr>
        <w:t>בהתחלה מאוד לא התחברתי לנושא</w:t>
      </w:r>
      <w:r w:rsidR="00CB2870">
        <w:rPr>
          <w:rFonts w:hint="cs"/>
          <w:sz w:val="24"/>
          <w:szCs w:val="24"/>
          <w:rtl/>
        </w:rPr>
        <w:t xml:space="preserve">, </w:t>
      </w:r>
      <w:r>
        <w:rPr>
          <w:sz w:val="24"/>
          <w:szCs w:val="24"/>
          <w:rtl/>
        </w:rPr>
        <w:t>הוא לא עניין אותי ולא ראיתי איך אפשר להוציא מזה עבודה שלמה. בסופו של דבר</w:t>
      </w:r>
      <w:r w:rsidR="00CB2870">
        <w:rPr>
          <w:rFonts w:hint="cs"/>
          <w:sz w:val="24"/>
          <w:szCs w:val="24"/>
          <w:rtl/>
        </w:rPr>
        <w:t xml:space="preserve">, </w:t>
      </w:r>
      <w:r>
        <w:rPr>
          <w:sz w:val="24"/>
          <w:szCs w:val="24"/>
          <w:rtl/>
        </w:rPr>
        <w:t>כשעבדתי עם הקבוצה על לחפש כתבות</w:t>
      </w:r>
      <w:r w:rsidR="00CB2870">
        <w:rPr>
          <w:rFonts w:hint="cs"/>
          <w:sz w:val="24"/>
          <w:szCs w:val="24"/>
          <w:rtl/>
        </w:rPr>
        <w:t xml:space="preserve">, </w:t>
      </w:r>
      <w:r>
        <w:rPr>
          <w:sz w:val="24"/>
          <w:szCs w:val="24"/>
          <w:rtl/>
        </w:rPr>
        <w:t xml:space="preserve"> </w:t>
      </w:r>
      <w:r w:rsidR="00CB2870">
        <w:rPr>
          <w:rFonts w:hint="cs"/>
          <w:sz w:val="24"/>
          <w:szCs w:val="24"/>
          <w:rtl/>
        </w:rPr>
        <w:t>ה</w:t>
      </w:r>
      <w:r>
        <w:rPr>
          <w:sz w:val="24"/>
          <w:szCs w:val="24"/>
          <w:rtl/>
        </w:rPr>
        <w:t xml:space="preserve">נושא התחיל לעניין אותי. עבדתי עם יולי על סקירת </w:t>
      </w:r>
      <w:r w:rsidR="00CB2870">
        <w:rPr>
          <w:rFonts w:hint="cs"/>
          <w:sz w:val="24"/>
          <w:szCs w:val="24"/>
          <w:rtl/>
        </w:rPr>
        <w:t>ה</w:t>
      </w:r>
      <w:r>
        <w:rPr>
          <w:sz w:val="24"/>
          <w:szCs w:val="24"/>
          <w:rtl/>
        </w:rPr>
        <w:t xml:space="preserve">ספרות והיה לי כיף ומעניין. נעזרתי בחברי הקבוצה לגבי התוצר האומנותי ולבסוף הצלחתי להשלים אותו ולהיות מרוצה ממנו ומהעבודה בכללי. </w:t>
      </w:r>
    </w:p>
    <w:p w14:paraId="4B37E894" w14:textId="77777777" w:rsidR="00C4293B" w:rsidRDefault="00F62EFF">
      <w:pPr>
        <w:bidi/>
        <w:spacing w:before="240" w:after="240"/>
        <w:jc w:val="both"/>
        <w:rPr>
          <w:sz w:val="24"/>
          <w:szCs w:val="24"/>
          <w:u w:val="single"/>
        </w:rPr>
      </w:pPr>
      <w:r>
        <w:rPr>
          <w:sz w:val="24"/>
          <w:szCs w:val="24"/>
          <w:u w:val="single"/>
          <w:rtl/>
        </w:rPr>
        <w:t>הרפלקציה בסוף התהליך:</w:t>
      </w:r>
    </w:p>
    <w:p w14:paraId="3AE248A3" w14:textId="77777777" w:rsidR="00C4293B" w:rsidRDefault="00F62EFF">
      <w:pPr>
        <w:bidi/>
        <w:spacing w:before="240" w:after="240"/>
        <w:jc w:val="both"/>
        <w:rPr>
          <w:sz w:val="24"/>
          <w:szCs w:val="24"/>
        </w:rPr>
      </w:pPr>
      <w:r>
        <w:rPr>
          <w:b/>
          <w:sz w:val="24"/>
          <w:szCs w:val="24"/>
          <w:rtl/>
        </w:rPr>
        <w:t xml:space="preserve">תיעוד עבודת הקבוצה-  </w:t>
      </w:r>
      <w:r>
        <w:rPr>
          <w:sz w:val="24"/>
          <w:szCs w:val="24"/>
          <w:rtl/>
        </w:rPr>
        <w:t>על אף הקצב האיטי בתחילת התהליך ושינויי הנושא הרבים</w:t>
      </w:r>
      <w:r w:rsidR="00CB2870">
        <w:rPr>
          <w:rFonts w:hint="cs"/>
          <w:sz w:val="24"/>
          <w:szCs w:val="24"/>
          <w:rtl/>
        </w:rPr>
        <w:t>,</w:t>
      </w:r>
      <w:r>
        <w:rPr>
          <w:sz w:val="24"/>
          <w:szCs w:val="24"/>
          <w:rtl/>
        </w:rPr>
        <w:t xml:space="preserve"> נהניתי מאוד לעבוד בקבוצה, הרגשתי שיש סביבת עבודה נעימה ושכל אחד מבצע את החלק שלו באופן טוב </w:t>
      </w:r>
      <w:r w:rsidR="00CB2870">
        <w:rPr>
          <w:rFonts w:hint="cs"/>
          <w:sz w:val="24"/>
          <w:szCs w:val="24"/>
          <w:rtl/>
        </w:rPr>
        <w:t>. "כ</w:t>
      </w:r>
      <w:r>
        <w:rPr>
          <w:sz w:val="24"/>
          <w:szCs w:val="24"/>
          <w:rtl/>
        </w:rPr>
        <w:t>שהתאפסנו</w:t>
      </w:r>
      <w:r w:rsidR="00CB2870">
        <w:rPr>
          <w:rFonts w:hint="cs"/>
          <w:sz w:val="24"/>
          <w:szCs w:val="24"/>
          <w:rtl/>
        </w:rPr>
        <w:t>"</w:t>
      </w:r>
      <w:r>
        <w:rPr>
          <w:sz w:val="24"/>
          <w:szCs w:val="24"/>
          <w:rtl/>
        </w:rPr>
        <w:t xml:space="preserve"> על קצב העבודה ועל חלוקת המשימות</w:t>
      </w:r>
      <w:r w:rsidR="00CB2870">
        <w:rPr>
          <w:rFonts w:hint="cs"/>
          <w:sz w:val="24"/>
          <w:szCs w:val="24"/>
          <w:rtl/>
        </w:rPr>
        <w:t>,</w:t>
      </w:r>
      <w:r>
        <w:rPr>
          <w:sz w:val="24"/>
          <w:szCs w:val="24"/>
          <w:rtl/>
        </w:rPr>
        <w:t xml:space="preserve"> הצלחנו לעזור </w:t>
      </w:r>
      <w:r w:rsidR="00CB2870">
        <w:rPr>
          <w:rFonts w:hint="cs"/>
          <w:sz w:val="24"/>
          <w:szCs w:val="24"/>
          <w:rtl/>
        </w:rPr>
        <w:t>ה</w:t>
      </w:r>
      <w:r>
        <w:rPr>
          <w:sz w:val="24"/>
          <w:szCs w:val="24"/>
          <w:rtl/>
        </w:rPr>
        <w:t>אחד לשני ולהשלים את המטלה.</w:t>
      </w:r>
    </w:p>
    <w:p w14:paraId="16096B03" w14:textId="77777777" w:rsidR="00C4293B" w:rsidRDefault="00F62EFF">
      <w:pPr>
        <w:bidi/>
        <w:spacing w:before="240" w:after="240"/>
        <w:jc w:val="both"/>
        <w:rPr>
          <w:sz w:val="24"/>
          <w:szCs w:val="24"/>
        </w:rPr>
      </w:pPr>
      <w:r>
        <w:rPr>
          <w:b/>
          <w:sz w:val="24"/>
          <w:szCs w:val="24"/>
          <w:rtl/>
        </w:rPr>
        <w:t>תיעוד אישי</w:t>
      </w:r>
      <w:r w:rsidR="00CB2870">
        <w:rPr>
          <w:rFonts w:hint="cs"/>
          <w:b/>
          <w:sz w:val="24"/>
          <w:szCs w:val="24"/>
          <w:rtl/>
        </w:rPr>
        <w:t xml:space="preserve"> </w:t>
      </w:r>
      <w:r>
        <w:rPr>
          <w:b/>
          <w:sz w:val="24"/>
          <w:szCs w:val="24"/>
          <w:rtl/>
        </w:rPr>
        <w:t xml:space="preserve">- </w:t>
      </w:r>
      <w:r>
        <w:rPr>
          <w:sz w:val="24"/>
          <w:szCs w:val="24"/>
          <w:rtl/>
        </w:rPr>
        <w:t xml:space="preserve">אני בסך </w:t>
      </w:r>
      <w:proofErr w:type="spellStart"/>
      <w:r>
        <w:rPr>
          <w:sz w:val="24"/>
          <w:szCs w:val="24"/>
          <w:rtl/>
        </w:rPr>
        <w:t>הכל</w:t>
      </w:r>
      <w:proofErr w:type="spellEnd"/>
      <w:r>
        <w:rPr>
          <w:sz w:val="24"/>
          <w:szCs w:val="24"/>
          <w:rtl/>
        </w:rPr>
        <w:t xml:space="preserve"> מרוצה מהתהליך האישי שעברתי עם הקבוצה</w:t>
      </w:r>
      <w:r w:rsidR="00CB2870">
        <w:rPr>
          <w:rFonts w:hint="cs"/>
          <w:sz w:val="24"/>
          <w:szCs w:val="24"/>
          <w:rtl/>
        </w:rPr>
        <w:t>,</w:t>
      </w:r>
      <w:r>
        <w:rPr>
          <w:sz w:val="24"/>
          <w:szCs w:val="24"/>
          <w:rtl/>
        </w:rPr>
        <w:t xml:space="preserve"> ומאוד מרוצה מהתרומה שלי לתוצר. אני חושבת שהייתי יכולה לנהל את הזמנים שלי יותר טוב ולהיות יותר </w:t>
      </w:r>
      <w:r w:rsidR="00CB2870">
        <w:rPr>
          <w:rFonts w:hint="cs"/>
          <w:sz w:val="24"/>
          <w:szCs w:val="24"/>
          <w:rtl/>
        </w:rPr>
        <w:t>"</w:t>
      </w:r>
      <w:r>
        <w:rPr>
          <w:sz w:val="24"/>
          <w:szCs w:val="24"/>
          <w:rtl/>
        </w:rPr>
        <w:t>מפוקסת</w:t>
      </w:r>
      <w:r w:rsidR="00CB2870">
        <w:rPr>
          <w:rFonts w:hint="cs"/>
          <w:sz w:val="24"/>
          <w:szCs w:val="24"/>
          <w:rtl/>
        </w:rPr>
        <w:t>"</w:t>
      </w:r>
      <w:r>
        <w:rPr>
          <w:sz w:val="24"/>
          <w:szCs w:val="24"/>
          <w:rtl/>
        </w:rPr>
        <w:t xml:space="preserve"> על העבודה לאורך כל התהליך ולא רק לקראת הסוף. הסתדרתי ממש טוב עם הקבוצה והיה תהליך כי</w:t>
      </w:r>
      <w:r w:rsidR="00CB2870">
        <w:rPr>
          <w:rFonts w:hint="cs"/>
          <w:sz w:val="24"/>
          <w:szCs w:val="24"/>
          <w:rtl/>
        </w:rPr>
        <w:t>י</w:t>
      </w:r>
      <w:r>
        <w:rPr>
          <w:sz w:val="24"/>
          <w:szCs w:val="24"/>
          <w:rtl/>
        </w:rPr>
        <w:t>פי ומלמד</w:t>
      </w:r>
    </w:p>
    <w:p w14:paraId="025B04BF" w14:textId="77777777" w:rsidR="00C4293B" w:rsidRDefault="00C4293B">
      <w:pPr>
        <w:bidi/>
        <w:spacing w:before="240" w:after="240"/>
        <w:jc w:val="both"/>
        <w:rPr>
          <w:sz w:val="28"/>
          <w:szCs w:val="28"/>
        </w:rPr>
      </w:pPr>
    </w:p>
    <w:p w14:paraId="78D1BEC4" w14:textId="77777777" w:rsidR="00C4293B" w:rsidRDefault="00C4293B">
      <w:pPr>
        <w:bidi/>
        <w:spacing w:before="240" w:after="240"/>
        <w:jc w:val="both"/>
        <w:rPr>
          <w:sz w:val="24"/>
          <w:szCs w:val="24"/>
          <w:u w:val="single"/>
        </w:rPr>
      </w:pPr>
    </w:p>
    <w:p w14:paraId="21906BEE" w14:textId="77777777" w:rsidR="00C4293B" w:rsidRDefault="00C4293B">
      <w:pPr>
        <w:bidi/>
        <w:spacing w:before="240" w:after="240"/>
        <w:jc w:val="both"/>
        <w:rPr>
          <w:sz w:val="28"/>
          <w:szCs w:val="28"/>
        </w:rPr>
      </w:pPr>
    </w:p>
    <w:p w14:paraId="3C894448" w14:textId="77777777" w:rsidR="00C4293B" w:rsidRDefault="00C4293B">
      <w:pPr>
        <w:bidi/>
        <w:spacing w:before="240" w:after="240"/>
        <w:jc w:val="both"/>
        <w:rPr>
          <w:sz w:val="28"/>
          <w:szCs w:val="28"/>
          <w:rtl/>
        </w:rPr>
      </w:pPr>
    </w:p>
    <w:p w14:paraId="790D482F" w14:textId="77777777" w:rsidR="00D83ADD" w:rsidRDefault="00D83ADD" w:rsidP="00D83ADD">
      <w:pPr>
        <w:bidi/>
        <w:spacing w:before="240" w:after="240"/>
        <w:jc w:val="both"/>
        <w:rPr>
          <w:sz w:val="28"/>
          <w:szCs w:val="28"/>
          <w:rtl/>
        </w:rPr>
      </w:pPr>
    </w:p>
    <w:p w14:paraId="0D971E9A" w14:textId="77777777" w:rsidR="00D83ADD" w:rsidRDefault="00D83ADD" w:rsidP="00D83ADD">
      <w:pPr>
        <w:bidi/>
        <w:spacing w:before="240" w:after="240"/>
        <w:jc w:val="both"/>
        <w:rPr>
          <w:sz w:val="28"/>
          <w:szCs w:val="28"/>
        </w:rPr>
      </w:pPr>
    </w:p>
    <w:p w14:paraId="797DA03B" w14:textId="4986E8B8" w:rsidR="00C4293B" w:rsidRDefault="008012FC">
      <w:pPr>
        <w:bidi/>
        <w:spacing w:before="240" w:after="240"/>
        <w:jc w:val="both"/>
        <w:rPr>
          <w:b/>
          <w:sz w:val="28"/>
          <w:szCs w:val="28"/>
          <w:u w:val="single"/>
        </w:rPr>
      </w:pPr>
      <w:proofErr w:type="spellStart"/>
      <w:r>
        <w:rPr>
          <w:rFonts w:hint="cs"/>
          <w:b/>
          <w:sz w:val="28"/>
          <w:szCs w:val="28"/>
          <w:u w:val="single"/>
          <w:rtl/>
        </w:rPr>
        <w:t>הההההההה</w:t>
      </w:r>
      <w:proofErr w:type="spellEnd"/>
      <w:r>
        <w:rPr>
          <w:rFonts w:hint="cs"/>
          <w:b/>
          <w:sz w:val="28"/>
          <w:szCs w:val="28"/>
          <w:u w:val="single"/>
          <w:rtl/>
        </w:rPr>
        <w:t>:</w:t>
      </w:r>
    </w:p>
    <w:p w14:paraId="6378F0AA" w14:textId="77777777" w:rsidR="00C4293B" w:rsidRDefault="00F62EFF">
      <w:pPr>
        <w:bidi/>
        <w:spacing w:before="240" w:after="240"/>
        <w:jc w:val="both"/>
        <w:rPr>
          <w:sz w:val="24"/>
          <w:szCs w:val="24"/>
          <w:u w:val="single"/>
        </w:rPr>
      </w:pPr>
      <w:r>
        <w:rPr>
          <w:sz w:val="24"/>
          <w:szCs w:val="24"/>
          <w:u w:val="single"/>
          <w:rtl/>
        </w:rPr>
        <w:t>הרפלקציה אחרי סקירת הספרות:</w:t>
      </w:r>
    </w:p>
    <w:p w14:paraId="31B5A611" w14:textId="77777777" w:rsidR="00C4293B" w:rsidRDefault="00F62EFF">
      <w:pPr>
        <w:bidi/>
        <w:spacing w:before="240" w:after="240"/>
        <w:jc w:val="both"/>
        <w:rPr>
          <w:sz w:val="24"/>
          <w:szCs w:val="24"/>
        </w:rPr>
      </w:pPr>
      <w:r>
        <w:rPr>
          <w:b/>
          <w:sz w:val="24"/>
          <w:szCs w:val="24"/>
          <w:rtl/>
        </w:rPr>
        <w:t>תיעוד עבודת הקבוצה</w:t>
      </w:r>
      <w:r w:rsidR="002050AE">
        <w:rPr>
          <w:rFonts w:hint="cs"/>
          <w:b/>
          <w:sz w:val="24"/>
          <w:szCs w:val="24"/>
          <w:rtl/>
        </w:rPr>
        <w:t xml:space="preserve"> </w:t>
      </w:r>
      <w:r>
        <w:rPr>
          <w:b/>
          <w:sz w:val="24"/>
          <w:szCs w:val="24"/>
          <w:rtl/>
        </w:rPr>
        <w:t xml:space="preserve">- </w:t>
      </w:r>
      <w:r>
        <w:rPr>
          <w:sz w:val="24"/>
          <w:szCs w:val="24"/>
          <w:rtl/>
        </w:rPr>
        <w:t xml:space="preserve">הקבוצה שלנו הסתדרה טוב אחד עם השני, בקושי היו לנו ויכוחים והסכמנו כמעט על </w:t>
      </w:r>
      <w:proofErr w:type="spellStart"/>
      <w:r>
        <w:rPr>
          <w:sz w:val="24"/>
          <w:szCs w:val="24"/>
          <w:rtl/>
        </w:rPr>
        <w:t>הכל</w:t>
      </w:r>
      <w:proofErr w:type="spellEnd"/>
      <w:r>
        <w:rPr>
          <w:sz w:val="24"/>
          <w:szCs w:val="24"/>
          <w:rtl/>
        </w:rPr>
        <w:t xml:space="preserve">. אך למרות החיבור בינינו, היה לנו מאוד קשה להתחיל לעבוד או לעבוד בצורה יעילה. היה לנו קשה </w:t>
      </w:r>
      <w:r w:rsidR="002050AE">
        <w:rPr>
          <w:rFonts w:hint="cs"/>
          <w:sz w:val="24"/>
          <w:szCs w:val="24"/>
          <w:rtl/>
        </w:rPr>
        <w:t>"</w:t>
      </w:r>
      <w:r>
        <w:rPr>
          <w:sz w:val="24"/>
          <w:szCs w:val="24"/>
          <w:rtl/>
        </w:rPr>
        <w:t>לתת גז</w:t>
      </w:r>
      <w:r w:rsidR="002050AE">
        <w:rPr>
          <w:rFonts w:hint="cs"/>
          <w:sz w:val="24"/>
          <w:szCs w:val="24"/>
          <w:rtl/>
        </w:rPr>
        <w:t>"</w:t>
      </w:r>
      <w:r>
        <w:rPr>
          <w:sz w:val="24"/>
          <w:szCs w:val="24"/>
          <w:rtl/>
        </w:rPr>
        <w:t xml:space="preserve"> בתחילת העבודה, לכולנו היה עומס לימודי והדחקנו הצידה קצת את העבודה. נושא העבודה היה הבעיה המרכזית שלנו כי רצינו משהו שיעניין את כולם</w:t>
      </w:r>
      <w:r w:rsidR="002050AE">
        <w:rPr>
          <w:rFonts w:hint="cs"/>
          <w:sz w:val="24"/>
          <w:szCs w:val="24"/>
          <w:rtl/>
        </w:rPr>
        <w:t>,</w:t>
      </w:r>
      <w:r>
        <w:rPr>
          <w:sz w:val="24"/>
          <w:szCs w:val="24"/>
          <w:rtl/>
        </w:rPr>
        <w:t xml:space="preserve"> אך לא הצלחנו למקד אותו ולמצוא כתבות מתאימות ולכן התקדמנו מאוד לאט ו</w:t>
      </w:r>
      <w:r w:rsidR="002050AE">
        <w:rPr>
          <w:rFonts w:hint="cs"/>
          <w:sz w:val="24"/>
          <w:szCs w:val="24"/>
          <w:rtl/>
        </w:rPr>
        <w:t xml:space="preserve">הרגשנו </w:t>
      </w:r>
      <w:r>
        <w:rPr>
          <w:sz w:val="24"/>
          <w:szCs w:val="24"/>
          <w:rtl/>
        </w:rPr>
        <w:t>שאנחנו פותחים פער מאחור. לאחר ש</w:t>
      </w:r>
      <w:r w:rsidR="002050AE">
        <w:rPr>
          <w:rFonts w:hint="cs"/>
          <w:sz w:val="24"/>
          <w:szCs w:val="24"/>
          <w:rtl/>
        </w:rPr>
        <w:t>"</w:t>
      </w:r>
      <w:r>
        <w:rPr>
          <w:sz w:val="24"/>
          <w:szCs w:val="24"/>
          <w:rtl/>
        </w:rPr>
        <w:t>תפסנו את עצמנו</w:t>
      </w:r>
      <w:r w:rsidR="002050AE">
        <w:rPr>
          <w:rFonts w:hint="cs"/>
          <w:sz w:val="24"/>
          <w:szCs w:val="24"/>
          <w:rtl/>
        </w:rPr>
        <w:t>"</w:t>
      </w:r>
      <w:r>
        <w:rPr>
          <w:sz w:val="24"/>
          <w:szCs w:val="24"/>
          <w:rtl/>
        </w:rPr>
        <w:t xml:space="preserve"> בידיים, חילקנו עבודה, חלק עשו ניתוח כתבות ובמקביל שתיים </w:t>
      </w:r>
      <w:r w:rsidR="002050AE">
        <w:rPr>
          <w:rFonts w:hint="cs"/>
          <w:sz w:val="24"/>
          <w:szCs w:val="24"/>
          <w:rtl/>
        </w:rPr>
        <w:t>הכינו</w:t>
      </w:r>
      <w:r>
        <w:rPr>
          <w:sz w:val="24"/>
          <w:szCs w:val="24"/>
          <w:rtl/>
        </w:rPr>
        <w:t xml:space="preserve"> את סקירת הספרות.</w:t>
      </w:r>
    </w:p>
    <w:p w14:paraId="20B09AC4" w14:textId="77777777" w:rsidR="00C4293B" w:rsidRDefault="00F62EFF">
      <w:pPr>
        <w:bidi/>
        <w:spacing w:before="240" w:after="240"/>
        <w:jc w:val="both"/>
        <w:rPr>
          <w:sz w:val="24"/>
          <w:szCs w:val="24"/>
        </w:rPr>
      </w:pPr>
      <w:r>
        <w:rPr>
          <w:b/>
          <w:sz w:val="24"/>
          <w:szCs w:val="24"/>
          <w:rtl/>
        </w:rPr>
        <w:t>עבודת הצוות מנקודת מבטי</w:t>
      </w:r>
      <w:r w:rsidR="002050AE">
        <w:rPr>
          <w:rFonts w:hint="cs"/>
          <w:b/>
          <w:sz w:val="24"/>
          <w:szCs w:val="24"/>
          <w:rtl/>
        </w:rPr>
        <w:t xml:space="preserve"> </w:t>
      </w:r>
      <w:r>
        <w:rPr>
          <w:b/>
          <w:sz w:val="24"/>
          <w:szCs w:val="24"/>
          <w:rtl/>
        </w:rPr>
        <w:t xml:space="preserve">- </w:t>
      </w:r>
      <w:r>
        <w:rPr>
          <w:sz w:val="24"/>
          <w:szCs w:val="24"/>
          <w:rtl/>
        </w:rPr>
        <w:t>אני חושבת בתחילת העבודה התנהלנו לא כמו שצריך, לקח לנו זמן להבין את דרישות העבודה ומה  זה דורש מאיתנו ובעקבות זאת בזבזנו זמן יקר בשיעורים. בנוסף, היו הרבה שיעורים שלא כל חברי הקבוצה היו נוכחים ולכן זה ה</w:t>
      </w:r>
      <w:r w:rsidR="002050AE">
        <w:rPr>
          <w:rFonts w:hint="cs"/>
          <w:sz w:val="24"/>
          <w:szCs w:val="24"/>
          <w:rtl/>
        </w:rPr>
        <w:t>י</w:t>
      </w:r>
      <w:r>
        <w:rPr>
          <w:sz w:val="24"/>
          <w:szCs w:val="24"/>
          <w:rtl/>
        </w:rPr>
        <w:t xml:space="preserve">קשה על קבלת ההחלטות ועל המשך העבודה בשיעורים. לעומת זאת, לאחר שהחלטנו על נושא ולאחר שחילקנו עבודה מסודרת לכל אחד התקדמנו הרבה יותר מהר ביעילות, היינו ממוקדי מטרה והצלחנו לעבוד בשיתוף פעולה מירבי ולצמצם את הפער שפתחנו. </w:t>
      </w:r>
    </w:p>
    <w:p w14:paraId="322E1AB5" w14:textId="77777777" w:rsidR="00C4293B" w:rsidRDefault="00F62EFF">
      <w:pPr>
        <w:bidi/>
        <w:spacing w:before="240" w:after="240"/>
        <w:jc w:val="both"/>
        <w:rPr>
          <w:sz w:val="24"/>
          <w:szCs w:val="24"/>
          <w:u w:val="single"/>
        </w:rPr>
      </w:pPr>
      <w:r>
        <w:rPr>
          <w:b/>
          <w:sz w:val="24"/>
          <w:szCs w:val="24"/>
          <w:rtl/>
        </w:rPr>
        <w:t>תיעוד אישי</w:t>
      </w:r>
      <w:r w:rsidR="002050AE">
        <w:rPr>
          <w:rFonts w:hint="cs"/>
          <w:b/>
          <w:sz w:val="24"/>
          <w:szCs w:val="24"/>
          <w:rtl/>
        </w:rPr>
        <w:t xml:space="preserve"> </w:t>
      </w:r>
      <w:r>
        <w:rPr>
          <w:b/>
          <w:sz w:val="24"/>
          <w:szCs w:val="24"/>
          <w:rtl/>
        </w:rPr>
        <w:t xml:space="preserve">- </w:t>
      </w:r>
      <w:r>
        <w:rPr>
          <w:sz w:val="24"/>
          <w:szCs w:val="24"/>
          <w:rtl/>
        </w:rPr>
        <w:t>בתחילת העבודה הייתי מאוד מתוסכלת, הרגשתי שאני לא מתחברת לנושא, שא</w:t>
      </w:r>
      <w:r w:rsidR="002050AE">
        <w:rPr>
          <w:rFonts w:hint="cs"/>
          <w:sz w:val="24"/>
          <w:szCs w:val="24"/>
          <w:rtl/>
        </w:rPr>
        <w:t>יננו</w:t>
      </w:r>
      <w:r>
        <w:rPr>
          <w:sz w:val="24"/>
          <w:szCs w:val="24"/>
          <w:rtl/>
        </w:rPr>
        <w:t xml:space="preserve"> מוצאים כתבות מתאימות לקריטריונים</w:t>
      </w:r>
      <w:r w:rsidR="002050AE">
        <w:rPr>
          <w:rFonts w:hint="cs"/>
          <w:sz w:val="24"/>
          <w:szCs w:val="24"/>
          <w:rtl/>
        </w:rPr>
        <w:t>,</w:t>
      </w:r>
      <w:r>
        <w:rPr>
          <w:sz w:val="24"/>
          <w:szCs w:val="24"/>
          <w:rtl/>
        </w:rPr>
        <w:t xml:space="preserve"> ושאף אחד לא מצליח להבין את דרישות העבודה. בעקבות תחושה זאת</w:t>
      </w:r>
      <w:r w:rsidR="002050AE">
        <w:rPr>
          <w:rFonts w:hint="cs"/>
          <w:sz w:val="24"/>
          <w:szCs w:val="24"/>
          <w:rtl/>
        </w:rPr>
        <w:t>,</w:t>
      </w:r>
      <w:r>
        <w:rPr>
          <w:sz w:val="24"/>
          <w:szCs w:val="24"/>
          <w:rtl/>
        </w:rPr>
        <w:t xml:space="preserve"> היה לי הרבה יותר קשה לאסוף את עצמי ולמצוא מוטיבציה לעשות את העבודה ולעמוד בלוח הזמנים. אך לאחר ש</w:t>
      </w:r>
      <w:r w:rsidR="002050AE">
        <w:rPr>
          <w:rFonts w:hint="cs"/>
          <w:sz w:val="24"/>
          <w:szCs w:val="24"/>
          <w:rtl/>
        </w:rPr>
        <w:t>"</w:t>
      </w:r>
      <w:r>
        <w:rPr>
          <w:sz w:val="24"/>
          <w:szCs w:val="24"/>
          <w:rtl/>
        </w:rPr>
        <w:t>לקחנו את עצמינו בידיים</w:t>
      </w:r>
      <w:r w:rsidR="002050AE">
        <w:rPr>
          <w:rFonts w:hint="cs"/>
          <w:sz w:val="24"/>
          <w:szCs w:val="24"/>
          <w:rtl/>
        </w:rPr>
        <w:t>"</w:t>
      </w:r>
      <w:r>
        <w:rPr>
          <w:sz w:val="24"/>
          <w:szCs w:val="24"/>
          <w:rtl/>
        </w:rPr>
        <w:t>, הרגשתי שאני הכי ממוקדת שאני יכולה להיות והחלטתי לתת מעצמי כ</w:t>
      </w:r>
      <w:r w:rsidR="002050AE">
        <w:rPr>
          <w:rFonts w:hint="cs"/>
          <w:sz w:val="24"/>
          <w:szCs w:val="24"/>
          <w:rtl/>
        </w:rPr>
        <w:t>כל</w:t>
      </w:r>
      <w:r>
        <w:rPr>
          <w:sz w:val="24"/>
          <w:szCs w:val="24"/>
          <w:rtl/>
        </w:rPr>
        <w:t xml:space="preserve"> שאני יכולה</w:t>
      </w:r>
      <w:r w:rsidR="002050AE">
        <w:rPr>
          <w:rFonts w:hint="cs"/>
          <w:sz w:val="24"/>
          <w:szCs w:val="24"/>
          <w:rtl/>
        </w:rPr>
        <w:t>,</w:t>
      </w:r>
      <w:r>
        <w:rPr>
          <w:sz w:val="24"/>
          <w:szCs w:val="24"/>
          <w:rtl/>
        </w:rPr>
        <w:t xml:space="preserve"> כדי שנצליח לעמוד במשימה ולהגיש את העבודה בזמן. אספתי מקורות מידע, עיבדתי את חלקם והשתתפתי באופן פעיל בדיון הקבוצתי.</w:t>
      </w:r>
    </w:p>
    <w:p w14:paraId="2DC372DD" w14:textId="77777777" w:rsidR="00C4293B" w:rsidRDefault="00F62EFF">
      <w:pPr>
        <w:bidi/>
        <w:spacing w:before="240" w:after="240"/>
        <w:jc w:val="both"/>
        <w:rPr>
          <w:sz w:val="24"/>
          <w:szCs w:val="24"/>
          <w:u w:val="single"/>
        </w:rPr>
      </w:pPr>
      <w:r>
        <w:rPr>
          <w:sz w:val="24"/>
          <w:szCs w:val="24"/>
          <w:u w:val="single"/>
          <w:rtl/>
        </w:rPr>
        <w:t>הרפלקציה בסוף התהליך:</w:t>
      </w:r>
    </w:p>
    <w:p w14:paraId="3E1A4B59" w14:textId="77777777" w:rsidR="00C4293B" w:rsidRDefault="00F62EFF">
      <w:pPr>
        <w:bidi/>
        <w:spacing w:before="240" w:after="240"/>
        <w:jc w:val="both"/>
        <w:rPr>
          <w:sz w:val="24"/>
          <w:szCs w:val="24"/>
        </w:rPr>
      </w:pPr>
      <w:r>
        <w:rPr>
          <w:b/>
          <w:sz w:val="24"/>
          <w:szCs w:val="24"/>
          <w:rtl/>
        </w:rPr>
        <w:t>תיעוד עבודת הקבוצה</w:t>
      </w:r>
      <w:r w:rsidR="002050AE">
        <w:rPr>
          <w:rFonts w:hint="cs"/>
          <w:b/>
          <w:sz w:val="24"/>
          <w:szCs w:val="24"/>
          <w:rtl/>
        </w:rPr>
        <w:t xml:space="preserve"> </w:t>
      </w:r>
      <w:r>
        <w:rPr>
          <w:b/>
          <w:sz w:val="24"/>
          <w:szCs w:val="24"/>
          <w:rtl/>
        </w:rPr>
        <w:t xml:space="preserve">- </w:t>
      </w:r>
      <w:r>
        <w:rPr>
          <w:sz w:val="24"/>
          <w:szCs w:val="24"/>
          <w:rtl/>
        </w:rPr>
        <w:t>לדעתי עבודת הקבוצה הי</w:t>
      </w:r>
      <w:r w:rsidR="00CB2870">
        <w:rPr>
          <w:rFonts w:hint="cs"/>
          <w:sz w:val="24"/>
          <w:szCs w:val="24"/>
          <w:rtl/>
        </w:rPr>
        <w:t>י</w:t>
      </w:r>
      <w:r>
        <w:rPr>
          <w:sz w:val="24"/>
          <w:szCs w:val="24"/>
          <w:rtl/>
        </w:rPr>
        <w:t>תה הכי יעילה שהיא יכולה להיות לקראת סוף התהליך משום שכולם היו מפוקסים, חלוקת התפקידים תרמה מאוד ליעילות וכל אחד הצליח לבצע את המוטל עליו על הצד הטוב ביותר. בנוסף, חברי קבוצתי ואני קיימנו דיונים מאוד מועילים לקראת סוף התהליך, בדקנו אחד עם השני מה מצבו ועבדו בשיתוף פעולה מקסימלי. הדיונים היו מאוד מקבלים וכל מי שרצה להציע רעיון התקבל בברכה. אני חושבת שהעבודה שיצרנו עולה על כל הציפיות שלנו ו</w:t>
      </w:r>
      <w:r w:rsidR="002050AE">
        <w:rPr>
          <w:rFonts w:hint="cs"/>
          <w:sz w:val="24"/>
          <w:szCs w:val="24"/>
          <w:rtl/>
        </w:rPr>
        <w:t>ש</w:t>
      </w:r>
      <w:r>
        <w:rPr>
          <w:sz w:val="24"/>
          <w:szCs w:val="24"/>
          <w:rtl/>
        </w:rPr>
        <w:t>הצלחנו לעמוד בדרישות.</w:t>
      </w:r>
    </w:p>
    <w:p w14:paraId="11C95E9D" w14:textId="77777777" w:rsidR="00C4293B" w:rsidRDefault="00F62EFF">
      <w:pPr>
        <w:bidi/>
        <w:spacing w:before="240" w:after="240"/>
        <w:jc w:val="both"/>
        <w:rPr>
          <w:sz w:val="24"/>
          <w:szCs w:val="24"/>
          <w:highlight w:val="white"/>
        </w:rPr>
      </w:pPr>
      <w:r>
        <w:rPr>
          <w:b/>
          <w:sz w:val="24"/>
          <w:szCs w:val="24"/>
          <w:rtl/>
        </w:rPr>
        <w:t>תיעוד אישי</w:t>
      </w:r>
      <w:r w:rsidR="002050AE">
        <w:rPr>
          <w:rFonts w:hint="cs"/>
          <w:b/>
          <w:sz w:val="24"/>
          <w:szCs w:val="24"/>
          <w:rtl/>
        </w:rPr>
        <w:t xml:space="preserve"> </w:t>
      </w:r>
      <w:r>
        <w:rPr>
          <w:b/>
          <w:sz w:val="24"/>
          <w:szCs w:val="24"/>
          <w:rtl/>
        </w:rPr>
        <w:t xml:space="preserve">- </w:t>
      </w:r>
      <w:r>
        <w:rPr>
          <w:sz w:val="24"/>
          <w:szCs w:val="24"/>
          <w:rtl/>
        </w:rPr>
        <w:t>אני מאוד מרוצה מהתהליך האישי שלי לקראת סוף התהליך משום שלעומת תחילת העבודה, הייתי מאוד לא ממוקדת והיה לי קשה לעבוד</w:t>
      </w:r>
      <w:r w:rsidR="002050AE">
        <w:rPr>
          <w:rFonts w:hint="cs"/>
          <w:sz w:val="24"/>
          <w:szCs w:val="24"/>
          <w:rtl/>
        </w:rPr>
        <w:t xml:space="preserve">. </w:t>
      </w:r>
      <w:r>
        <w:rPr>
          <w:sz w:val="24"/>
          <w:szCs w:val="24"/>
          <w:rtl/>
        </w:rPr>
        <w:t>לקראת הס</w:t>
      </w:r>
      <w:r w:rsidR="002050AE">
        <w:rPr>
          <w:rFonts w:hint="cs"/>
          <w:sz w:val="24"/>
          <w:szCs w:val="24"/>
          <w:rtl/>
        </w:rPr>
        <w:t>יום,</w:t>
      </w:r>
      <w:r>
        <w:rPr>
          <w:sz w:val="24"/>
          <w:szCs w:val="24"/>
          <w:rtl/>
        </w:rPr>
        <w:t xml:space="preserve"> </w:t>
      </w:r>
      <w:r w:rsidR="002050AE">
        <w:rPr>
          <w:rFonts w:hint="cs"/>
          <w:sz w:val="24"/>
          <w:szCs w:val="24"/>
          <w:rtl/>
        </w:rPr>
        <w:t>"</w:t>
      </w:r>
      <w:r>
        <w:rPr>
          <w:sz w:val="24"/>
          <w:szCs w:val="24"/>
          <w:rtl/>
        </w:rPr>
        <w:t>לקחתי את עצמי בידיים</w:t>
      </w:r>
      <w:r w:rsidR="002050AE">
        <w:rPr>
          <w:rFonts w:hint="cs"/>
          <w:sz w:val="24"/>
          <w:szCs w:val="24"/>
          <w:rtl/>
        </w:rPr>
        <w:t>"</w:t>
      </w:r>
      <w:r>
        <w:rPr>
          <w:sz w:val="24"/>
          <w:szCs w:val="24"/>
          <w:rtl/>
        </w:rPr>
        <w:t xml:space="preserve"> והשקעתי כ</w:t>
      </w:r>
      <w:r w:rsidR="002050AE">
        <w:rPr>
          <w:rFonts w:hint="cs"/>
          <w:sz w:val="24"/>
          <w:szCs w:val="24"/>
          <w:rtl/>
        </w:rPr>
        <w:t>כל</w:t>
      </w:r>
      <w:r>
        <w:rPr>
          <w:sz w:val="24"/>
          <w:szCs w:val="24"/>
          <w:rtl/>
        </w:rPr>
        <w:t xml:space="preserve"> שאני יכולה, תרמתי את חלקי בעבודה וביצעתי את המוטל עליי בדרך הטובה ביותר. הקבוצה ה</w:t>
      </w:r>
      <w:r w:rsidR="00CB2870">
        <w:rPr>
          <w:rFonts w:hint="cs"/>
          <w:sz w:val="24"/>
          <w:szCs w:val="24"/>
          <w:rtl/>
        </w:rPr>
        <w:t>י</w:t>
      </w:r>
      <w:r>
        <w:rPr>
          <w:sz w:val="24"/>
          <w:szCs w:val="24"/>
          <w:rtl/>
        </w:rPr>
        <w:t xml:space="preserve">יתה מאוד סובלנית כלפיי, הרגשתי שאני יכולה לפתוח דיונים בחופשיות ושדעותיי יתקבלו בקבוצה. תוך כדי התהליך למדתי על עצמי שקשה לי לאסוף את עצמי לעבודה יעילה ללא תמיכה משאר חברי הקבוצה, שאני דוחה את </w:t>
      </w:r>
      <w:proofErr w:type="spellStart"/>
      <w:r>
        <w:rPr>
          <w:sz w:val="24"/>
          <w:szCs w:val="24"/>
          <w:rtl/>
        </w:rPr>
        <w:t>מטלותי</w:t>
      </w:r>
      <w:proofErr w:type="spellEnd"/>
      <w:r>
        <w:rPr>
          <w:sz w:val="24"/>
          <w:szCs w:val="24"/>
          <w:rtl/>
        </w:rPr>
        <w:t xml:space="preserve"> ובסוף עובדת בלחץ. התגברתי על קשיי לאחר שאמיר, </w:t>
      </w:r>
      <w:r>
        <w:rPr>
          <w:sz w:val="24"/>
          <w:szCs w:val="24"/>
          <w:rtl/>
        </w:rPr>
        <w:lastRenderedPageBreak/>
        <w:t xml:space="preserve">חברי לקבוצה אסף את כולנו, הסביר לנו את הדרישות המדויקות וחילקנו עבודה מסודרת לכל אחד. בנוסף למדתי שאני יודעת לבצע היטב </w:t>
      </w:r>
      <w:r w:rsidR="002050AE">
        <w:rPr>
          <w:rFonts w:hint="cs"/>
          <w:sz w:val="24"/>
          <w:szCs w:val="24"/>
          <w:rtl/>
        </w:rPr>
        <w:t xml:space="preserve">את </w:t>
      </w:r>
      <w:r>
        <w:rPr>
          <w:sz w:val="24"/>
          <w:szCs w:val="24"/>
          <w:rtl/>
        </w:rPr>
        <w:t xml:space="preserve">הכנת </w:t>
      </w:r>
      <w:r w:rsidR="002050AE">
        <w:rPr>
          <w:rFonts w:hint="cs"/>
          <w:sz w:val="24"/>
          <w:szCs w:val="24"/>
          <w:rtl/>
        </w:rPr>
        <w:t>ה</w:t>
      </w:r>
      <w:r>
        <w:rPr>
          <w:sz w:val="24"/>
          <w:szCs w:val="24"/>
          <w:rtl/>
        </w:rPr>
        <w:t>גרפים ולסכם אותם.</w:t>
      </w:r>
    </w:p>
    <w:p w14:paraId="753F793C" w14:textId="77777777" w:rsidR="00C4293B" w:rsidRDefault="00C4293B" w:rsidP="00D83ADD">
      <w:pPr>
        <w:bidi/>
        <w:spacing w:line="360" w:lineRule="auto"/>
        <w:rPr>
          <w:b/>
          <w:sz w:val="36"/>
          <w:szCs w:val="36"/>
          <w:u w:val="single"/>
        </w:rPr>
      </w:pPr>
    </w:p>
    <w:p w14:paraId="1F1AE896" w14:textId="77777777" w:rsidR="00C4293B" w:rsidRDefault="00F62EFF">
      <w:pPr>
        <w:bidi/>
        <w:spacing w:line="360" w:lineRule="auto"/>
        <w:jc w:val="center"/>
        <w:rPr>
          <w:b/>
          <w:sz w:val="28"/>
          <w:szCs w:val="28"/>
        </w:rPr>
      </w:pPr>
      <w:r>
        <w:rPr>
          <w:b/>
          <w:sz w:val="36"/>
          <w:szCs w:val="36"/>
          <w:u w:val="single"/>
          <w:rtl/>
        </w:rPr>
        <w:t>ביבליוגרפיה</w:t>
      </w:r>
      <w:r>
        <w:rPr>
          <w:b/>
          <w:sz w:val="36"/>
          <w:szCs w:val="36"/>
        </w:rPr>
        <w:t xml:space="preserve"> </w:t>
      </w:r>
    </w:p>
    <w:p w14:paraId="66598AA5" w14:textId="77777777" w:rsidR="00C4293B" w:rsidRDefault="00F62EFF">
      <w:pPr>
        <w:bidi/>
        <w:spacing w:line="360" w:lineRule="auto"/>
        <w:rPr>
          <w:sz w:val="24"/>
          <w:szCs w:val="24"/>
          <w:u w:val="single"/>
        </w:rPr>
      </w:pPr>
      <w:r>
        <w:rPr>
          <w:sz w:val="24"/>
          <w:szCs w:val="24"/>
          <w:u w:val="single"/>
          <w:rtl/>
        </w:rPr>
        <w:t xml:space="preserve">כתבות: </w:t>
      </w:r>
    </w:p>
    <w:p w14:paraId="1428D913" w14:textId="77777777" w:rsidR="00C4293B" w:rsidRDefault="00F62EFF">
      <w:pPr>
        <w:numPr>
          <w:ilvl w:val="0"/>
          <w:numId w:val="2"/>
        </w:numPr>
        <w:bidi/>
        <w:spacing w:line="360" w:lineRule="auto"/>
        <w:rPr>
          <w:sz w:val="24"/>
          <w:szCs w:val="24"/>
        </w:rPr>
      </w:pPr>
      <w:r>
        <w:rPr>
          <w:sz w:val="24"/>
          <w:szCs w:val="24"/>
          <w:rtl/>
        </w:rPr>
        <w:t xml:space="preserve">המפרסמת: ענבר </w:t>
      </w:r>
      <w:proofErr w:type="spellStart"/>
      <w:r>
        <w:rPr>
          <w:sz w:val="24"/>
          <w:szCs w:val="24"/>
          <w:rtl/>
        </w:rPr>
        <w:t>טויזר</w:t>
      </w:r>
      <w:proofErr w:type="spellEnd"/>
      <w:r>
        <w:rPr>
          <w:sz w:val="24"/>
          <w:szCs w:val="24"/>
          <w:rtl/>
        </w:rPr>
        <w:t>, "שניים אושפזו לאחר שאכלו כריך טונה מארומה ת"א, בת 41 במצב קשה". פורסם באתר החדשות האינטרנטי של "ידיעות אחרונות" (</w:t>
      </w:r>
      <w:r>
        <w:rPr>
          <w:sz w:val="24"/>
          <w:szCs w:val="24"/>
        </w:rPr>
        <w:t>ynet</w:t>
      </w:r>
      <w:r>
        <w:rPr>
          <w:sz w:val="24"/>
          <w:szCs w:val="24"/>
          <w:rtl/>
        </w:rPr>
        <w:t xml:space="preserve">). הכתבה עוסקת בהרעלת מזון שהתרחשה בגלל כריכי טונה הנמכרו בסניף ארומה תל אביב, ופורסמה בתאריך:  15/10/19 </w:t>
      </w:r>
      <w:hyperlink r:id="rId25">
        <w:r>
          <w:rPr>
            <w:color w:val="1155CC"/>
            <w:sz w:val="24"/>
            <w:szCs w:val="24"/>
            <w:u w:val="single"/>
          </w:rPr>
          <w:t>https://www.ynet.co.il/</w:t>
        </w:r>
      </w:hyperlink>
      <w:r>
        <w:rPr>
          <w:sz w:val="24"/>
          <w:szCs w:val="24"/>
        </w:rPr>
        <w:t xml:space="preserve">   </w:t>
      </w:r>
    </w:p>
    <w:p w14:paraId="7E1C6E6A" w14:textId="77777777" w:rsidR="00C4293B" w:rsidRDefault="00C4293B">
      <w:pPr>
        <w:shd w:val="clear" w:color="auto" w:fill="FFFFFF"/>
        <w:spacing w:before="120" w:after="20" w:line="360" w:lineRule="auto"/>
        <w:ind w:right="360"/>
        <w:rPr>
          <w:sz w:val="24"/>
          <w:szCs w:val="24"/>
        </w:rPr>
      </w:pPr>
    </w:p>
    <w:p w14:paraId="23C4C169" w14:textId="77777777" w:rsidR="00C4293B" w:rsidRDefault="00F62EFF">
      <w:pPr>
        <w:numPr>
          <w:ilvl w:val="0"/>
          <w:numId w:val="4"/>
        </w:numPr>
        <w:shd w:val="clear" w:color="auto" w:fill="FFFFFF"/>
        <w:bidi/>
        <w:spacing w:before="120" w:after="20" w:line="360" w:lineRule="auto"/>
        <w:ind w:right="360"/>
        <w:rPr>
          <w:sz w:val="24"/>
          <w:szCs w:val="24"/>
        </w:rPr>
      </w:pPr>
      <w:r>
        <w:rPr>
          <w:sz w:val="24"/>
          <w:szCs w:val="24"/>
          <w:rtl/>
        </w:rPr>
        <w:t>המפרסמת: מיכל רז - חיימוביץ', "</w:t>
      </w:r>
      <w:r>
        <w:rPr>
          <w:color w:val="1A1A1A"/>
          <w:sz w:val="24"/>
          <w:szCs w:val="24"/>
          <w:rtl/>
        </w:rPr>
        <w:t xml:space="preserve">מה יקרה </w:t>
      </w:r>
      <w:proofErr w:type="spellStart"/>
      <w:r>
        <w:rPr>
          <w:color w:val="1A1A1A"/>
          <w:sz w:val="24"/>
          <w:szCs w:val="24"/>
          <w:rtl/>
        </w:rPr>
        <w:t>לדומינו'ס</w:t>
      </w:r>
      <w:proofErr w:type="spellEnd"/>
      <w:r>
        <w:rPr>
          <w:color w:val="1A1A1A"/>
          <w:sz w:val="24"/>
          <w:szCs w:val="24"/>
          <w:rtl/>
        </w:rPr>
        <w:t xml:space="preserve"> פיצה ביום שאחרי סרטון החולדות" . </w:t>
      </w:r>
      <w:r>
        <w:rPr>
          <w:sz w:val="24"/>
          <w:szCs w:val="24"/>
          <w:rtl/>
        </w:rPr>
        <w:t xml:space="preserve">פורסם באתר החדשות האינטרנטי "גלובס". הכתבה עוסקת בסרטון אשר הופץ ברשתות החברתיות ובכלי התקשורת בו נראו חולדות במטבחי סניף דומינוס פיצה </w:t>
      </w:r>
      <w:r>
        <w:rPr>
          <w:sz w:val="24"/>
          <w:szCs w:val="24"/>
          <w:shd w:val="clear" w:color="auto" w:fill="FFF9F4"/>
          <w:rtl/>
        </w:rPr>
        <w:t>במרכז הכרמל בחיפה ופ</w:t>
      </w:r>
      <w:r>
        <w:rPr>
          <w:sz w:val="24"/>
          <w:szCs w:val="24"/>
          <w:rtl/>
        </w:rPr>
        <w:t xml:space="preserve">ורסמה בתאריך: </w:t>
      </w:r>
      <w:r>
        <w:rPr>
          <w:sz w:val="24"/>
          <w:szCs w:val="24"/>
          <w:shd w:val="clear" w:color="auto" w:fill="FFF9F4"/>
        </w:rPr>
        <w:t>2/2/19</w:t>
      </w:r>
    </w:p>
    <w:p w14:paraId="4E3C9802" w14:textId="77777777" w:rsidR="00C4293B" w:rsidRDefault="00A569D8">
      <w:pPr>
        <w:shd w:val="clear" w:color="auto" w:fill="FFFFFF"/>
        <w:spacing w:before="120" w:after="20" w:line="360" w:lineRule="auto"/>
        <w:ind w:right="667"/>
        <w:jc w:val="right"/>
        <w:rPr>
          <w:sz w:val="24"/>
          <w:szCs w:val="24"/>
        </w:rPr>
      </w:pPr>
      <w:hyperlink r:id="rId26">
        <w:r w:rsidR="00F62EFF">
          <w:rPr>
            <w:color w:val="1155CC"/>
            <w:sz w:val="24"/>
            <w:szCs w:val="24"/>
            <w:u w:val="single"/>
          </w:rPr>
          <w:t>https://www.globes.co.il</w:t>
        </w:r>
      </w:hyperlink>
    </w:p>
    <w:p w14:paraId="05A06DC8" w14:textId="77777777" w:rsidR="00C4293B" w:rsidRDefault="00C4293B">
      <w:pPr>
        <w:shd w:val="clear" w:color="auto" w:fill="FFFFFF"/>
        <w:bidi/>
        <w:spacing w:before="120" w:after="20" w:line="360" w:lineRule="auto"/>
        <w:ind w:right="360"/>
        <w:rPr>
          <w:sz w:val="24"/>
          <w:szCs w:val="24"/>
        </w:rPr>
      </w:pPr>
    </w:p>
    <w:p w14:paraId="76A03817" w14:textId="77777777" w:rsidR="00C4293B" w:rsidRDefault="00F62EFF">
      <w:pPr>
        <w:pStyle w:val="1"/>
        <w:keepNext w:val="0"/>
        <w:keepLines w:val="0"/>
        <w:numPr>
          <w:ilvl w:val="0"/>
          <w:numId w:val="3"/>
        </w:numPr>
        <w:shd w:val="clear" w:color="auto" w:fill="FFFFFF"/>
        <w:bidi/>
        <w:spacing w:before="0" w:after="0" w:line="360" w:lineRule="auto"/>
        <w:rPr>
          <w:sz w:val="24"/>
          <w:szCs w:val="24"/>
        </w:rPr>
      </w:pPr>
      <w:bookmarkStart w:id="2" w:name="_30j0zll" w:colFirst="0" w:colLast="0"/>
      <w:bookmarkEnd w:id="2"/>
      <w:r>
        <w:rPr>
          <w:color w:val="333333"/>
          <w:sz w:val="24"/>
          <w:szCs w:val="24"/>
          <w:rtl/>
        </w:rPr>
        <w:t xml:space="preserve">המפרסמת: קארין </w:t>
      </w:r>
      <w:proofErr w:type="spellStart"/>
      <w:r>
        <w:rPr>
          <w:color w:val="333333"/>
          <w:sz w:val="24"/>
          <w:szCs w:val="24"/>
          <w:rtl/>
        </w:rPr>
        <w:t>רוזקובסקי</w:t>
      </w:r>
      <w:proofErr w:type="spellEnd"/>
      <w:r>
        <w:rPr>
          <w:color w:val="333333"/>
          <w:sz w:val="24"/>
          <w:szCs w:val="24"/>
          <w:rtl/>
        </w:rPr>
        <w:t xml:space="preserve">, "משרד הבריאות: 1.2 טון בשר הושמדו במפעל </w:t>
      </w:r>
      <w:proofErr w:type="spellStart"/>
      <w:r>
        <w:rPr>
          <w:color w:val="333333"/>
          <w:sz w:val="24"/>
          <w:szCs w:val="24"/>
          <w:rtl/>
        </w:rPr>
        <w:t>מ.נ.ניהול</w:t>
      </w:r>
      <w:proofErr w:type="spellEnd"/>
      <w:r>
        <w:rPr>
          <w:color w:val="333333"/>
          <w:sz w:val="24"/>
          <w:szCs w:val="24"/>
          <w:rtl/>
        </w:rPr>
        <w:t xml:space="preserve"> מסעדות (</w:t>
      </w:r>
      <w:proofErr w:type="spellStart"/>
      <w:r>
        <w:rPr>
          <w:color w:val="333333"/>
          <w:sz w:val="24"/>
          <w:szCs w:val="24"/>
          <w:rtl/>
        </w:rPr>
        <w:t>סמיראמיס</w:t>
      </w:r>
      <w:proofErr w:type="spellEnd"/>
      <w:r>
        <w:rPr>
          <w:color w:val="333333"/>
          <w:sz w:val="24"/>
          <w:szCs w:val="24"/>
          <w:rtl/>
        </w:rPr>
        <w:t xml:space="preserve">) בשפרעם" . פורסם באתר החדשות האינטרנטי "ניוז חיפה והקריות", הכתבה עוסקת במפעל </w:t>
      </w:r>
      <w:proofErr w:type="spellStart"/>
      <w:r>
        <w:rPr>
          <w:color w:val="333333"/>
          <w:sz w:val="24"/>
          <w:szCs w:val="24"/>
          <w:rtl/>
        </w:rPr>
        <w:t>מ.נ.ניהול</w:t>
      </w:r>
      <w:proofErr w:type="spellEnd"/>
      <w:r>
        <w:rPr>
          <w:color w:val="333333"/>
          <w:sz w:val="24"/>
          <w:szCs w:val="24"/>
          <w:rtl/>
        </w:rPr>
        <w:t xml:space="preserve"> מסעדות (</w:t>
      </w:r>
      <w:proofErr w:type="spellStart"/>
      <w:r>
        <w:rPr>
          <w:color w:val="333333"/>
          <w:sz w:val="24"/>
          <w:szCs w:val="24"/>
          <w:rtl/>
        </w:rPr>
        <w:t>סמיראמיס</w:t>
      </w:r>
      <w:proofErr w:type="spellEnd"/>
      <w:r>
        <w:rPr>
          <w:color w:val="333333"/>
          <w:sz w:val="24"/>
          <w:szCs w:val="24"/>
          <w:rtl/>
        </w:rPr>
        <w:t>) בשפרעם והפרות חוקים ותקנות תברואתיים אשר התרחשו במקום, פורסם: 11/06/19</w:t>
      </w:r>
    </w:p>
    <w:p w14:paraId="7B94D186" w14:textId="77777777" w:rsidR="00C4293B" w:rsidRDefault="00A569D8">
      <w:pPr>
        <w:shd w:val="clear" w:color="auto" w:fill="FFFFFF"/>
        <w:spacing w:before="120" w:after="20" w:line="360" w:lineRule="auto"/>
        <w:ind w:right="667"/>
        <w:jc w:val="right"/>
        <w:rPr>
          <w:sz w:val="24"/>
          <w:szCs w:val="24"/>
        </w:rPr>
      </w:pPr>
      <w:hyperlink r:id="rId27">
        <w:r w:rsidR="00F62EFF">
          <w:rPr>
            <w:color w:val="1155CC"/>
            <w:sz w:val="24"/>
            <w:szCs w:val="24"/>
            <w:u w:val="single"/>
          </w:rPr>
          <w:t>https://newshaifakrayot.net</w:t>
        </w:r>
      </w:hyperlink>
    </w:p>
    <w:p w14:paraId="1736F599" w14:textId="77777777" w:rsidR="00C4293B" w:rsidRDefault="00F62EFF">
      <w:pPr>
        <w:bidi/>
        <w:spacing w:line="360" w:lineRule="auto"/>
        <w:rPr>
          <w:sz w:val="24"/>
          <w:szCs w:val="24"/>
          <w:u w:val="single"/>
        </w:rPr>
      </w:pPr>
      <w:r>
        <w:rPr>
          <w:sz w:val="24"/>
          <w:szCs w:val="24"/>
          <w:u w:val="single"/>
          <w:rtl/>
        </w:rPr>
        <w:t xml:space="preserve">חוקים: </w:t>
      </w:r>
    </w:p>
    <w:p w14:paraId="3278A20F" w14:textId="77777777" w:rsidR="00C4293B" w:rsidRDefault="00F62EFF">
      <w:pPr>
        <w:numPr>
          <w:ilvl w:val="0"/>
          <w:numId w:val="8"/>
        </w:numPr>
        <w:shd w:val="clear" w:color="auto" w:fill="FFFFFF"/>
        <w:bidi/>
        <w:spacing w:before="120" w:after="20" w:line="360" w:lineRule="auto"/>
        <w:ind w:right="360"/>
        <w:rPr>
          <w:sz w:val="24"/>
          <w:szCs w:val="24"/>
        </w:rPr>
      </w:pPr>
      <w:r>
        <w:rPr>
          <w:sz w:val="24"/>
          <w:szCs w:val="24"/>
          <w:rtl/>
        </w:rPr>
        <w:t xml:space="preserve">המפרסם: כנסת ישראל, "חוק רישוי עסקים (תנאי תברואה נאותים לבתי אוכל)" </w:t>
      </w:r>
      <w:proofErr w:type="spellStart"/>
      <w:r>
        <w:rPr>
          <w:sz w:val="24"/>
          <w:szCs w:val="24"/>
          <w:rtl/>
        </w:rPr>
        <w:t>התשמ"ג</w:t>
      </w:r>
      <w:proofErr w:type="spellEnd"/>
      <w:r>
        <w:rPr>
          <w:sz w:val="24"/>
          <w:szCs w:val="24"/>
          <w:rtl/>
        </w:rPr>
        <w:t xml:space="preserve"> הנחקק בשנת 1983, מתוך אתר האינטרנט של משרד הבריאות</w:t>
      </w:r>
    </w:p>
    <w:p w14:paraId="58EDEB1F" w14:textId="77777777" w:rsidR="00C4293B" w:rsidRDefault="00A569D8">
      <w:pPr>
        <w:shd w:val="clear" w:color="auto" w:fill="FFFFFF"/>
        <w:spacing w:before="120" w:after="20" w:line="360" w:lineRule="auto"/>
        <w:ind w:right="667"/>
        <w:jc w:val="right"/>
        <w:rPr>
          <w:sz w:val="24"/>
          <w:szCs w:val="24"/>
        </w:rPr>
      </w:pPr>
      <w:hyperlink r:id="rId28">
        <w:r w:rsidR="00F62EFF">
          <w:rPr>
            <w:color w:val="1155CC"/>
            <w:sz w:val="24"/>
            <w:szCs w:val="24"/>
            <w:u w:val="single"/>
          </w:rPr>
          <w:t>https://www.health.gov.il/</w:t>
        </w:r>
      </w:hyperlink>
    </w:p>
    <w:p w14:paraId="3A61DDA7" w14:textId="77777777" w:rsidR="00C4293B" w:rsidRDefault="00C4293B">
      <w:pPr>
        <w:bidi/>
        <w:spacing w:line="360" w:lineRule="auto"/>
        <w:rPr>
          <w:sz w:val="24"/>
          <w:szCs w:val="24"/>
        </w:rPr>
      </w:pPr>
    </w:p>
    <w:p w14:paraId="57811DE4" w14:textId="77777777" w:rsidR="00C4293B" w:rsidRDefault="00F62EFF">
      <w:pPr>
        <w:numPr>
          <w:ilvl w:val="0"/>
          <w:numId w:val="6"/>
        </w:numPr>
        <w:bidi/>
        <w:spacing w:line="360" w:lineRule="auto"/>
        <w:rPr>
          <w:sz w:val="24"/>
          <w:szCs w:val="24"/>
        </w:rPr>
      </w:pPr>
      <w:r>
        <w:rPr>
          <w:sz w:val="24"/>
          <w:szCs w:val="24"/>
          <w:rtl/>
        </w:rPr>
        <w:t xml:space="preserve">המפרסם: כנסת ישראל, "חוק יסוד: כבוד האדם וחירותו" (1992), מתוך אתר האינטרנט </w:t>
      </w:r>
    </w:p>
    <w:p w14:paraId="0F64A5F2" w14:textId="77777777" w:rsidR="00C4293B" w:rsidRDefault="00F62EFF">
      <w:pPr>
        <w:bidi/>
        <w:spacing w:line="360" w:lineRule="auto"/>
        <w:ind w:left="720"/>
        <w:rPr>
          <w:sz w:val="24"/>
          <w:szCs w:val="24"/>
        </w:rPr>
      </w:pPr>
      <w:r>
        <w:rPr>
          <w:sz w:val="24"/>
          <w:szCs w:val="24"/>
          <w:rtl/>
        </w:rPr>
        <w:t>הכנסת</w:t>
      </w:r>
    </w:p>
    <w:p w14:paraId="233F00E5" w14:textId="77777777" w:rsidR="00C4293B" w:rsidRDefault="00A569D8">
      <w:pPr>
        <w:shd w:val="clear" w:color="auto" w:fill="FFFFFF"/>
        <w:spacing w:before="120" w:after="20" w:line="360" w:lineRule="auto"/>
        <w:ind w:left="720" w:right="667"/>
        <w:jc w:val="right"/>
        <w:rPr>
          <w:sz w:val="24"/>
          <w:szCs w:val="24"/>
        </w:rPr>
      </w:pPr>
      <w:hyperlink r:id="rId29">
        <w:r w:rsidR="00F62EFF">
          <w:rPr>
            <w:color w:val="1155CC"/>
            <w:sz w:val="24"/>
            <w:szCs w:val="24"/>
            <w:u w:val="single"/>
          </w:rPr>
          <w:t>https://m.knesset.gov.il</w:t>
        </w:r>
      </w:hyperlink>
    </w:p>
    <w:p w14:paraId="43120BB6" w14:textId="77777777" w:rsidR="00C4293B" w:rsidRDefault="00F62EFF">
      <w:pPr>
        <w:numPr>
          <w:ilvl w:val="0"/>
          <w:numId w:val="5"/>
        </w:numPr>
        <w:shd w:val="clear" w:color="auto" w:fill="FFFFFF"/>
        <w:bidi/>
        <w:spacing w:before="120" w:after="20" w:line="360" w:lineRule="auto"/>
        <w:ind w:right="360"/>
        <w:rPr>
          <w:sz w:val="24"/>
          <w:szCs w:val="24"/>
        </w:rPr>
      </w:pPr>
      <w:r>
        <w:rPr>
          <w:sz w:val="24"/>
          <w:szCs w:val="24"/>
          <w:rtl/>
        </w:rPr>
        <w:lastRenderedPageBreak/>
        <w:t>המפרסם: כנסת ישראל, "חוק הגנה על בריאות הציבור (מזון)"  תשע"ו הנחקק בשנת 2015, מתוך אתר האינטרנט של משרד החקלאות</w:t>
      </w:r>
    </w:p>
    <w:p w14:paraId="265819A3" w14:textId="77777777" w:rsidR="00C4293B" w:rsidRDefault="00A569D8">
      <w:pPr>
        <w:spacing w:line="360" w:lineRule="auto"/>
        <w:ind w:left="720" w:right="667"/>
        <w:jc w:val="right"/>
        <w:rPr>
          <w:b/>
          <w:sz w:val="36"/>
          <w:szCs w:val="36"/>
          <w:u w:val="single"/>
        </w:rPr>
      </w:pPr>
      <w:hyperlink r:id="rId30">
        <w:r w:rsidR="00F62EFF">
          <w:rPr>
            <w:color w:val="1155CC"/>
            <w:sz w:val="24"/>
            <w:szCs w:val="24"/>
            <w:u w:val="single"/>
          </w:rPr>
          <w:t>https://www.moag.gov.il</w:t>
        </w:r>
      </w:hyperlink>
    </w:p>
    <w:p w14:paraId="1CDC57DC" w14:textId="77777777" w:rsidR="00D83ADD" w:rsidRDefault="00D83ADD">
      <w:pPr>
        <w:bidi/>
        <w:spacing w:line="360" w:lineRule="auto"/>
        <w:jc w:val="center"/>
        <w:rPr>
          <w:b/>
          <w:sz w:val="36"/>
          <w:szCs w:val="36"/>
          <w:u w:val="single"/>
          <w:rtl/>
        </w:rPr>
      </w:pPr>
    </w:p>
    <w:p w14:paraId="4C235E00" w14:textId="4C76361C" w:rsidR="00C4293B" w:rsidRDefault="00EB5042" w:rsidP="00D83ADD">
      <w:pPr>
        <w:bidi/>
        <w:spacing w:line="360" w:lineRule="auto"/>
        <w:jc w:val="center"/>
        <w:rPr>
          <w:b/>
          <w:sz w:val="36"/>
          <w:szCs w:val="36"/>
          <w:u w:val="single"/>
        </w:rPr>
      </w:pPr>
      <w:r>
        <w:rPr>
          <w:rFonts w:hint="cs"/>
          <w:b/>
          <w:sz w:val="36"/>
          <w:szCs w:val="36"/>
          <w:u w:val="single"/>
          <w:rtl/>
        </w:rPr>
        <w:t>פרק ה</w:t>
      </w:r>
      <w:r w:rsidR="00F62EFF">
        <w:rPr>
          <w:b/>
          <w:sz w:val="36"/>
          <w:szCs w:val="36"/>
          <w:u w:val="single"/>
          <w:rtl/>
        </w:rPr>
        <w:t xml:space="preserve">נספחים </w:t>
      </w:r>
    </w:p>
    <w:p w14:paraId="03D9FFFE" w14:textId="77777777" w:rsidR="00C4293B" w:rsidRDefault="00F62EFF">
      <w:pPr>
        <w:bidi/>
        <w:spacing w:line="360" w:lineRule="auto"/>
        <w:rPr>
          <w:b/>
          <w:sz w:val="24"/>
          <w:szCs w:val="24"/>
          <w:u w:val="single"/>
        </w:rPr>
      </w:pPr>
      <w:r>
        <w:rPr>
          <w:b/>
          <w:sz w:val="24"/>
          <w:szCs w:val="24"/>
          <w:u w:val="single"/>
          <w:rtl/>
        </w:rPr>
        <w:t>תחילת תהליך החשיבה</w:t>
      </w:r>
    </w:p>
    <w:p w14:paraId="5D3E6C84" w14:textId="77777777" w:rsidR="00C4293B" w:rsidRDefault="00F62EFF">
      <w:pPr>
        <w:bidi/>
        <w:spacing w:line="360" w:lineRule="auto"/>
        <w:rPr>
          <w:sz w:val="24"/>
          <w:szCs w:val="24"/>
        </w:rPr>
      </w:pPr>
      <w:r>
        <w:rPr>
          <w:sz w:val="24"/>
          <w:szCs w:val="24"/>
          <w:rtl/>
        </w:rPr>
        <w:t>-זיהוי הבעיה: ישנה בעייתיות בנוגע לצרכנות המזון במסגרת מסעדות ובתי עסק המוכרים מזון  לצרכנים.</w:t>
      </w:r>
    </w:p>
    <w:p w14:paraId="3ED5FB77" w14:textId="77777777" w:rsidR="00C4293B" w:rsidRDefault="00F62EFF">
      <w:pPr>
        <w:bidi/>
        <w:spacing w:line="360" w:lineRule="auto"/>
        <w:rPr>
          <w:sz w:val="24"/>
          <w:szCs w:val="24"/>
        </w:rPr>
      </w:pPr>
      <w:r>
        <w:rPr>
          <w:sz w:val="24"/>
          <w:szCs w:val="24"/>
          <w:rtl/>
        </w:rPr>
        <w:t>הבעיה נובעת ממכירת מזון מקולקל כתוצאה מאחסון לא ראוי, חוסר היגיינה במקום העבודה ו שימוש בחומרי גלם לא ראויים לשימוש</w:t>
      </w:r>
    </w:p>
    <w:p w14:paraId="321CD335" w14:textId="77777777" w:rsidR="00C4293B" w:rsidRDefault="00C4293B">
      <w:pPr>
        <w:bidi/>
        <w:spacing w:line="360" w:lineRule="auto"/>
        <w:rPr>
          <w:sz w:val="36"/>
          <w:szCs w:val="36"/>
        </w:rPr>
      </w:pPr>
    </w:p>
    <w:p w14:paraId="16DF5CF7" w14:textId="77777777" w:rsidR="00C4293B" w:rsidRDefault="00F62EFF">
      <w:pPr>
        <w:bidi/>
        <w:spacing w:line="360" w:lineRule="auto"/>
        <w:rPr>
          <w:sz w:val="24"/>
          <w:szCs w:val="24"/>
          <w:u w:val="single"/>
        </w:rPr>
      </w:pPr>
      <w:r>
        <w:rPr>
          <w:sz w:val="24"/>
          <w:szCs w:val="24"/>
          <w:u w:val="single"/>
          <w:rtl/>
        </w:rPr>
        <w:t>דו"ח כתבה- דניאלה בלו</w:t>
      </w:r>
    </w:p>
    <w:p w14:paraId="11FE38DD" w14:textId="77777777" w:rsidR="00C4293B" w:rsidRDefault="00F62EFF">
      <w:pPr>
        <w:pStyle w:val="1"/>
        <w:keepNext w:val="0"/>
        <w:keepLines w:val="0"/>
        <w:bidi/>
        <w:spacing w:before="0" w:after="0" w:line="360" w:lineRule="auto"/>
        <w:rPr>
          <w:b/>
          <w:sz w:val="24"/>
          <w:szCs w:val="24"/>
          <w:u w:val="single"/>
        </w:rPr>
      </w:pPr>
      <w:bookmarkStart w:id="3" w:name="_3znysh7" w:colFirst="0" w:colLast="0"/>
      <w:bookmarkEnd w:id="3"/>
      <w:r>
        <w:rPr>
          <w:b/>
          <w:sz w:val="24"/>
          <w:szCs w:val="24"/>
          <w:u w:val="single"/>
          <w:rtl/>
        </w:rPr>
        <w:t>"שניים אושפזו לאחר שאכלו כריך טונה מארומה ת"א, בת 41 במצב קשה"</w:t>
      </w:r>
    </w:p>
    <w:p w14:paraId="60D8348D" w14:textId="77777777" w:rsidR="00C4293B" w:rsidRDefault="00C4293B">
      <w:pPr>
        <w:bidi/>
        <w:spacing w:line="360" w:lineRule="auto"/>
      </w:pPr>
    </w:p>
    <w:p w14:paraId="6164DCE3" w14:textId="77777777" w:rsidR="00C4293B" w:rsidRDefault="00F62EFF">
      <w:pPr>
        <w:numPr>
          <w:ilvl w:val="0"/>
          <w:numId w:val="1"/>
        </w:numPr>
        <w:bidi/>
        <w:spacing w:line="360" w:lineRule="auto"/>
        <w:rPr>
          <w:b/>
          <w:sz w:val="24"/>
          <w:szCs w:val="24"/>
        </w:rPr>
      </w:pPr>
      <w:r>
        <w:rPr>
          <w:b/>
          <w:sz w:val="24"/>
          <w:szCs w:val="24"/>
          <w:rtl/>
        </w:rPr>
        <w:t>מה ידוע לכם על הכותב או על הקשר בו פורסמו הנתונים?</w:t>
      </w:r>
    </w:p>
    <w:p w14:paraId="757ADE3B" w14:textId="77777777" w:rsidR="00C4293B" w:rsidRDefault="00F62EFF">
      <w:pPr>
        <w:bidi/>
        <w:spacing w:line="360" w:lineRule="auto"/>
        <w:rPr>
          <w:sz w:val="24"/>
          <w:szCs w:val="24"/>
        </w:rPr>
      </w:pPr>
      <w:r>
        <w:rPr>
          <w:sz w:val="24"/>
          <w:szCs w:val="24"/>
          <w:rtl/>
        </w:rPr>
        <w:t xml:space="preserve">כותבת המאמר הינה ענבר </w:t>
      </w:r>
      <w:proofErr w:type="spellStart"/>
      <w:r>
        <w:rPr>
          <w:sz w:val="24"/>
          <w:szCs w:val="24"/>
          <w:rtl/>
        </w:rPr>
        <w:t>טויזר</w:t>
      </w:r>
      <w:proofErr w:type="spellEnd"/>
      <w:r>
        <w:rPr>
          <w:sz w:val="24"/>
          <w:szCs w:val="24"/>
          <w:rtl/>
        </w:rPr>
        <w:t>.</w:t>
      </w:r>
    </w:p>
    <w:p w14:paraId="05AC819C" w14:textId="77777777" w:rsidR="00C4293B" w:rsidRDefault="00F62EFF">
      <w:pPr>
        <w:bidi/>
        <w:spacing w:line="360" w:lineRule="auto"/>
        <w:rPr>
          <w:sz w:val="24"/>
          <w:szCs w:val="24"/>
        </w:rPr>
      </w:pPr>
      <w:r>
        <w:rPr>
          <w:sz w:val="24"/>
          <w:szCs w:val="24"/>
          <w:rtl/>
        </w:rPr>
        <w:t xml:space="preserve">ענבר היא כתבת הבריאות של </w:t>
      </w:r>
      <w:r>
        <w:rPr>
          <w:sz w:val="24"/>
          <w:szCs w:val="24"/>
        </w:rPr>
        <w:t>ynet</w:t>
      </w:r>
      <w:r>
        <w:rPr>
          <w:sz w:val="24"/>
          <w:szCs w:val="24"/>
          <w:rtl/>
        </w:rPr>
        <w:t xml:space="preserve"> וידיעות אחרונות. פרסמה בעבר כתבה "בלעדית" עם מידע שנלקח מפרסום של מגזין אחר.</w:t>
      </w:r>
    </w:p>
    <w:p w14:paraId="45F50108" w14:textId="77777777" w:rsidR="00C4293B" w:rsidRDefault="00F62EFF">
      <w:pPr>
        <w:bidi/>
        <w:spacing w:line="360" w:lineRule="auto"/>
        <w:rPr>
          <w:sz w:val="24"/>
          <w:szCs w:val="24"/>
        </w:rPr>
      </w:pPr>
      <w:proofErr w:type="spellStart"/>
      <w:r>
        <w:rPr>
          <w:sz w:val="24"/>
          <w:szCs w:val="24"/>
          <w:rtl/>
        </w:rPr>
        <w:t>טויזר</w:t>
      </w:r>
      <w:proofErr w:type="spellEnd"/>
      <w:r>
        <w:rPr>
          <w:sz w:val="24"/>
          <w:szCs w:val="24"/>
          <w:rtl/>
        </w:rPr>
        <w:t xml:space="preserve"> כתבה את המאמר "שניים אושפזו לאחר שאכלו כריך טונה מארומה ת"א, בת 41 במצב קשה" ל</w:t>
      </w:r>
      <w:r>
        <w:rPr>
          <w:sz w:val="24"/>
          <w:szCs w:val="24"/>
        </w:rPr>
        <w:t>ynet</w:t>
      </w:r>
      <w:r>
        <w:rPr>
          <w:sz w:val="24"/>
          <w:szCs w:val="24"/>
          <w:rtl/>
        </w:rPr>
        <w:t xml:space="preserve"> והכתבה פורסמה בתאריך 15.10.19.</w:t>
      </w:r>
    </w:p>
    <w:p w14:paraId="6335750F" w14:textId="77777777" w:rsidR="00C4293B" w:rsidRDefault="00F62EFF">
      <w:pPr>
        <w:bidi/>
        <w:spacing w:line="360" w:lineRule="auto"/>
        <w:rPr>
          <w:sz w:val="24"/>
          <w:szCs w:val="24"/>
        </w:rPr>
      </w:pPr>
      <w:proofErr w:type="spellStart"/>
      <w:r>
        <w:rPr>
          <w:sz w:val="24"/>
          <w:szCs w:val="24"/>
          <w:rtl/>
        </w:rPr>
        <w:t>טויזר</w:t>
      </w:r>
      <w:proofErr w:type="spellEnd"/>
      <w:r>
        <w:rPr>
          <w:sz w:val="24"/>
          <w:szCs w:val="24"/>
          <w:rtl/>
        </w:rPr>
        <w:t xml:space="preserve"> כתבה את כתבתה בהקשר לאירועי הרעלת המזון בארומה ת"א, 4 לקוחות אושפזו בבית החולים לאחר שאכלו כריך טונה בטייק אווי מהסניף.</w:t>
      </w:r>
    </w:p>
    <w:p w14:paraId="14D8A289" w14:textId="77777777" w:rsidR="00C4293B" w:rsidRDefault="00C4293B">
      <w:pPr>
        <w:bidi/>
        <w:spacing w:line="360" w:lineRule="auto"/>
        <w:rPr>
          <w:sz w:val="24"/>
          <w:szCs w:val="24"/>
        </w:rPr>
      </w:pPr>
    </w:p>
    <w:p w14:paraId="55E00C54" w14:textId="77777777" w:rsidR="00C4293B" w:rsidRDefault="00F62EFF">
      <w:pPr>
        <w:numPr>
          <w:ilvl w:val="0"/>
          <w:numId w:val="1"/>
        </w:numPr>
        <w:bidi/>
        <w:spacing w:line="360" w:lineRule="auto"/>
        <w:rPr>
          <w:b/>
          <w:sz w:val="24"/>
          <w:szCs w:val="24"/>
        </w:rPr>
      </w:pPr>
      <w:r>
        <w:rPr>
          <w:b/>
          <w:sz w:val="24"/>
          <w:szCs w:val="24"/>
          <w:rtl/>
        </w:rPr>
        <w:t>האם יש במאמר מושגים שאינם ברורים לכם בקריאה ראשונה, מה הם?</w:t>
      </w:r>
    </w:p>
    <w:p w14:paraId="0F45D2F4" w14:textId="77777777" w:rsidR="00C4293B" w:rsidRDefault="00F62EFF">
      <w:pPr>
        <w:bidi/>
        <w:spacing w:line="360" w:lineRule="auto"/>
        <w:rPr>
          <w:sz w:val="24"/>
          <w:szCs w:val="24"/>
          <w:highlight w:val="white"/>
        </w:rPr>
      </w:pPr>
      <w:r>
        <w:rPr>
          <w:sz w:val="24"/>
          <w:szCs w:val="24"/>
          <w:u w:val="single"/>
          <w:rtl/>
        </w:rPr>
        <w:t xml:space="preserve">הרעלת מזון </w:t>
      </w:r>
      <w:proofErr w:type="spellStart"/>
      <w:r>
        <w:rPr>
          <w:sz w:val="24"/>
          <w:szCs w:val="24"/>
          <w:u w:val="single"/>
          <w:rtl/>
        </w:rPr>
        <w:t>סקומברואידית</w:t>
      </w:r>
      <w:proofErr w:type="spellEnd"/>
      <w:r>
        <w:rPr>
          <w:sz w:val="24"/>
          <w:szCs w:val="24"/>
          <w:u w:val="single"/>
          <w:rtl/>
        </w:rPr>
        <w:t xml:space="preserve"> </w:t>
      </w:r>
      <w:r>
        <w:rPr>
          <w:sz w:val="24"/>
          <w:szCs w:val="24"/>
          <w:highlight w:val="white"/>
          <w:rtl/>
        </w:rPr>
        <w:t xml:space="preserve">היא </w:t>
      </w:r>
      <w:hyperlink r:id="rId31">
        <w:r>
          <w:rPr>
            <w:sz w:val="24"/>
            <w:szCs w:val="24"/>
            <w:highlight w:val="white"/>
            <w:rtl/>
          </w:rPr>
          <w:t>הרעלת</w:t>
        </w:r>
      </w:hyperlink>
      <w:hyperlink r:id="rId32">
        <w:r>
          <w:rPr>
            <w:sz w:val="24"/>
            <w:szCs w:val="24"/>
            <w:highlight w:val="white"/>
            <w:rtl/>
          </w:rPr>
          <w:t xml:space="preserve"> </w:t>
        </w:r>
      </w:hyperlink>
      <w:hyperlink r:id="rId33">
        <w:r>
          <w:rPr>
            <w:sz w:val="24"/>
            <w:szCs w:val="24"/>
            <w:highlight w:val="white"/>
            <w:rtl/>
          </w:rPr>
          <w:t>מזון</w:t>
        </w:r>
      </w:hyperlink>
      <w:r>
        <w:rPr>
          <w:sz w:val="24"/>
          <w:szCs w:val="24"/>
          <w:highlight w:val="white"/>
          <w:rtl/>
        </w:rPr>
        <w:t xml:space="preserve"> הנגרמת מאכילת </w:t>
      </w:r>
      <w:hyperlink r:id="rId34">
        <w:r>
          <w:rPr>
            <w:sz w:val="24"/>
            <w:szCs w:val="24"/>
            <w:highlight w:val="white"/>
            <w:rtl/>
          </w:rPr>
          <w:t>דגים</w:t>
        </w:r>
      </w:hyperlink>
      <w:r>
        <w:rPr>
          <w:sz w:val="24"/>
          <w:szCs w:val="24"/>
          <w:highlight w:val="white"/>
          <w:rtl/>
        </w:rPr>
        <w:t xml:space="preserve"> מסוימים, שלא טופלו כראוי לאחר </w:t>
      </w:r>
      <w:proofErr w:type="spellStart"/>
      <w:r>
        <w:rPr>
          <w:sz w:val="24"/>
          <w:szCs w:val="24"/>
          <w:highlight w:val="white"/>
          <w:rtl/>
        </w:rPr>
        <w:t>ש</w:t>
      </w:r>
      <w:hyperlink r:id="rId35">
        <w:r>
          <w:rPr>
            <w:sz w:val="24"/>
            <w:szCs w:val="24"/>
            <w:highlight w:val="white"/>
            <w:rtl/>
          </w:rPr>
          <w:t>נדוגו</w:t>
        </w:r>
        <w:proofErr w:type="spellEnd"/>
      </w:hyperlink>
      <w:r>
        <w:rPr>
          <w:sz w:val="24"/>
          <w:szCs w:val="24"/>
          <w:highlight w:val="white"/>
          <w:rtl/>
        </w:rPr>
        <w:t xml:space="preserve"> מהים. בניגוד </w:t>
      </w:r>
      <w:proofErr w:type="spellStart"/>
      <w:r>
        <w:rPr>
          <w:sz w:val="24"/>
          <w:szCs w:val="24"/>
          <w:highlight w:val="white"/>
          <w:rtl/>
        </w:rPr>
        <w:t>להרעלות</w:t>
      </w:r>
      <w:proofErr w:type="spellEnd"/>
      <w:r>
        <w:rPr>
          <w:sz w:val="24"/>
          <w:szCs w:val="24"/>
          <w:highlight w:val="white"/>
          <w:rtl/>
        </w:rPr>
        <w:t xml:space="preserve"> מזון על ידי </w:t>
      </w:r>
      <w:hyperlink r:id="rId36">
        <w:r>
          <w:rPr>
            <w:sz w:val="24"/>
            <w:szCs w:val="24"/>
            <w:highlight w:val="white"/>
            <w:rtl/>
          </w:rPr>
          <w:t>חיידקים</w:t>
        </w:r>
      </w:hyperlink>
      <w:r>
        <w:rPr>
          <w:sz w:val="24"/>
          <w:szCs w:val="24"/>
          <w:highlight w:val="white"/>
          <w:rtl/>
        </w:rPr>
        <w:t xml:space="preserve"> ו</w:t>
      </w:r>
      <w:hyperlink r:id="rId37">
        <w:r>
          <w:rPr>
            <w:sz w:val="24"/>
            <w:szCs w:val="24"/>
            <w:highlight w:val="white"/>
            <w:rtl/>
          </w:rPr>
          <w:t>וירוסים</w:t>
        </w:r>
      </w:hyperlink>
      <w:r>
        <w:rPr>
          <w:sz w:val="24"/>
          <w:szCs w:val="24"/>
          <w:highlight w:val="white"/>
          <w:rtl/>
        </w:rPr>
        <w:t xml:space="preserve"> התוקפים ישירות את </w:t>
      </w:r>
      <w:hyperlink r:id="rId38">
        <w:r>
          <w:rPr>
            <w:sz w:val="24"/>
            <w:szCs w:val="24"/>
            <w:highlight w:val="white"/>
            <w:rtl/>
          </w:rPr>
          <w:t>מערכת</w:t>
        </w:r>
      </w:hyperlink>
      <w:hyperlink r:id="rId39">
        <w:r>
          <w:rPr>
            <w:sz w:val="24"/>
            <w:szCs w:val="24"/>
            <w:highlight w:val="white"/>
            <w:rtl/>
          </w:rPr>
          <w:t xml:space="preserve"> </w:t>
        </w:r>
      </w:hyperlink>
      <w:hyperlink r:id="rId40">
        <w:r>
          <w:rPr>
            <w:sz w:val="24"/>
            <w:szCs w:val="24"/>
            <w:highlight w:val="white"/>
            <w:rtl/>
          </w:rPr>
          <w:t>העיכול</w:t>
        </w:r>
      </w:hyperlink>
      <w:r>
        <w:rPr>
          <w:sz w:val="24"/>
          <w:szCs w:val="24"/>
          <w:highlight w:val="white"/>
          <w:rtl/>
        </w:rPr>
        <w:t xml:space="preserve">, כאן קורית ההרעלה על ידי יצירת </w:t>
      </w:r>
      <w:hyperlink r:id="rId41">
        <w:r>
          <w:rPr>
            <w:sz w:val="24"/>
            <w:szCs w:val="24"/>
            <w:highlight w:val="white"/>
            <w:rtl/>
          </w:rPr>
          <w:t>היסטמין</w:t>
        </w:r>
      </w:hyperlink>
      <w:r>
        <w:rPr>
          <w:sz w:val="24"/>
          <w:szCs w:val="24"/>
          <w:highlight w:val="white"/>
          <w:rtl/>
        </w:rPr>
        <w:t xml:space="preserve"> בכמויות גדולות על ידי חיידקים.</w:t>
      </w:r>
    </w:p>
    <w:p w14:paraId="04BA855B" w14:textId="77777777" w:rsidR="00C4293B" w:rsidRDefault="00C4293B">
      <w:pPr>
        <w:bidi/>
        <w:spacing w:line="360" w:lineRule="auto"/>
        <w:rPr>
          <w:sz w:val="24"/>
          <w:szCs w:val="24"/>
          <w:highlight w:val="white"/>
        </w:rPr>
      </w:pPr>
    </w:p>
    <w:p w14:paraId="029A95B5" w14:textId="77777777" w:rsidR="00C4293B" w:rsidRDefault="00F62EFF">
      <w:pPr>
        <w:shd w:val="clear" w:color="auto" w:fill="FFFFFF"/>
        <w:bidi/>
        <w:spacing w:after="160" w:line="360" w:lineRule="auto"/>
        <w:rPr>
          <w:sz w:val="24"/>
          <w:szCs w:val="24"/>
          <w:highlight w:val="white"/>
        </w:rPr>
      </w:pPr>
      <w:r>
        <w:rPr>
          <w:sz w:val="24"/>
          <w:szCs w:val="24"/>
          <w:highlight w:val="white"/>
          <w:u w:val="single"/>
          <w:rtl/>
        </w:rPr>
        <w:t>היסטמין (</w:t>
      </w:r>
      <w:proofErr w:type="spellStart"/>
      <w:r>
        <w:rPr>
          <w:sz w:val="24"/>
          <w:szCs w:val="24"/>
          <w:highlight w:val="white"/>
          <w:u w:val="single"/>
        </w:rPr>
        <w:t>Histamine</w:t>
      </w:r>
      <w:proofErr w:type="spellEnd"/>
      <w:r>
        <w:rPr>
          <w:sz w:val="24"/>
          <w:szCs w:val="24"/>
          <w:highlight w:val="white"/>
          <w:u w:val="single"/>
        </w:rPr>
        <w:t>)</w:t>
      </w:r>
      <w:r>
        <w:rPr>
          <w:sz w:val="24"/>
          <w:szCs w:val="24"/>
          <w:highlight w:val="white"/>
          <w:rtl/>
        </w:rPr>
        <w:t xml:space="preserve"> הינו חומר שנמצא כמעט בכל רקמות הגוף. להיסטמין פעילות פרמקולוגית חזקה הגורמת להרחבת כלי דם ולכיווץ שריר חלק (לדוגמה - בריאות). ההיסטמין הינו מתווך חשוב של דלקת; הוא משתחרר בעודף כאשר קיימת תגובה אלרגית, כולל אסתמה, וגורם לתסמינים אופייניים - לדוגמה, תגובה בעור הכוללת פריחה, התלקחות ותפיחה.</w:t>
      </w:r>
    </w:p>
    <w:p w14:paraId="7F6DE338" w14:textId="77777777" w:rsidR="00C4293B" w:rsidRDefault="00F62EFF">
      <w:pPr>
        <w:shd w:val="clear" w:color="auto" w:fill="FFFFFF"/>
        <w:bidi/>
        <w:spacing w:after="160" w:line="360" w:lineRule="auto"/>
        <w:rPr>
          <w:sz w:val="24"/>
          <w:szCs w:val="24"/>
          <w:highlight w:val="white"/>
        </w:rPr>
      </w:pPr>
      <w:r>
        <w:rPr>
          <w:sz w:val="24"/>
          <w:szCs w:val="24"/>
          <w:highlight w:val="white"/>
          <w:rtl/>
        </w:rPr>
        <w:lastRenderedPageBreak/>
        <w:t>כיום, נושא הרעלות בני-אדם הנגרמות על-ידי אכילת דגים הינה תופעה מוכרת וידועה ברחבי העולם. חשוב לציין כי הרעלות בבני-אדם מדגים המכילים ריכוז גבוה של היסטמין מהוות סכנת חיים אמיתית.</w:t>
      </w:r>
    </w:p>
    <w:p w14:paraId="35B2CA77" w14:textId="77777777" w:rsidR="00C4293B" w:rsidRDefault="00F62EFF">
      <w:pPr>
        <w:shd w:val="clear" w:color="auto" w:fill="FFFFFF"/>
        <w:bidi/>
        <w:spacing w:after="160" w:line="360" w:lineRule="auto"/>
        <w:rPr>
          <w:sz w:val="24"/>
          <w:szCs w:val="24"/>
          <w:highlight w:val="white"/>
        </w:rPr>
      </w:pPr>
      <w:r>
        <w:rPr>
          <w:sz w:val="24"/>
          <w:szCs w:val="24"/>
          <w:highlight w:val="white"/>
          <w:rtl/>
        </w:rPr>
        <w:t xml:space="preserve">במעבדה לטיב דגה ופירות ים מתבצעות, בין היתר, בדיקות היסטמין בדגים ומוצריהם. ההיסטמין קיים בדגים מסוג: </w:t>
      </w:r>
      <w:proofErr w:type="spellStart"/>
      <w:r>
        <w:rPr>
          <w:sz w:val="24"/>
          <w:szCs w:val="24"/>
          <w:highlight w:val="white"/>
          <w:rtl/>
        </w:rPr>
        <w:t>מקרלים</w:t>
      </w:r>
      <w:proofErr w:type="spellEnd"/>
      <w:r>
        <w:rPr>
          <w:sz w:val="24"/>
          <w:szCs w:val="24"/>
          <w:highlight w:val="white"/>
          <w:rtl/>
        </w:rPr>
        <w:t>, סרדינים, טונות ודגים נוספים. דגים אלו נראים טריים ואינם מפיצים ריח רע.</w:t>
      </w:r>
    </w:p>
    <w:p w14:paraId="270E1006" w14:textId="77777777" w:rsidR="00C4293B" w:rsidRDefault="00F62EFF">
      <w:pPr>
        <w:numPr>
          <w:ilvl w:val="0"/>
          <w:numId w:val="1"/>
        </w:numPr>
        <w:shd w:val="clear" w:color="auto" w:fill="FFFFFF"/>
        <w:bidi/>
        <w:spacing w:after="160" w:line="360" w:lineRule="auto"/>
        <w:rPr>
          <w:b/>
          <w:sz w:val="24"/>
          <w:szCs w:val="24"/>
          <w:highlight w:val="white"/>
        </w:rPr>
      </w:pPr>
      <w:r>
        <w:rPr>
          <w:b/>
          <w:sz w:val="24"/>
          <w:szCs w:val="24"/>
          <w:highlight w:val="white"/>
          <w:rtl/>
        </w:rPr>
        <w:t>מהי השאלה שעליה עונה המאמר?</w:t>
      </w:r>
    </w:p>
    <w:p w14:paraId="61897305" w14:textId="77777777" w:rsidR="00C4293B" w:rsidRDefault="00F62EFF">
      <w:pPr>
        <w:shd w:val="clear" w:color="auto" w:fill="FFFFFF"/>
        <w:bidi/>
        <w:spacing w:after="160" w:line="360" w:lineRule="auto"/>
        <w:rPr>
          <w:sz w:val="24"/>
          <w:szCs w:val="24"/>
          <w:highlight w:val="white"/>
        </w:rPr>
      </w:pPr>
      <w:r>
        <w:rPr>
          <w:sz w:val="24"/>
          <w:szCs w:val="24"/>
          <w:highlight w:val="white"/>
          <w:rtl/>
        </w:rPr>
        <w:t>השאלה שעליה עונה המאמר היא מה הגורם להרעלת מזון שקיבלו 4 לקוחות ארומה ת"א.</w:t>
      </w:r>
    </w:p>
    <w:p w14:paraId="710E7389" w14:textId="77777777" w:rsidR="00C4293B" w:rsidRDefault="00F62EFF">
      <w:pPr>
        <w:shd w:val="clear" w:color="auto" w:fill="FFFFFF"/>
        <w:bidi/>
        <w:spacing w:after="160" w:line="360" w:lineRule="auto"/>
        <w:rPr>
          <w:sz w:val="24"/>
          <w:szCs w:val="24"/>
          <w:highlight w:val="white"/>
        </w:rPr>
      </w:pPr>
      <w:r>
        <w:rPr>
          <w:sz w:val="24"/>
          <w:szCs w:val="24"/>
          <w:highlight w:val="white"/>
          <w:rtl/>
        </w:rPr>
        <w:t>הגורם הוא כריך טונה שלקחו בטייק אווי, ארבעת הלקוחות חטפו הרעלת מזון ואושפזו.</w:t>
      </w:r>
    </w:p>
    <w:p w14:paraId="52733E1D" w14:textId="77777777" w:rsidR="00C4293B" w:rsidRDefault="00F62EFF">
      <w:pPr>
        <w:shd w:val="clear" w:color="auto" w:fill="FFFFFF"/>
        <w:bidi/>
        <w:spacing w:after="160" w:line="360" w:lineRule="auto"/>
        <w:rPr>
          <w:sz w:val="24"/>
          <w:szCs w:val="24"/>
          <w:highlight w:val="white"/>
        </w:rPr>
      </w:pPr>
      <w:r>
        <w:rPr>
          <w:sz w:val="24"/>
          <w:szCs w:val="24"/>
          <w:highlight w:val="white"/>
          <w:rtl/>
        </w:rPr>
        <w:t>ככל הנראה הטונה לא נשמרה בתנאים המתאימים לה.</w:t>
      </w:r>
    </w:p>
    <w:p w14:paraId="2A22B561" w14:textId="77777777" w:rsidR="00C4293B" w:rsidRDefault="00F62EFF">
      <w:pPr>
        <w:numPr>
          <w:ilvl w:val="0"/>
          <w:numId w:val="1"/>
        </w:numPr>
        <w:shd w:val="clear" w:color="auto" w:fill="FFFFFF"/>
        <w:bidi/>
        <w:spacing w:after="160" w:line="360" w:lineRule="auto"/>
        <w:rPr>
          <w:b/>
          <w:sz w:val="24"/>
          <w:szCs w:val="24"/>
          <w:highlight w:val="white"/>
        </w:rPr>
      </w:pPr>
      <w:r>
        <w:rPr>
          <w:b/>
          <w:sz w:val="24"/>
          <w:szCs w:val="24"/>
          <w:highlight w:val="white"/>
          <w:rtl/>
        </w:rPr>
        <w:t>אם יש טענה, מהי הטענה המרכזית של הכותב?</w:t>
      </w:r>
    </w:p>
    <w:p w14:paraId="109511B9" w14:textId="77777777" w:rsidR="00C4293B" w:rsidRDefault="00F62EFF">
      <w:pPr>
        <w:shd w:val="clear" w:color="auto" w:fill="FFFFFF"/>
        <w:bidi/>
        <w:spacing w:after="160" w:line="360" w:lineRule="auto"/>
        <w:rPr>
          <w:sz w:val="24"/>
          <w:szCs w:val="24"/>
          <w:highlight w:val="white"/>
        </w:rPr>
      </w:pPr>
      <w:r>
        <w:rPr>
          <w:sz w:val="24"/>
          <w:szCs w:val="24"/>
          <w:highlight w:val="white"/>
          <w:rtl/>
        </w:rPr>
        <w:t xml:space="preserve">הטענה המרכזית של הכותבת היא שככל הנראה בעקבות חוסר השמירה על התנאים של הטונה, 4 אושפזו דבר חריג וחמור ביותר. בעקבות כך עליהם לשפר את שימור </w:t>
      </w:r>
      <w:proofErr w:type="spellStart"/>
      <w:r>
        <w:rPr>
          <w:sz w:val="24"/>
          <w:szCs w:val="24"/>
          <w:highlight w:val="white"/>
          <w:rtl/>
        </w:rPr>
        <w:t>המוצרי</w:t>
      </w:r>
      <w:proofErr w:type="spellEnd"/>
      <w:r>
        <w:rPr>
          <w:sz w:val="24"/>
          <w:szCs w:val="24"/>
          <w:highlight w:val="white"/>
          <w:rtl/>
        </w:rPr>
        <w:t xml:space="preserve"> מזון שלהם על מנת למנוע מקרים כאלו בעתיד.</w:t>
      </w:r>
    </w:p>
    <w:p w14:paraId="41D5A49F" w14:textId="77777777" w:rsidR="00C4293B" w:rsidRDefault="00F62EFF">
      <w:pPr>
        <w:numPr>
          <w:ilvl w:val="0"/>
          <w:numId w:val="1"/>
        </w:numPr>
        <w:shd w:val="clear" w:color="auto" w:fill="FFFFFF"/>
        <w:bidi/>
        <w:spacing w:after="160" w:line="360" w:lineRule="auto"/>
        <w:rPr>
          <w:b/>
          <w:sz w:val="24"/>
          <w:szCs w:val="24"/>
          <w:highlight w:val="white"/>
        </w:rPr>
      </w:pPr>
      <w:r>
        <w:rPr>
          <w:b/>
          <w:sz w:val="24"/>
          <w:szCs w:val="24"/>
          <w:highlight w:val="white"/>
          <w:rtl/>
        </w:rPr>
        <w:t>האם יש הנחה שהכותב בא לשלול?</w:t>
      </w:r>
    </w:p>
    <w:p w14:paraId="3C194D5D" w14:textId="77777777" w:rsidR="00C4293B" w:rsidRDefault="00F62EFF">
      <w:pPr>
        <w:shd w:val="clear" w:color="auto" w:fill="FFFFFF"/>
        <w:bidi/>
        <w:spacing w:after="160" w:line="360" w:lineRule="auto"/>
        <w:rPr>
          <w:sz w:val="24"/>
          <w:szCs w:val="24"/>
          <w:highlight w:val="white"/>
        </w:rPr>
      </w:pPr>
      <w:r>
        <w:rPr>
          <w:sz w:val="24"/>
          <w:szCs w:val="24"/>
          <w:highlight w:val="white"/>
          <w:rtl/>
        </w:rPr>
        <w:t>הכותבת לא באה לשלול הנחות בכתבתה.</w:t>
      </w:r>
    </w:p>
    <w:p w14:paraId="31B9CE50" w14:textId="77777777" w:rsidR="00C4293B" w:rsidRDefault="00F62EFF">
      <w:pPr>
        <w:numPr>
          <w:ilvl w:val="0"/>
          <w:numId w:val="1"/>
        </w:numPr>
        <w:shd w:val="clear" w:color="auto" w:fill="FFFFFF"/>
        <w:bidi/>
        <w:spacing w:after="160" w:line="360" w:lineRule="auto"/>
        <w:rPr>
          <w:b/>
          <w:sz w:val="24"/>
          <w:szCs w:val="24"/>
          <w:highlight w:val="white"/>
        </w:rPr>
      </w:pPr>
      <w:r>
        <w:rPr>
          <w:b/>
          <w:sz w:val="24"/>
          <w:szCs w:val="24"/>
          <w:highlight w:val="white"/>
          <w:rtl/>
        </w:rPr>
        <w:t>האם אתם מסכימים עם כל מה שנטען בו? אם לא, נסחו את הביקורת שלכם.</w:t>
      </w:r>
    </w:p>
    <w:p w14:paraId="402CB19F" w14:textId="77777777" w:rsidR="00C4293B" w:rsidRDefault="00F62EFF">
      <w:pPr>
        <w:shd w:val="clear" w:color="auto" w:fill="FFFFFF"/>
        <w:bidi/>
        <w:spacing w:after="160" w:line="360" w:lineRule="auto"/>
        <w:rPr>
          <w:sz w:val="24"/>
          <w:szCs w:val="24"/>
          <w:highlight w:val="white"/>
        </w:rPr>
      </w:pPr>
      <w:r>
        <w:rPr>
          <w:sz w:val="24"/>
          <w:szCs w:val="24"/>
          <w:highlight w:val="white"/>
          <w:rtl/>
        </w:rPr>
        <w:t>אני מסכימה עם טענת הכותבת על כך שבעקבות טעותם של ארומה, 4 לקוחות שילמו בבריאותם.</w:t>
      </w:r>
    </w:p>
    <w:p w14:paraId="0DA70372" w14:textId="77777777" w:rsidR="00C4293B" w:rsidRDefault="00F62EFF">
      <w:pPr>
        <w:shd w:val="clear" w:color="auto" w:fill="FFFFFF"/>
        <w:bidi/>
        <w:spacing w:after="160" w:line="360" w:lineRule="auto"/>
        <w:rPr>
          <w:sz w:val="24"/>
          <w:szCs w:val="24"/>
          <w:highlight w:val="white"/>
        </w:rPr>
      </w:pPr>
      <w:r>
        <w:rPr>
          <w:sz w:val="24"/>
          <w:szCs w:val="24"/>
          <w:highlight w:val="white"/>
          <w:rtl/>
        </w:rPr>
        <w:t>ארומה בתגובה אמרו שהם דואגים לשמור את מוצריהם בתנאים מקסימליים ולכן דבר זה נראה להם חריג ומוזר. לכן, הם שכרו גורם חיצוני שיבחן את הנושא.</w:t>
      </w:r>
    </w:p>
    <w:p w14:paraId="5B3BE85B" w14:textId="77777777" w:rsidR="00C4293B" w:rsidRDefault="00F62EFF">
      <w:pPr>
        <w:shd w:val="clear" w:color="auto" w:fill="FFFFFF"/>
        <w:bidi/>
        <w:spacing w:after="160" w:line="360" w:lineRule="auto"/>
        <w:rPr>
          <w:sz w:val="24"/>
          <w:szCs w:val="24"/>
          <w:highlight w:val="white"/>
        </w:rPr>
      </w:pPr>
      <w:r>
        <w:rPr>
          <w:sz w:val="24"/>
          <w:szCs w:val="24"/>
          <w:highlight w:val="white"/>
          <w:rtl/>
        </w:rPr>
        <w:t>אני מסכימה עם החלטת ארומה לערב גורם חיצוני ניטרלי שיבדוק האם הטונה באמת שומרה בתנאים לא מתאימים והאם הטונה הייתה מקולקלת.</w:t>
      </w:r>
    </w:p>
    <w:p w14:paraId="244DD0E3" w14:textId="77777777" w:rsidR="00C4293B" w:rsidRDefault="00F62EFF">
      <w:pPr>
        <w:numPr>
          <w:ilvl w:val="0"/>
          <w:numId w:val="1"/>
        </w:numPr>
        <w:shd w:val="clear" w:color="auto" w:fill="FFFFFF"/>
        <w:bidi/>
        <w:spacing w:after="160" w:line="360" w:lineRule="auto"/>
        <w:rPr>
          <w:b/>
          <w:sz w:val="24"/>
          <w:szCs w:val="24"/>
          <w:highlight w:val="white"/>
        </w:rPr>
      </w:pPr>
      <w:r>
        <w:rPr>
          <w:b/>
          <w:sz w:val="24"/>
          <w:szCs w:val="24"/>
          <w:highlight w:val="white"/>
          <w:rtl/>
        </w:rPr>
        <w:t>חלצו את הרעיון המרכזי מהמקור</w:t>
      </w:r>
    </w:p>
    <w:p w14:paraId="58536889" w14:textId="77777777" w:rsidR="00C4293B" w:rsidRDefault="00F62EFF" w:rsidP="00D83ADD">
      <w:pPr>
        <w:shd w:val="clear" w:color="auto" w:fill="FFFFFF"/>
        <w:bidi/>
        <w:spacing w:after="160" w:line="360" w:lineRule="auto"/>
        <w:rPr>
          <w:sz w:val="24"/>
          <w:szCs w:val="24"/>
          <w:highlight w:val="white"/>
        </w:rPr>
      </w:pPr>
      <w:r>
        <w:rPr>
          <w:sz w:val="24"/>
          <w:szCs w:val="24"/>
          <w:highlight w:val="white"/>
          <w:rtl/>
        </w:rPr>
        <w:t>הרעיון המרכזי הוא שעל בית עסק שמגיש מזון לשמר את חומרי הגלם שלו בתנאים ראויים.</w:t>
      </w:r>
    </w:p>
    <w:p w14:paraId="12DE21F8" w14:textId="77777777" w:rsidR="00C4293B" w:rsidRDefault="00F62EFF">
      <w:pPr>
        <w:numPr>
          <w:ilvl w:val="0"/>
          <w:numId w:val="1"/>
        </w:numPr>
        <w:shd w:val="clear" w:color="auto" w:fill="FFFFFF"/>
        <w:bidi/>
        <w:spacing w:after="160" w:line="360" w:lineRule="auto"/>
        <w:rPr>
          <w:b/>
          <w:sz w:val="24"/>
          <w:szCs w:val="24"/>
          <w:highlight w:val="white"/>
        </w:rPr>
      </w:pPr>
      <w:r>
        <w:rPr>
          <w:b/>
          <w:sz w:val="24"/>
          <w:szCs w:val="24"/>
          <w:highlight w:val="white"/>
          <w:rtl/>
        </w:rPr>
        <w:t>באיזה מידה מבהיר המקור את הבעיה שניסחתם?</w:t>
      </w:r>
    </w:p>
    <w:p w14:paraId="6EC9E488" w14:textId="77777777" w:rsidR="00C4293B" w:rsidRDefault="00F62EFF">
      <w:pPr>
        <w:shd w:val="clear" w:color="auto" w:fill="FFFFFF"/>
        <w:bidi/>
        <w:spacing w:after="160" w:line="360" w:lineRule="auto"/>
        <w:rPr>
          <w:sz w:val="24"/>
          <w:szCs w:val="24"/>
          <w:highlight w:val="white"/>
        </w:rPr>
      </w:pPr>
      <w:r>
        <w:rPr>
          <w:sz w:val="24"/>
          <w:szCs w:val="24"/>
          <w:highlight w:val="white"/>
          <w:rtl/>
        </w:rPr>
        <w:t xml:space="preserve">המקור מבהיר בצורה </w:t>
      </w:r>
      <w:proofErr w:type="spellStart"/>
      <w:r>
        <w:rPr>
          <w:sz w:val="24"/>
          <w:szCs w:val="24"/>
          <w:highlight w:val="white"/>
          <w:rtl/>
        </w:rPr>
        <w:t>מצויינת</w:t>
      </w:r>
      <w:proofErr w:type="spellEnd"/>
      <w:r>
        <w:rPr>
          <w:sz w:val="24"/>
          <w:szCs w:val="24"/>
          <w:highlight w:val="white"/>
          <w:rtl/>
        </w:rPr>
        <w:t xml:space="preserve"> את הבעיה שניסחנו. הוא מנסח חלק קטן מהבעיה שעליה מדובר </w:t>
      </w:r>
      <w:proofErr w:type="spellStart"/>
      <w:r>
        <w:rPr>
          <w:sz w:val="24"/>
          <w:szCs w:val="24"/>
          <w:highlight w:val="white"/>
          <w:rtl/>
        </w:rPr>
        <w:t>הפרוייקט</w:t>
      </w:r>
      <w:proofErr w:type="spellEnd"/>
      <w:r>
        <w:rPr>
          <w:sz w:val="24"/>
          <w:szCs w:val="24"/>
          <w:highlight w:val="white"/>
          <w:rtl/>
        </w:rPr>
        <w:t xml:space="preserve"> שלנו, בעיות בצרכנות מזון הן הרבה יותר רחבות מרק </w:t>
      </w:r>
      <w:proofErr w:type="spellStart"/>
      <w:r>
        <w:rPr>
          <w:sz w:val="24"/>
          <w:szCs w:val="24"/>
          <w:highlight w:val="white"/>
          <w:rtl/>
        </w:rPr>
        <w:t>איחסון</w:t>
      </w:r>
      <w:proofErr w:type="spellEnd"/>
      <w:r>
        <w:rPr>
          <w:sz w:val="24"/>
          <w:szCs w:val="24"/>
          <w:highlight w:val="white"/>
          <w:rtl/>
        </w:rPr>
        <w:t xml:space="preserve"> לא מותאם של חומרי הגלם.</w:t>
      </w:r>
    </w:p>
    <w:p w14:paraId="52513383" w14:textId="77777777" w:rsidR="00C4293B" w:rsidRPr="00D83ADD" w:rsidRDefault="00F62EFF" w:rsidP="00D83ADD">
      <w:pPr>
        <w:numPr>
          <w:ilvl w:val="0"/>
          <w:numId w:val="1"/>
        </w:numPr>
        <w:shd w:val="clear" w:color="auto" w:fill="FFFFFF"/>
        <w:bidi/>
        <w:spacing w:after="160" w:line="360" w:lineRule="auto"/>
        <w:rPr>
          <w:b/>
          <w:sz w:val="24"/>
          <w:szCs w:val="24"/>
          <w:highlight w:val="white"/>
        </w:rPr>
      </w:pPr>
      <w:r>
        <w:rPr>
          <w:b/>
          <w:sz w:val="24"/>
          <w:szCs w:val="24"/>
          <w:highlight w:val="white"/>
          <w:rtl/>
        </w:rPr>
        <w:lastRenderedPageBreak/>
        <w:t xml:space="preserve">האם יש במקור רמז </w:t>
      </w:r>
      <w:proofErr w:type="spellStart"/>
      <w:r>
        <w:rPr>
          <w:b/>
          <w:sz w:val="24"/>
          <w:szCs w:val="24"/>
          <w:highlight w:val="white"/>
          <w:rtl/>
        </w:rPr>
        <w:t>לפיתרון</w:t>
      </w:r>
      <w:proofErr w:type="spellEnd"/>
      <w:r>
        <w:rPr>
          <w:b/>
          <w:sz w:val="24"/>
          <w:szCs w:val="24"/>
          <w:highlight w:val="white"/>
          <w:rtl/>
        </w:rPr>
        <w:t xml:space="preserve"> אפשרי?</w:t>
      </w:r>
      <w:r w:rsidR="00D83ADD">
        <w:rPr>
          <w:rFonts w:hint="cs"/>
          <w:b/>
          <w:sz w:val="24"/>
          <w:szCs w:val="24"/>
          <w:highlight w:val="white"/>
          <w:rtl/>
        </w:rPr>
        <w:t xml:space="preserve"> </w:t>
      </w:r>
      <w:r w:rsidRPr="00D83ADD">
        <w:rPr>
          <w:sz w:val="24"/>
          <w:szCs w:val="24"/>
          <w:highlight w:val="white"/>
          <w:rtl/>
        </w:rPr>
        <w:t xml:space="preserve">במקור ניתנת אפשרות </w:t>
      </w:r>
      <w:proofErr w:type="spellStart"/>
      <w:r w:rsidRPr="00D83ADD">
        <w:rPr>
          <w:sz w:val="24"/>
          <w:szCs w:val="24"/>
          <w:highlight w:val="white"/>
          <w:rtl/>
        </w:rPr>
        <w:t>לפיתרון</w:t>
      </w:r>
      <w:proofErr w:type="spellEnd"/>
      <w:r w:rsidRPr="00D83ADD">
        <w:rPr>
          <w:sz w:val="24"/>
          <w:szCs w:val="24"/>
          <w:highlight w:val="white"/>
          <w:rtl/>
        </w:rPr>
        <w:t xml:space="preserve">, </w:t>
      </w:r>
      <w:proofErr w:type="spellStart"/>
      <w:r w:rsidRPr="00D83ADD">
        <w:rPr>
          <w:sz w:val="24"/>
          <w:szCs w:val="24"/>
          <w:highlight w:val="white"/>
          <w:rtl/>
        </w:rPr>
        <w:t>הפיתרון</w:t>
      </w:r>
      <w:proofErr w:type="spellEnd"/>
      <w:r w:rsidRPr="00D83ADD">
        <w:rPr>
          <w:sz w:val="24"/>
          <w:szCs w:val="24"/>
          <w:highlight w:val="white"/>
          <w:rtl/>
        </w:rPr>
        <w:t xml:space="preserve"> הניתן הוא בקרה וביצוע בדיקת מעבדה של חברה חיצונית על מוצרי המזון שנמכרו בסניף ארומה תל אביב וליתר ביטחון גם ברשת כולה.</w:t>
      </w:r>
    </w:p>
    <w:p w14:paraId="1031F70B" w14:textId="77777777" w:rsidR="00C4293B" w:rsidRDefault="00C4293B">
      <w:pPr>
        <w:shd w:val="clear" w:color="auto" w:fill="FFFFFF"/>
        <w:bidi/>
        <w:spacing w:after="160" w:line="360" w:lineRule="auto"/>
        <w:rPr>
          <w:sz w:val="24"/>
          <w:szCs w:val="24"/>
          <w:highlight w:val="white"/>
        </w:rPr>
      </w:pPr>
    </w:p>
    <w:p w14:paraId="67DF1B4A" w14:textId="77777777" w:rsidR="00C4293B" w:rsidRDefault="00C4293B">
      <w:pPr>
        <w:shd w:val="clear" w:color="auto" w:fill="FFFFFF"/>
        <w:bidi/>
        <w:spacing w:after="160" w:line="360" w:lineRule="auto"/>
        <w:rPr>
          <w:sz w:val="24"/>
          <w:szCs w:val="24"/>
          <w:highlight w:val="white"/>
        </w:rPr>
      </w:pPr>
    </w:p>
    <w:p w14:paraId="7526CBDB" w14:textId="77777777" w:rsidR="00C4293B" w:rsidRDefault="00F62EFF">
      <w:pPr>
        <w:bidi/>
        <w:spacing w:line="360" w:lineRule="auto"/>
        <w:rPr>
          <w:sz w:val="24"/>
          <w:szCs w:val="24"/>
          <w:highlight w:val="white"/>
        </w:rPr>
      </w:pPr>
      <w:r>
        <w:rPr>
          <w:noProof/>
          <w:sz w:val="24"/>
          <w:szCs w:val="24"/>
        </w:rPr>
        <w:lastRenderedPageBreak/>
        <w:drawing>
          <wp:inline distT="114300" distB="114300" distL="114300" distR="114300" wp14:anchorId="0BA167EB" wp14:editId="4A1C4B48">
            <wp:extent cx="5734050" cy="7632700"/>
            <wp:effectExtent l="0" t="0" r="0" b="0"/>
            <wp:docPr id="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2"/>
                    <a:srcRect/>
                    <a:stretch>
                      <a:fillRect/>
                    </a:stretch>
                  </pic:blipFill>
                  <pic:spPr>
                    <a:xfrm>
                      <a:off x="0" y="0"/>
                      <a:ext cx="5734050" cy="7632700"/>
                    </a:xfrm>
                    <a:prstGeom prst="rect">
                      <a:avLst/>
                    </a:prstGeom>
                    <a:ln/>
                  </pic:spPr>
                </pic:pic>
              </a:graphicData>
            </a:graphic>
          </wp:inline>
        </w:drawing>
      </w:r>
    </w:p>
    <w:p w14:paraId="6C6798ED" w14:textId="77777777" w:rsidR="00C4293B" w:rsidRDefault="00C4293B">
      <w:pPr>
        <w:shd w:val="clear" w:color="auto" w:fill="FFFFFF"/>
        <w:bidi/>
        <w:spacing w:after="160" w:line="360" w:lineRule="auto"/>
        <w:rPr>
          <w:sz w:val="24"/>
          <w:szCs w:val="24"/>
          <w:highlight w:val="white"/>
        </w:rPr>
      </w:pPr>
    </w:p>
    <w:p w14:paraId="5D62AC6A" w14:textId="77777777" w:rsidR="00C4293B" w:rsidRDefault="00C4293B">
      <w:pPr>
        <w:shd w:val="clear" w:color="auto" w:fill="FFFFFF"/>
        <w:bidi/>
        <w:spacing w:after="160" w:line="360" w:lineRule="auto"/>
        <w:rPr>
          <w:sz w:val="24"/>
          <w:szCs w:val="24"/>
          <w:highlight w:val="white"/>
        </w:rPr>
      </w:pPr>
    </w:p>
    <w:p w14:paraId="2D7D4323" w14:textId="77777777" w:rsidR="00C4293B" w:rsidRDefault="00C4293B">
      <w:pPr>
        <w:shd w:val="clear" w:color="auto" w:fill="FFFFFF"/>
        <w:bidi/>
        <w:spacing w:after="160" w:line="360" w:lineRule="auto"/>
        <w:rPr>
          <w:sz w:val="24"/>
          <w:szCs w:val="24"/>
          <w:highlight w:val="white"/>
        </w:rPr>
      </w:pPr>
    </w:p>
    <w:p w14:paraId="39856D62" w14:textId="77777777" w:rsidR="00C4293B" w:rsidRDefault="00C4293B">
      <w:pPr>
        <w:bidi/>
        <w:spacing w:line="360" w:lineRule="auto"/>
        <w:rPr>
          <w:sz w:val="24"/>
          <w:szCs w:val="24"/>
        </w:rPr>
      </w:pPr>
    </w:p>
    <w:p w14:paraId="4EC21002" w14:textId="77777777" w:rsidR="00C4293B" w:rsidRDefault="00F62EFF">
      <w:pPr>
        <w:bidi/>
        <w:spacing w:line="360" w:lineRule="auto"/>
        <w:rPr>
          <w:sz w:val="28"/>
          <w:szCs w:val="28"/>
        </w:rPr>
      </w:pPr>
      <w:r>
        <w:rPr>
          <w:noProof/>
          <w:sz w:val="24"/>
          <w:szCs w:val="24"/>
        </w:rPr>
        <w:drawing>
          <wp:inline distT="114300" distB="114300" distL="114300" distR="114300" wp14:anchorId="3A80E9BD" wp14:editId="7E93D6AA">
            <wp:extent cx="5734050" cy="7645400"/>
            <wp:effectExtent l="0" t="0" r="0" b="0"/>
            <wp:docPr id="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3"/>
                    <a:srcRect/>
                    <a:stretch>
                      <a:fillRect/>
                    </a:stretch>
                  </pic:blipFill>
                  <pic:spPr>
                    <a:xfrm>
                      <a:off x="0" y="0"/>
                      <a:ext cx="5734050" cy="7645400"/>
                    </a:xfrm>
                    <a:prstGeom prst="rect">
                      <a:avLst/>
                    </a:prstGeom>
                    <a:ln/>
                  </pic:spPr>
                </pic:pic>
              </a:graphicData>
            </a:graphic>
          </wp:inline>
        </w:drawing>
      </w:r>
    </w:p>
    <w:p w14:paraId="05ECFA8A" w14:textId="77777777" w:rsidR="00C4293B" w:rsidRDefault="00C4293B">
      <w:pPr>
        <w:bidi/>
        <w:spacing w:before="240" w:after="240"/>
        <w:jc w:val="both"/>
        <w:rPr>
          <w:sz w:val="28"/>
          <w:szCs w:val="28"/>
        </w:rPr>
      </w:pPr>
    </w:p>
    <w:p w14:paraId="6F54437E" w14:textId="77777777" w:rsidR="00C4293B" w:rsidRDefault="00C4293B">
      <w:pPr>
        <w:bidi/>
        <w:spacing w:before="240" w:after="240"/>
        <w:jc w:val="both"/>
        <w:rPr>
          <w:sz w:val="28"/>
          <w:szCs w:val="28"/>
        </w:rPr>
      </w:pPr>
    </w:p>
    <w:p w14:paraId="0EAE1DEE" w14:textId="77777777" w:rsidR="00C4293B" w:rsidRPr="00D83ADD" w:rsidRDefault="00F62EFF" w:rsidP="00D83ADD">
      <w:pPr>
        <w:bidi/>
        <w:spacing w:line="360" w:lineRule="auto"/>
        <w:rPr>
          <w:sz w:val="28"/>
          <w:szCs w:val="28"/>
        </w:rPr>
      </w:pPr>
      <w:r>
        <w:rPr>
          <w:noProof/>
          <w:sz w:val="24"/>
          <w:szCs w:val="24"/>
        </w:rPr>
        <w:lastRenderedPageBreak/>
        <w:drawing>
          <wp:inline distT="114300" distB="114300" distL="114300" distR="114300" wp14:anchorId="089F4441" wp14:editId="610A14E7">
            <wp:extent cx="5734050" cy="7645400"/>
            <wp:effectExtent l="0" t="0" r="0" b="0"/>
            <wp:docPr id="1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4"/>
                    <a:srcRect/>
                    <a:stretch>
                      <a:fillRect/>
                    </a:stretch>
                  </pic:blipFill>
                  <pic:spPr>
                    <a:xfrm>
                      <a:off x="0" y="0"/>
                      <a:ext cx="5734050" cy="7645400"/>
                    </a:xfrm>
                    <a:prstGeom prst="rect">
                      <a:avLst/>
                    </a:prstGeom>
                    <a:ln/>
                  </pic:spPr>
                </pic:pic>
              </a:graphicData>
            </a:graphic>
          </wp:inline>
        </w:drawing>
      </w:r>
    </w:p>
    <w:sectPr w:rsidR="00C4293B" w:rsidRPr="00D83ADD">
      <w:headerReference w:type="default" r:id="rId45"/>
      <w:footerReference w:type="default" r:id="rId46"/>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0C736A5" w14:textId="77777777" w:rsidR="00A569D8" w:rsidRDefault="00A569D8">
      <w:pPr>
        <w:spacing w:line="240" w:lineRule="auto"/>
      </w:pPr>
      <w:r>
        <w:separator/>
      </w:r>
    </w:p>
  </w:endnote>
  <w:endnote w:type="continuationSeparator" w:id="0">
    <w:p w14:paraId="578B3911" w14:textId="77777777" w:rsidR="00A569D8" w:rsidRDefault="00A569D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6CD825" w14:textId="77777777" w:rsidR="00BE2D52" w:rsidRDefault="00BE2D52">
    <w:pPr>
      <w:bidi/>
      <w:jc w:val="right"/>
    </w:pPr>
    <w:r>
      <w:fldChar w:fldCharType="begin"/>
    </w:r>
    <w:r>
      <w:instrText>PAGE</w:instrText>
    </w:r>
    <w:r>
      <w:fldChar w:fldCharType="separate"/>
    </w:r>
    <w:r>
      <w:rPr>
        <w:noProof/>
        <w:rtl/>
        <w:lang w:bidi="he"/>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370B115" w14:textId="77777777" w:rsidR="00A569D8" w:rsidRDefault="00A569D8">
      <w:pPr>
        <w:spacing w:line="240" w:lineRule="auto"/>
      </w:pPr>
      <w:r>
        <w:separator/>
      </w:r>
    </w:p>
  </w:footnote>
  <w:footnote w:type="continuationSeparator" w:id="0">
    <w:p w14:paraId="021929FD" w14:textId="77777777" w:rsidR="00A569D8" w:rsidRDefault="00A569D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E09237" w14:textId="77777777" w:rsidR="00BE2D52" w:rsidRDefault="00BE2D52">
    <w:pPr>
      <w:bidi/>
      <w:spacing w:before="240" w:after="240"/>
      <w:jc w:val="both"/>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C03B57"/>
    <w:multiLevelType w:val="multilevel"/>
    <w:tmpl w:val="76181C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DAA68F4"/>
    <w:multiLevelType w:val="multilevel"/>
    <w:tmpl w:val="66A2EF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E5A1BC1"/>
    <w:multiLevelType w:val="multilevel"/>
    <w:tmpl w:val="095C650C"/>
    <w:lvl w:ilvl="0">
      <w:start w:val="1"/>
      <w:numFmt w:val="decimal"/>
      <w:lvlText w:val="%1."/>
      <w:lvlJc w:val="left"/>
      <w:pPr>
        <w:ind w:left="786"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F4140A7"/>
    <w:multiLevelType w:val="multilevel"/>
    <w:tmpl w:val="26EA5C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E2874D6"/>
    <w:multiLevelType w:val="multilevel"/>
    <w:tmpl w:val="14A2E4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589472F6"/>
    <w:multiLevelType w:val="multilevel"/>
    <w:tmpl w:val="17BE3B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6A045CE5"/>
    <w:multiLevelType w:val="multilevel"/>
    <w:tmpl w:val="314ED0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7B30377F"/>
    <w:multiLevelType w:val="multilevel"/>
    <w:tmpl w:val="9816F8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7C6B6AA4"/>
    <w:multiLevelType w:val="multilevel"/>
    <w:tmpl w:val="E392F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8"/>
  </w:num>
  <w:num w:numId="2">
    <w:abstractNumId w:val="3"/>
  </w:num>
  <w:num w:numId="3">
    <w:abstractNumId w:val="5"/>
  </w:num>
  <w:num w:numId="4">
    <w:abstractNumId w:val="6"/>
  </w:num>
  <w:num w:numId="5">
    <w:abstractNumId w:val="4"/>
  </w:num>
  <w:num w:numId="6">
    <w:abstractNumId w:val="0"/>
  </w:num>
  <w:num w:numId="7">
    <w:abstractNumId w:val="2"/>
  </w:num>
  <w:num w:numId="8">
    <w:abstractNumId w:val="1"/>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293B"/>
    <w:rsid w:val="000159DB"/>
    <w:rsid w:val="000275AE"/>
    <w:rsid w:val="000E5F3B"/>
    <w:rsid w:val="00137657"/>
    <w:rsid w:val="001C1D65"/>
    <w:rsid w:val="001D630F"/>
    <w:rsid w:val="002050AE"/>
    <w:rsid w:val="00205693"/>
    <w:rsid w:val="00275C2E"/>
    <w:rsid w:val="00306714"/>
    <w:rsid w:val="00315F2E"/>
    <w:rsid w:val="00363FED"/>
    <w:rsid w:val="003649C4"/>
    <w:rsid w:val="00374064"/>
    <w:rsid w:val="0043341F"/>
    <w:rsid w:val="00464868"/>
    <w:rsid w:val="004743C0"/>
    <w:rsid w:val="004C0F7C"/>
    <w:rsid w:val="00553D8B"/>
    <w:rsid w:val="005D74AA"/>
    <w:rsid w:val="005F26FF"/>
    <w:rsid w:val="00654ED6"/>
    <w:rsid w:val="006E1E87"/>
    <w:rsid w:val="00751C66"/>
    <w:rsid w:val="0077781E"/>
    <w:rsid w:val="007B1F93"/>
    <w:rsid w:val="008012FC"/>
    <w:rsid w:val="008A6DC5"/>
    <w:rsid w:val="00925252"/>
    <w:rsid w:val="00976E37"/>
    <w:rsid w:val="009F7FA4"/>
    <w:rsid w:val="00A27CA4"/>
    <w:rsid w:val="00A569D8"/>
    <w:rsid w:val="00A62B03"/>
    <w:rsid w:val="00AB6AAA"/>
    <w:rsid w:val="00BE2D52"/>
    <w:rsid w:val="00C4293B"/>
    <w:rsid w:val="00C51B2F"/>
    <w:rsid w:val="00C7612A"/>
    <w:rsid w:val="00CB2870"/>
    <w:rsid w:val="00CE5B07"/>
    <w:rsid w:val="00CE7A12"/>
    <w:rsid w:val="00D04E94"/>
    <w:rsid w:val="00D730F4"/>
    <w:rsid w:val="00D83ADD"/>
    <w:rsid w:val="00D932F2"/>
    <w:rsid w:val="00DE59BF"/>
    <w:rsid w:val="00DF7BAF"/>
    <w:rsid w:val="00EB5042"/>
    <w:rsid w:val="00F02F45"/>
    <w:rsid w:val="00F62EFF"/>
    <w:rsid w:val="00FB07BC"/>
    <w:rsid w:val="00FB0E03"/>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46188D"/>
  <w15:docId w15:val="{3A640621-ADF4-4921-B8D6-1CD6B553AA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he" w:eastAsia="en-US" w:bidi="he-IL"/>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00" w:after="120"/>
      <w:outlineLvl w:val="0"/>
    </w:pPr>
    <w:rPr>
      <w:sz w:val="40"/>
      <w:szCs w:val="40"/>
    </w:rPr>
  </w:style>
  <w:style w:type="paragraph" w:styleId="2">
    <w:name w:val="heading 2"/>
    <w:basedOn w:val="a"/>
    <w:next w:val="a"/>
    <w:uiPriority w:val="9"/>
    <w:semiHidden/>
    <w:unhideWhenUsed/>
    <w:qFormat/>
    <w:pPr>
      <w:keepNext/>
      <w:keepLines/>
      <w:spacing w:before="360" w:after="120"/>
      <w:outlineLvl w:val="1"/>
    </w:pPr>
    <w:rPr>
      <w:sz w:val="32"/>
      <w:szCs w:val="32"/>
    </w:rPr>
  </w:style>
  <w:style w:type="paragraph" w:styleId="3">
    <w:name w:val="heading 3"/>
    <w:basedOn w:val="a"/>
    <w:next w:val="a"/>
    <w:uiPriority w:val="9"/>
    <w:semiHidden/>
    <w:unhideWhenUsed/>
    <w:qFormat/>
    <w:pPr>
      <w:keepNext/>
      <w:keepLines/>
      <w:spacing w:before="320" w:after="80"/>
      <w:outlineLvl w:val="2"/>
    </w:pPr>
    <w:rPr>
      <w:color w:val="434343"/>
      <w:sz w:val="28"/>
      <w:szCs w:val="28"/>
    </w:rPr>
  </w:style>
  <w:style w:type="paragraph" w:styleId="4">
    <w:name w:val="heading 4"/>
    <w:basedOn w:val="a"/>
    <w:next w:val="a"/>
    <w:uiPriority w:val="9"/>
    <w:semiHidden/>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after="60"/>
    </w:pPr>
    <w:rPr>
      <w:sz w:val="52"/>
      <w:szCs w:val="52"/>
    </w:rPr>
  </w:style>
  <w:style w:type="paragraph" w:styleId="a4">
    <w:name w:val="Subtitle"/>
    <w:basedOn w:val="a"/>
    <w:next w:val="a"/>
    <w:uiPriority w:val="11"/>
    <w:qFormat/>
    <w:pPr>
      <w:keepNext/>
      <w:keepLines/>
      <w:spacing w:after="320"/>
    </w:pPr>
    <w:rPr>
      <w:color w:val="666666"/>
      <w:sz w:val="30"/>
      <w:szCs w:val="30"/>
    </w:rPr>
  </w:style>
  <w:style w:type="character" w:styleId="Hyperlink">
    <w:name w:val="Hyperlink"/>
    <w:basedOn w:val="a0"/>
    <w:uiPriority w:val="99"/>
    <w:unhideWhenUsed/>
    <w:rsid w:val="00275C2E"/>
    <w:rPr>
      <w:color w:val="0000FF" w:themeColor="hyperlink"/>
      <w:u w:val="single"/>
    </w:rPr>
  </w:style>
  <w:style w:type="character" w:styleId="a5">
    <w:name w:val="Unresolved Mention"/>
    <w:basedOn w:val="a0"/>
    <w:uiPriority w:val="99"/>
    <w:semiHidden/>
    <w:unhideWhenUsed/>
    <w:rsid w:val="00275C2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hyperlink" Target="https://www.ynet.co.il/articles/0,7340,L-5607890,00.html" TargetMode="External"/><Relationship Id="rId18" Type="http://schemas.openxmlformats.org/officeDocument/2006/relationships/image" Target="media/image5.png"/><Relationship Id="rId26" Type="http://schemas.openxmlformats.org/officeDocument/2006/relationships/hyperlink" Target="https://www.globes.co.il/news/article.aspx?did=1001271390" TargetMode="External"/><Relationship Id="rId39" Type="http://schemas.openxmlformats.org/officeDocument/2006/relationships/hyperlink" Target="https://he.wikipedia.org/wiki/%D7%9E%D7%A2%D7%A8%D7%9B%D7%AA_%D7%94%D7%A2%D7%99%D7%9B%D7%95%D7%9C" TargetMode="External"/><Relationship Id="rId21" Type="http://schemas.openxmlformats.org/officeDocument/2006/relationships/image" Target="media/image8.png"/><Relationship Id="rId34" Type="http://schemas.openxmlformats.org/officeDocument/2006/relationships/hyperlink" Target="https://he.wikipedia.org/wiki/%D7%93%D7%92" TargetMode="External"/><Relationship Id="rId42" Type="http://schemas.openxmlformats.org/officeDocument/2006/relationships/image" Target="media/image12.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hyperlink" Target="https://m.knesset.gov.il/Activity/Legislation/Documents/yesod3.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moag.gov.il/vet/hukim/hukim_pkudot/hok_vet_other/Pages/hok_hagana_briut_tzibur.aspx" TargetMode="External"/><Relationship Id="rId24" Type="http://schemas.openxmlformats.org/officeDocument/2006/relationships/image" Target="media/image11.png"/><Relationship Id="rId32" Type="http://schemas.openxmlformats.org/officeDocument/2006/relationships/hyperlink" Target="https://he.wikipedia.org/wiki/%D7%94%D7%A8%D7%A2%D7%9C%D7%AA_%D7%9E%D7%96%D7%95%D7%9F" TargetMode="External"/><Relationship Id="rId37" Type="http://schemas.openxmlformats.org/officeDocument/2006/relationships/hyperlink" Target="https://he.wikipedia.org/wiki/%D7%95%D7%99%D7%A8%D7%95%D7%A1" TargetMode="External"/><Relationship Id="rId40" Type="http://schemas.openxmlformats.org/officeDocument/2006/relationships/hyperlink" Target="https://he.wikipedia.org/wiki/%D7%9E%D7%A2%D7%A8%D7%9B%D7%AA_%D7%94%D7%A2%D7%99%D7%9B%D7%95%D7%9C" TargetMode="External"/><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hyperlink" Target="https://www.health.gov.il/" TargetMode="External"/><Relationship Id="rId36" Type="http://schemas.openxmlformats.org/officeDocument/2006/relationships/hyperlink" Target="https://he.wikipedia.org/wiki/%D7%97%D7%99%D7%99%D7%93%D7%A7%D7%99%D7%9D" TargetMode="External"/><Relationship Id="rId10" Type="http://schemas.openxmlformats.org/officeDocument/2006/relationships/hyperlink" Target="https://www.health.gov.il/" TargetMode="External"/><Relationship Id="rId19" Type="http://schemas.openxmlformats.org/officeDocument/2006/relationships/image" Target="media/image6.png"/><Relationship Id="rId31" Type="http://schemas.openxmlformats.org/officeDocument/2006/relationships/hyperlink" Target="https://he.wikipedia.org/wiki/%D7%94%D7%A8%D7%A2%D7%9C%D7%AA_%D7%9E%D7%96%D7%95%D7%9F" TargetMode="External"/><Relationship Id="rId44"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hyperlink" Target="https://m.knesset.gov.il/Activity/Legislation/Documents/yesod3.pdf" TargetMode="External"/><Relationship Id="rId14" Type="http://schemas.openxmlformats.org/officeDocument/2006/relationships/hyperlink" Target="https://newshaifakrayot.net/?p=141527" TargetMode="External"/><Relationship Id="rId22" Type="http://schemas.openxmlformats.org/officeDocument/2006/relationships/image" Target="media/image9.png"/><Relationship Id="rId27" Type="http://schemas.openxmlformats.org/officeDocument/2006/relationships/hyperlink" Target="https://newshaifakrayot.net/?p=141527" TargetMode="External"/><Relationship Id="rId30" Type="http://schemas.openxmlformats.org/officeDocument/2006/relationships/hyperlink" Target="https://www.moag.gov.il/vet/hukim/hukim_pkudot/hok_vet_other/Pages/hok_hagana_briut_tzibur.aspx" TargetMode="External"/><Relationship Id="rId35" Type="http://schemas.openxmlformats.org/officeDocument/2006/relationships/hyperlink" Target="https://he.wikipedia.org/wiki/%D7%93%D7%99%D7%92" TargetMode="External"/><Relationship Id="rId43" Type="http://schemas.openxmlformats.org/officeDocument/2006/relationships/image" Target="media/image13.pn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www.globes.co.il/news/article.aspx?did=1001271390" TargetMode="External"/><Relationship Id="rId17" Type="http://schemas.openxmlformats.org/officeDocument/2006/relationships/image" Target="media/image4.png"/><Relationship Id="rId25" Type="http://schemas.openxmlformats.org/officeDocument/2006/relationships/hyperlink" Target="https://www.ynet.co.il/articles/0,7340,L-5607890,00.html" TargetMode="External"/><Relationship Id="rId33" Type="http://schemas.openxmlformats.org/officeDocument/2006/relationships/hyperlink" Target="https://he.wikipedia.org/wiki/%D7%94%D7%A8%D7%A2%D7%9C%D7%AA_%D7%9E%D7%96%D7%95%D7%9F" TargetMode="External"/><Relationship Id="rId38" Type="http://schemas.openxmlformats.org/officeDocument/2006/relationships/hyperlink" Target="https://he.wikipedia.org/wiki/%D7%9E%D7%A2%D7%A8%D7%9B%D7%AA_%D7%94%D7%A2%D7%99%D7%9B%D7%95%D7%9C" TargetMode="External"/><Relationship Id="rId46" Type="http://schemas.openxmlformats.org/officeDocument/2006/relationships/footer" Target="footer1.xml"/><Relationship Id="rId20" Type="http://schemas.openxmlformats.org/officeDocument/2006/relationships/image" Target="media/image7.png"/><Relationship Id="rId41" Type="http://schemas.openxmlformats.org/officeDocument/2006/relationships/hyperlink" Target="https://he.wikipedia.org/wiki/%D7%94%D7%99%D7%A1%D7%98%D7%9E%D7%99%D7%9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4401C-8C04-4CB4-B415-27688DAF6C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38</Pages>
  <Words>7773</Words>
  <Characters>38866</Characters>
  <Application>Microsoft Office Word</Application>
  <DocSecurity>0</DocSecurity>
  <Lines>323</Lines>
  <Paragraphs>93</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46546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2020-08-24T10:57:00Z</dcterms:created>
  <dcterms:modified xsi:type="dcterms:W3CDTF">2020-08-24T10:57:00Z</dcterms:modified>
</cp:coreProperties>
</file>