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B06AC5" w14:textId="093EE2E8" w:rsidR="00406919" w:rsidRPr="00406919" w:rsidRDefault="00406919" w:rsidP="005C4BEE">
      <w:pPr>
        <w:jc w:val="center"/>
        <w:rPr>
          <w:rFonts w:cs="Arial"/>
          <w:sz w:val="72"/>
          <w:szCs w:val="72"/>
          <w:u w:val="single"/>
          <w:rtl/>
        </w:rPr>
      </w:pPr>
      <w:r w:rsidRPr="00406919">
        <w:rPr>
          <w:rFonts w:cs="Arial"/>
          <w:sz w:val="72"/>
          <w:szCs w:val="72"/>
          <w:u w:val="single"/>
          <w:rtl/>
        </w:rPr>
        <w:t>מטלת ביצוע</w:t>
      </w:r>
      <w:r w:rsidR="001D7356">
        <w:rPr>
          <w:rFonts w:cs="Arial" w:hint="cs"/>
          <w:sz w:val="72"/>
          <w:szCs w:val="72"/>
          <w:u w:val="single"/>
          <w:rtl/>
        </w:rPr>
        <w:t xml:space="preserve"> באזרחות בנושא: הליקויים ב</w:t>
      </w:r>
      <w:r w:rsidR="00F327E4">
        <w:rPr>
          <w:rFonts w:cs="Arial" w:hint="cs"/>
          <w:sz w:val="72"/>
          <w:szCs w:val="72"/>
          <w:u w:val="single"/>
          <w:rtl/>
        </w:rPr>
        <w:t>ת</w:t>
      </w:r>
      <w:r w:rsidR="001D7356">
        <w:rPr>
          <w:rFonts w:cs="Arial" w:hint="cs"/>
          <w:sz w:val="72"/>
          <w:szCs w:val="72"/>
          <w:u w:val="single"/>
          <w:rtl/>
        </w:rPr>
        <w:t>הליך הגעת</w:t>
      </w:r>
      <w:r w:rsidRPr="00406919">
        <w:rPr>
          <w:rFonts w:cs="Arial"/>
          <w:sz w:val="72"/>
          <w:szCs w:val="72"/>
          <w:u w:val="single"/>
          <w:rtl/>
        </w:rPr>
        <w:t xml:space="preserve"> משלוחים דרך</w:t>
      </w:r>
    </w:p>
    <w:p w14:paraId="2DFCF975" w14:textId="38B78928" w:rsidR="00BF2144" w:rsidRDefault="001D7356" w:rsidP="005C4BEE">
      <w:pPr>
        <w:jc w:val="center"/>
        <w:rPr>
          <w:rFonts w:cs="Arial"/>
          <w:color w:val="FF0000"/>
          <w:sz w:val="72"/>
          <w:szCs w:val="72"/>
          <w:u w:val="single"/>
          <w:rtl/>
        </w:rPr>
      </w:pPr>
      <w:r>
        <w:rPr>
          <w:rFonts w:cs="Arial" w:hint="cs"/>
          <w:color w:val="FF0000"/>
          <w:sz w:val="72"/>
          <w:szCs w:val="72"/>
          <w:u w:val="single"/>
          <w:rtl/>
        </w:rPr>
        <w:t>"</w:t>
      </w:r>
      <w:r w:rsidR="00406919" w:rsidRPr="00406919">
        <w:rPr>
          <w:rFonts w:cs="Arial"/>
          <w:color w:val="FF0000"/>
          <w:sz w:val="72"/>
          <w:szCs w:val="72"/>
          <w:u w:val="single"/>
          <w:rtl/>
        </w:rPr>
        <w:t>דואר ישראל בע"מ</w:t>
      </w:r>
      <w:r>
        <w:rPr>
          <w:rFonts w:cs="Arial" w:hint="cs"/>
          <w:color w:val="FF0000"/>
          <w:sz w:val="72"/>
          <w:szCs w:val="72"/>
          <w:u w:val="single"/>
          <w:rtl/>
        </w:rPr>
        <w:t>"</w:t>
      </w:r>
    </w:p>
    <w:p w14:paraId="1EAE166F" w14:textId="77777777" w:rsidR="00BF2144" w:rsidRDefault="00406919" w:rsidP="005C4BEE">
      <w:pPr>
        <w:jc w:val="center"/>
        <w:rPr>
          <w:rFonts w:cs="Arial"/>
          <w:sz w:val="48"/>
          <w:szCs w:val="48"/>
          <w:u w:val="single"/>
          <w:rtl/>
        </w:rPr>
      </w:pPr>
      <w:r>
        <w:rPr>
          <w:noProof/>
          <w:bdr w:val="none" w:sz="0" w:space="0" w:color="auto" w:frame="1"/>
        </w:rPr>
        <w:drawing>
          <wp:inline distT="0" distB="0" distL="0" distR="0" wp14:anchorId="6ECD308E" wp14:editId="50CCB923">
            <wp:extent cx="5274310" cy="2253615"/>
            <wp:effectExtent l="0" t="0" r="254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253615"/>
                    </a:xfrm>
                    <a:prstGeom prst="rect">
                      <a:avLst/>
                    </a:prstGeom>
                    <a:noFill/>
                    <a:ln>
                      <a:noFill/>
                    </a:ln>
                  </pic:spPr>
                </pic:pic>
              </a:graphicData>
            </a:graphic>
          </wp:inline>
        </w:drawing>
      </w:r>
    </w:p>
    <w:p w14:paraId="179F73B9" w14:textId="77777777" w:rsidR="00406919" w:rsidRDefault="00406919" w:rsidP="00406919">
      <w:pPr>
        <w:jc w:val="both"/>
        <w:rPr>
          <w:rFonts w:cs="Arial"/>
          <w:b/>
          <w:bCs/>
          <w:sz w:val="28"/>
          <w:szCs w:val="28"/>
          <w:u w:val="single"/>
          <w:rtl/>
        </w:rPr>
      </w:pPr>
    </w:p>
    <w:p w14:paraId="5B273A0D" w14:textId="77777777" w:rsidR="00406919" w:rsidRDefault="00406919" w:rsidP="00406919">
      <w:pPr>
        <w:jc w:val="both"/>
        <w:rPr>
          <w:rFonts w:cs="Arial"/>
          <w:b/>
          <w:bCs/>
          <w:sz w:val="28"/>
          <w:szCs w:val="28"/>
          <w:u w:val="single"/>
          <w:rtl/>
        </w:rPr>
      </w:pPr>
    </w:p>
    <w:p w14:paraId="0AEAE742" w14:textId="77777777" w:rsidR="00406919" w:rsidRDefault="00406919" w:rsidP="00406919">
      <w:pPr>
        <w:jc w:val="both"/>
        <w:rPr>
          <w:rFonts w:cs="Arial"/>
          <w:b/>
          <w:bCs/>
          <w:sz w:val="28"/>
          <w:szCs w:val="28"/>
          <w:u w:val="single"/>
          <w:rtl/>
        </w:rPr>
      </w:pPr>
    </w:p>
    <w:p w14:paraId="70B67CFB" w14:textId="77777777" w:rsidR="00406919" w:rsidRPr="00406919" w:rsidRDefault="00406919" w:rsidP="00406919">
      <w:pPr>
        <w:jc w:val="both"/>
        <w:rPr>
          <w:rFonts w:cs="Arial"/>
          <w:b/>
          <w:bCs/>
          <w:sz w:val="28"/>
          <w:szCs w:val="28"/>
          <w:u w:val="single"/>
        </w:rPr>
      </w:pPr>
      <w:r w:rsidRPr="00406919">
        <w:rPr>
          <w:rFonts w:cs="Arial"/>
          <w:b/>
          <w:bCs/>
          <w:sz w:val="28"/>
          <w:szCs w:val="28"/>
          <w:u w:val="single"/>
          <w:rtl/>
        </w:rPr>
        <w:t>שם בית ספר:</w:t>
      </w:r>
      <w:r w:rsidRPr="00406919">
        <w:rPr>
          <w:rFonts w:cs="Arial"/>
          <w:b/>
          <w:bCs/>
          <w:sz w:val="28"/>
          <w:szCs w:val="28"/>
          <w:rtl/>
        </w:rPr>
        <w:t xml:space="preserve"> "גוונים"</w:t>
      </w:r>
    </w:p>
    <w:p w14:paraId="23E59741" w14:textId="77777777" w:rsidR="00406919" w:rsidRPr="00406919" w:rsidRDefault="00406919" w:rsidP="00406919">
      <w:pPr>
        <w:jc w:val="both"/>
        <w:rPr>
          <w:rFonts w:cs="Arial"/>
          <w:b/>
          <w:bCs/>
          <w:sz w:val="28"/>
          <w:szCs w:val="28"/>
          <w:u w:val="single"/>
          <w:rtl/>
        </w:rPr>
      </w:pPr>
      <w:r w:rsidRPr="00406919">
        <w:rPr>
          <w:rFonts w:cs="Arial"/>
          <w:b/>
          <w:bCs/>
          <w:sz w:val="28"/>
          <w:szCs w:val="28"/>
          <w:u w:val="single"/>
          <w:rtl/>
        </w:rPr>
        <w:t>מורה מנחה:</w:t>
      </w:r>
      <w:r w:rsidRPr="00406919">
        <w:rPr>
          <w:rFonts w:cs="Arial"/>
          <w:b/>
          <w:bCs/>
          <w:sz w:val="28"/>
          <w:szCs w:val="28"/>
          <w:rtl/>
        </w:rPr>
        <w:t xml:space="preserve"> אלדד נאור</w:t>
      </w:r>
    </w:p>
    <w:p w14:paraId="39E86C02" w14:textId="77777777" w:rsidR="00406919" w:rsidRPr="00406919" w:rsidRDefault="00406919" w:rsidP="00406919">
      <w:pPr>
        <w:jc w:val="both"/>
        <w:rPr>
          <w:rFonts w:cs="Arial"/>
          <w:b/>
          <w:bCs/>
          <w:sz w:val="28"/>
          <w:szCs w:val="28"/>
          <w:u w:val="single"/>
        </w:rPr>
      </w:pPr>
      <w:r w:rsidRPr="00406919">
        <w:rPr>
          <w:rFonts w:cs="Arial"/>
          <w:b/>
          <w:bCs/>
          <w:sz w:val="28"/>
          <w:szCs w:val="28"/>
          <w:u w:val="single"/>
          <w:rtl/>
        </w:rPr>
        <w:t>מגישים:</w:t>
      </w:r>
      <w:r w:rsidRPr="00406919">
        <w:rPr>
          <w:rFonts w:cs="Arial"/>
          <w:b/>
          <w:bCs/>
          <w:sz w:val="28"/>
          <w:szCs w:val="28"/>
          <w:rtl/>
        </w:rPr>
        <w:t xml:space="preserve"> גל מימון, טליה אדם, אלה נור בכר, נמרוד </w:t>
      </w:r>
      <w:proofErr w:type="spellStart"/>
      <w:r w:rsidRPr="00406919">
        <w:rPr>
          <w:rFonts w:cs="Arial"/>
          <w:b/>
          <w:bCs/>
          <w:sz w:val="28"/>
          <w:szCs w:val="28"/>
          <w:rtl/>
        </w:rPr>
        <w:t>גלפרין</w:t>
      </w:r>
      <w:proofErr w:type="spellEnd"/>
      <w:r w:rsidRPr="00406919">
        <w:rPr>
          <w:rFonts w:cs="Arial"/>
          <w:b/>
          <w:bCs/>
          <w:sz w:val="28"/>
          <w:szCs w:val="28"/>
          <w:rtl/>
        </w:rPr>
        <w:t xml:space="preserve"> ויונתן חצור</w:t>
      </w:r>
    </w:p>
    <w:p w14:paraId="248468F0" w14:textId="47DDF1D2" w:rsidR="00BF2144" w:rsidRPr="00406919" w:rsidRDefault="00406919" w:rsidP="00406919">
      <w:pPr>
        <w:bidi w:val="0"/>
        <w:jc w:val="right"/>
        <w:rPr>
          <w:rFonts w:cs="Arial"/>
          <w:b/>
          <w:bCs/>
          <w:sz w:val="28"/>
          <w:szCs w:val="28"/>
          <w:u w:val="single"/>
        </w:rPr>
      </w:pPr>
      <w:r w:rsidRPr="00406919">
        <w:rPr>
          <w:rFonts w:cs="Arial"/>
          <w:b/>
          <w:bCs/>
          <w:sz w:val="28"/>
          <w:szCs w:val="28"/>
          <w:u w:val="single"/>
          <w:rtl/>
        </w:rPr>
        <w:t>תאריך הגשה:</w:t>
      </w:r>
      <w:r w:rsidRPr="00406919">
        <w:rPr>
          <w:rFonts w:cs="Arial"/>
          <w:b/>
          <w:bCs/>
          <w:sz w:val="28"/>
          <w:szCs w:val="28"/>
          <w:rtl/>
        </w:rPr>
        <w:t xml:space="preserve"> </w:t>
      </w:r>
      <w:r w:rsidR="00511979">
        <w:rPr>
          <w:rFonts w:cs="Arial" w:hint="cs"/>
          <w:b/>
          <w:bCs/>
          <w:sz w:val="28"/>
          <w:szCs w:val="28"/>
          <w:rtl/>
        </w:rPr>
        <w:t>18</w:t>
      </w:r>
      <w:r w:rsidRPr="00406919">
        <w:rPr>
          <w:rFonts w:cs="Arial"/>
          <w:b/>
          <w:bCs/>
          <w:sz w:val="28"/>
          <w:szCs w:val="28"/>
          <w:rtl/>
        </w:rPr>
        <w:t>/</w:t>
      </w:r>
      <w:r w:rsidR="00511979">
        <w:rPr>
          <w:rFonts w:cs="Arial" w:hint="cs"/>
          <w:b/>
          <w:bCs/>
          <w:sz w:val="28"/>
          <w:szCs w:val="28"/>
          <w:rtl/>
        </w:rPr>
        <w:t>4</w:t>
      </w:r>
      <w:r w:rsidRPr="00406919">
        <w:rPr>
          <w:rFonts w:cs="Arial"/>
          <w:b/>
          <w:bCs/>
          <w:sz w:val="28"/>
          <w:szCs w:val="28"/>
          <w:rtl/>
        </w:rPr>
        <w:t>/2020</w:t>
      </w:r>
    </w:p>
    <w:p w14:paraId="02A4F007" w14:textId="77777777" w:rsidR="009233A5" w:rsidRDefault="009233A5" w:rsidP="00BB291E">
      <w:pPr>
        <w:bidi w:val="0"/>
        <w:jc w:val="right"/>
        <w:rPr>
          <w:rFonts w:cs="Arial"/>
          <w:sz w:val="48"/>
          <w:szCs w:val="48"/>
          <w:u w:val="single"/>
          <w:rtl/>
        </w:rPr>
      </w:pPr>
    </w:p>
    <w:p w14:paraId="6339B61C" w14:textId="77777777" w:rsidR="009233A5" w:rsidRDefault="009233A5" w:rsidP="009233A5">
      <w:pPr>
        <w:bidi w:val="0"/>
        <w:jc w:val="right"/>
        <w:rPr>
          <w:rFonts w:cs="Arial"/>
          <w:sz w:val="48"/>
          <w:szCs w:val="48"/>
          <w:u w:val="single"/>
          <w:rtl/>
        </w:rPr>
      </w:pPr>
    </w:p>
    <w:p w14:paraId="467A81D4" w14:textId="77777777" w:rsidR="009233A5" w:rsidRDefault="009233A5" w:rsidP="009233A5">
      <w:pPr>
        <w:bidi w:val="0"/>
        <w:jc w:val="right"/>
        <w:rPr>
          <w:rFonts w:cs="Arial"/>
          <w:sz w:val="48"/>
          <w:szCs w:val="48"/>
          <w:u w:val="single"/>
          <w:rtl/>
        </w:rPr>
      </w:pPr>
    </w:p>
    <w:p w14:paraId="3B1B266E" w14:textId="380C2F2C" w:rsidR="003F4A29" w:rsidRDefault="007B37F1" w:rsidP="009233A5">
      <w:pPr>
        <w:bidi w:val="0"/>
        <w:jc w:val="right"/>
        <w:rPr>
          <w:rFonts w:cs="Arial"/>
          <w:sz w:val="48"/>
          <w:szCs w:val="48"/>
          <w:u w:val="single"/>
          <w:rtl/>
        </w:rPr>
      </w:pPr>
      <w:r>
        <w:rPr>
          <w:rFonts w:cs="Arial" w:hint="cs"/>
          <w:sz w:val="48"/>
          <w:szCs w:val="48"/>
          <w:u w:val="single"/>
          <w:rtl/>
        </w:rPr>
        <w:lastRenderedPageBreak/>
        <w:t>תוכן עניינים:</w:t>
      </w:r>
    </w:p>
    <w:p w14:paraId="1B9E11AB" w14:textId="77777777" w:rsidR="00BB291E" w:rsidRPr="00BB291E" w:rsidRDefault="00BB291E" w:rsidP="00BB291E">
      <w:pPr>
        <w:bidi w:val="0"/>
        <w:jc w:val="right"/>
        <w:rPr>
          <w:rFonts w:cs="Arial"/>
          <w:sz w:val="28"/>
          <w:szCs w:val="28"/>
          <w:rtl/>
        </w:rPr>
      </w:pPr>
      <w:r>
        <w:rPr>
          <w:rFonts w:cs="Arial" w:hint="cs"/>
          <w:sz w:val="28"/>
          <w:szCs w:val="28"/>
          <w:rtl/>
        </w:rPr>
        <w:t>סיפור מסגרת- הפגיעה בזכויות הצרכנים בישראל</w:t>
      </w:r>
      <w:r w:rsidR="00406919">
        <w:rPr>
          <w:rFonts w:cs="Arial" w:hint="cs"/>
          <w:sz w:val="28"/>
          <w:szCs w:val="28"/>
          <w:rtl/>
        </w:rPr>
        <w:t xml:space="preserve"> </w:t>
      </w:r>
      <w:r>
        <w:rPr>
          <w:rFonts w:cs="Arial" w:hint="cs"/>
          <w:sz w:val="28"/>
          <w:szCs w:val="28"/>
          <w:rtl/>
        </w:rPr>
        <w:t>...........................עמוד 2</w:t>
      </w:r>
    </w:p>
    <w:p w14:paraId="1A18A072" w14:textId="77777777" w:rsidR="00BB291E" w:rsidRPr="00BB291E" w:rsidRDefault="00BB291E" w:rsidP="00406919">
      <w:pPr>
        <w:bidi w:val="0"/>
        <w:jc w:val="right"/>
        <w:rPr>
          <w:rFonts w:cs="Arial"/>
          <w:sz w:val="28"/>
          <w:szCs w:val="28"/>
          <w:rtl/>
        </w:rPr>
      </w:pPr>
      <w:r>
        <w:rPr>
          <w:rFonts w:cs="Arial" w:hint="cs"/>
          <w:sz w:val="28"/>
          <w:szCs w:val="28"/>
          <w:rtl/>
        </w:rPr>
        <w:t>סקירת ספרו</w:t>
      </w:r>
      <w:r w:rsidR="00406919">
        <w:rPr>
          <w:rFonts w:cs="Arial" w:hint="cs"/>
          <w:sz w:val="28"/>
          <w:szCs w:val="28"/>
          <w:rtl/>
        </w:rPr>
        <w:t xml:space="preserve">ת </w:t>
      </w:r>
      <w:r>
        <w:rPr>
          <w:rFonts w:cs="Arial" w:hint="cs"/>
          <w:sz w:val="28"/>
          <w:szCs w:val="28"/>
          <w:rtl/>
        </w:rPr>
        <w:t>...........................................................................עמו</w:t>
      </w:r>
      <w:r w:rsidR="00406919">
        <w:rPr>
          <w:rFonts w:cs="Arial" w:hint="cs"/>
          <w:sz w:val="28"/>
          <w:szCs w:val="28"/>
          <w:rtl/>
        </w:rPr>
        <w:t>ד</w:t>
      </w:r>
      <w:r>
        <w:rPr>
          <w:rFonts w:cs="Arial" w:hint="cs"/>
          <w:sz w:val="28"/>
          <w:szCs w:val="28"/>
          <w:rtl/>
        </w:rPr>
        <w:t xml:space="preserve"> 5</w:t>
      </w:r>
    </w:p>
    <w:p w14:paraId="3DCFE84A" w14:textId="77777777" w:rsidR="00406919" w:rsidRDefault="00406919" w:rsidP="00406919">
      <w:pPr>
        <w:bidi w:val="0"/>
        <w:jc w:val="right"/>
        <w:rPr>
          <w:rFonts w:asciiTheme="minorBidi" w:hAnsiTheme="minorBidi"/>
          <w:sz w:val="28"/>
          <w:szCs w:val="28"/>
          <w:rtl/>
        </w:rPr>
      </w:pPr>
      <w:r>
        <w:rPr>
          <w:rFonts w:asciiTheme="minorBidi" w:hAnsiTheme="minorBidi" w:hint="cs"/>
          <w:sz w:val="28"/>
          <w:szCs w:val="28"/>
          <w:rtl/>
        </w:rPr>
        <w:t>בדיקת הבעיה ...........................................................................עמוד 8</w:t>
      </w:r>
    </w:p>
    <w:p w14:paraId="6C0F4588" w14:textId="47FF4573" w:rsidR="00406919" w:rsidRDefault="00406919" w:rsidP="00406919">
      <w:pPr>
        <w:bidi w:val="0"/>
        <w:jc w:val="right"/>
        <w:rPr>
          <w:rFonts w:asciiTheme="minorBidi" w:hAnsiTheme="minorBidi"/>
          <w:sz w:val="28"/>
          <w:szCs w:val="28"/>
          <w:rtl/>
        </w:rPr>
      </w:pPr>
      <w:r>
        <w:rPr>
          <w:rFonts w:asciiTheme="minorBidi" w:hAnsiTheme="minorBidi" w:hint="cs"/>
          <w:sz w:val="28"/>
          <w:szCs w:val="28"/>
          <w:rtl/>
        </w:rPr>
        <w:t>ניתוח הסק</w:t>
      </w:r>
      <w:r w:rsidR="00EA0FF4">
        <w:rPr>
          <w:rFonts w:asciiTheme="minorBidi" w:hAnsiTheme="minorBidi" w:hint="cs"/>
          <w:sz w:val="28"/>
          <w:szCs w:val="28"/>
          <w:rtl/>
        </w:rPr>
        <w:t xml:space="preserve">ר </w:t>
      </w:r>
      <w:r>
        <w:rPr>
          <w:rFonts w:asciiTheme="minorBidi" w:hAnsiTheme="minorBidi" w:hint="cs"/>
          <w:sz w:val="28"/>
          <w:szCs w:val="28"/>
          <w:rtl/>
        </w:rPr>
        <w:t>.............................................................................עמוד 9</w:t>
      </w:r>
    </w:p>
    <w:p w14:paraId="20EB6CC4" w14:textId="4B5E7839" w:rsidR="00406919" w:rsidRDefault="00406919" w:rsidP="00406919">
      <w:pPr>
        <w:bidi w:val="0"/>
        <w:jc w:val="right"/>
        <w:rPr>
          <w:rFonts w:asciiTheme="minorBidi" w:hAnsiTheme="minorBidi"/>
          <w:sz w:val="28"/>
          <w:szCs w:val="28"/>
          <w:rtl/>
        </w:rPr>
      </w:pPr>
      <w:r>
        <w:rPr>
          <w:rFonts w:asciiTheme="minorBidi" w:hAnsiTheme="minorBidi" w:hint="cs"/>
          <w:sz w:val="28"/>
          <w:szCs w:val="28"/>
          <w:rtl/>
        </w:rPr>
        <w:t xml:space="preserve">ניתוח </w:t>
      </w:r>
      <w:r w:rsidR="005849DB">
        <w:rPr>
          <w:rFonts w:asciiTheme="minorBidi" w:hAnsiTheme="minorBidi" w:hint="cs"/>
          <w:sz w:val="28"/>
          <w:szCs w:val="28"/>
          <w:rtl/>
        </w:rPr>
        <w:t>ה</w:t>
      </w:r>
      <w:r>
        <w:rPr>
          <w:rFonts w:asciiTheme="minorBidi" w:hAnsiTheme="minorBidi" w:hint="cs"/>
          <w:sz w:val="28"/>
          <w:szCs w:val="28"/>
          <w:rtl/>
        </w:rPr>
        <w:t>ממצאים</w:t>
      </w:r>
      <w:r w:rsidR="005849DB">
        <w:rPr>
          <w:rFonts w:asciiTheme="minorBidi" w:hAnsiTheme="minorBidi" w:hint="cs"/>
          <w:sz w:val="28"/>
          <w:szCs w:val="28"/>
          <w:rtl/>
        </w:rPr>
        <w:t xml:space="preserve"> ומסקנות</w:t>
      </w:r>
      <w:r>
        <w:rPr>
          <w:rFonts w:asciiTheme="minorBidi" w:hAnsiTheme="minorBidi" w:hint="cs"/>
          <w:sz w:val="28"/>
          <w:szCs w:val="28"/>
          <w:rtl/>
        </w:rPr>
        <w:t xml:space="preserve"> ...........................................................עמוד 1</w:t>
      </w:r>
      <w:r w:rsidR="005849DB">
        <w:rPr>
          <w:rFonts w:asciiTheme="minorBidi" w:hAnsiTheme="minorBidi" w:hint="cs"/>
          <w:sz w:val="28"/>
          <w:szCs w:val="28"/>
          <w:rtl/>
        </w:rPr>
        <w:t>9</w:t>
      </w:r>
    </w:p>
    <w:p w14:paraId="02B86683" w14:textId="44674692" w:rsidR="00406919" w:rsidRDefault="00406919" w:rsidP="00406919">
      <w:pPr>
        <w:bidi w:val="0"/>
        <w:jc w:val="right"/>
        <w:rPr>
          <w:rFonts w:asciiTheme="minorBidi" w:hAnsiTheme="minorBidi"/>
          <w:sz w:val="28"/>
          <w:szCs w:val="28"/>
          <w:rtl/>
        </w:rPr>
      </w:pPr>
      <w:r>
        <w:rPr>
          <w:rFonts w:asciiTheme="minorBidi" w:hAnsiTheme="minorBidi" w:hint="cs"/>
          <w:sz w:val="28"/>
          <w:szCs w:val="28"/>
          <w:rtl/>
        </w:rPr>
        <w:t xml:space="preserve">פתרונות אפשריים .....................................................................עמוד </w:t>
      </w:r>
      <w:r w:rsidR="00546451">
        <w:rPr>
          <w:rFonts w:asciiTheme="minorBidi" w:hAnsiTheme="minorBidi" w:hint="cs"/>
          <w:sz w:val="28"/>
          <w:szCs w:val="28"/>
          <w:rtl/>
        </w:rPr>
        <w:t>20</w:t>
      </w:r>
    </w:p>
    <w:p w14:paraId="774151C1" w14:textId="64D349F7" w:rsidR="00406919" w:rsidRDefault="00406919" w:rsidP="00406919">
      <w:pPr>
        <w:bidi w:val="0"/>
        <w:jc w:val="right"/>
        <w:rPr>
          <w:rFonts w:asciiTheme="minorBidi" w:hAnsiTheme="minorBidi"/>
          <w:sz w:val="28"/>
          <w:szCs w:val="28"/>
          <w:rtl/>
        </w:rPr>
      </w:pPr>
      <w:r>
        <w:rPr>
          <w:rFonts w:asciiTheme="minorBidi" w:hAnsiTheme="minorBidi" w:hint="cs"/>
          <w:sz w:val="28"/>
          <w:szCs w:val="28"/>
          <w:rtl/>
        </w:rPr>
        <w:t>תוצר</w:t>
      </w:r>
      <w:r w:rsidR="00EA0FF4">
        <w:rPr>
          <w:rFonts w:asciiTheme="minorBidi" w:hAnsiTheme="minorBidi" w:hint="cs"/>
          <w:sz w:val="28"/>
          <w:szCs w:val="28"/>
          <w:rtl/>
        </w:rPr>
        <w:t xml:space="preserve"> </w:t>
      </w:r>
      <w:r>
        <w:rPr>
          <w:rFonts w:asciiTheme="minorBidi" w:hAnsiTheme="minorBidi" w:hint="cs"/>
          <w:sz w:val="28"/>
          <w:szCs w:val="28"/>
          <w:rtl/>
        </w:rPr>
        <w:t xml:space="preserve">.......................................................................................עמוד </w:t>
      </w:r>
      <w:r w:rsidR="00546451">
        <w:rPr>
          <w:rFonts w:asciiTheme="minorBidi" w:hAnsiTheme="minorBidi" w:hint="cs"/>
          <w:sz w:val="28"/>
          <w:szCs w:val="28"/>
          <w:rtl/>
        </w:rPr>
        <w:t>21</w:t>
      </w:r>
    </w:p>
    <w:p w14:paraId="1FEA52BA" w14:textId="77777777" w:rsidR="00406919" w:rsidRDefault="00406919" w:rsidP="00406919">
      <w:pPr>
        <w:bidi w:val="0"/>
        <w:jc w:val="right"/>
        <w:rPr>
          <w:rFonts w:asciiTheme="minorBidi" w:hAnsiTheme="minorBidi"/>
          <w:sz w:val="28"/>
          <w:szCs w:val="28"/>
          <w:rtl/>
        </w:rPr>
      </w:pPr>
      <w:r>
        <w:rPr>
          <w:rFonts w:asciiTheme="minorBidi" w:hAnsiTheme="minorBidi" w:hint="cs"/>
          <w:sz w:val="28"/>
          <w:szCs w:val="28"/>
          <w:rtl/>
        </w:rPr>
        <w:t>רפלקציות אישיות:</w:t>
      </w:r>
    </w:p>
    <w:p w14:paraId="7B746C7A" w14:textId="62C4A6DF" w:rsidR="00406919" w:rsidRDefault="009D0432" w:rsidP="00406919">
      <w:pPr>
        <w:pStyle w:val="a3"/>
        <w:numPr>
          <w:ilvl w:val="0"/>
          <w:numId w:val="7"/>
        </w:numPr>
        <w:rPr>
          <w:rFonts w:asciiTheme="minorBidi" w:hAnsiTheme="minorBidi"/>
          <w:sz w:val="28"/>
          <w:szCs w:val="28"/>
        </w:rPr>
      </w:pPr>
      <w:proofErr w:type="spellStart"/>
      <w:r>
        <w:rPr>
          <w:rFonts w:asciiTheme="minorBidi" w:hAnsiTheme="minorBidi" w:hint="cs"/>
          <w:sz w:val="28"/>
          <w:szCs w:val="28"/>
          <w:rtl/>
        </w:rPr>
        <w:t>אאאא</w:t>
      </w:r>
      <w:proofErr w:type="spellEnd"/>
      <w:r w:rsidR="00C73A63">
        <w:rPr>
          <w:rFonts w:asciiTheme="minorBidi" w:hAnsiTheme="minorBidi" w:hint="cs"/>
          <w:sz w:val="28"/>
          <w:szCs w:val="28"/>
          <w:rtl/>
        </w:rPr>
        <w:t xml:space="preserve">         </w:t>
      </w:r>
      <w:r w:rsidR="00406919">
        <w:rPr>
          <w:rFonts w:asciiTheme="minorBidi" w:hAnsiTheme="minorBidi" w:hint="cs"/>
          <w:sz w:val="28"/>
          <w:szCs w:val="28"/>
          <w:rtl/>
        </w:rPr>
        <w:t xml:space="preserve"> ...................................................................עמוד </w:t>
      </w:r>
      <w:r w:rsidR="003C3461">
        <w:rPr>
          <w:rFonts w:asciiTheme="minorBidi" w:hAnsiTheme="minorBidi" w:hint="cs"/>
          <w:sz w:val="28"/>
          <w:szCs w:val="28"/>
          <w:rtl/>
        </w:rPr>
        <w:t>25</w:t>
      </w:r>
    </w:p>
    <w:p w14:paraId="3C728C64" w14:textId="14B9336B" w:rsidR="00406919" w:rsidRDefault="00C73A63" w:rsidP="00406919">
      <w:pPr>
        <w:pStyle w:val="a3"/>
        <w:numPr>
          <w:ilvl w:val="0"/>
          <w:numId w:val="7"/>
        </w:numPr>
        <w:rPr>
          <w:rFonts w:asciiTheme="minorBidi" w:hAnsiTheme="minorBidi"/>
          <w:sz w:val="28"/>
          <w:szCs w:val="28"/>
        </w:rPr>
      </w:pPr>
      <w:proofErr w:type="spellStart"/>
      <w:r>
        <w:rPr>
          <w:rFonts w:asciiTheme="minorBidi" w:hAnsiTheme="minorBidi" w:hint="cs"/>
          <w:sz w:val="28"/>
          <w:szCs w:val="28"/>
          <w:rtl/>
        </w:rPr>
        <w:t>בבבב</w:t>
      </w:r>
      <w:proofErr w:type="spellEnd"/>
      <w:r>
        <w:rPr>
          <w:rFonts w:asciiTheme="minorBidi" w:hAnsiTheme="minorBidi" w:hint="cs"/>
          <w:sz w:val="28"/>
          <w:szCs w:val="28"/>
          <w:rtl/>
        </w:rPr>
        <w:t xml:space="preserve">      </w:t>
      </w:r>
      <w:r w:rsidR="00D63BBB">
        <w:rPr>
          <w:rFonts w:asciiTheme="minorBidi" w:hAnsiTheme="minorBidi" w:hint="cs"/>
          <w:sz w:val="28"/>
          <w:szCs w:val="28"/>
          <w:rtl/>
        </w:rPr>
        <w:t xml:space="preserve"> </w:t>
      </w:r>
      <w:r w:rsidR="00406919">
        <w:rPr>
          <w:rFonts w:asciiTheme="minorBidi" w:hAnsiTheme="minorBidi" w:hint="cs"/>
          <w:sz w:val="28"/>
          <w:szCs w:val="28"/>
          <w:rtl/>
        </w:rPr>
        <w:t xml:space="preserve">......................................................................עמוד </w:t>
      </w:r>
      <w:r w:rsidR="003C3461">
        <w:rPr>
          <w:rFonts w:asciiTheme="minorBidi" w:hAnsiTheme="minorBidi" w:hint="cs"/>
          <w:sz w:val="28"/>
          <w:szCs w:val="28"/>
          <w:rtl/>
        </w:rPr>
        <w:t>26</w:t>
      </w:r>
    </w:p>
    <w:p w14:paraId="1180ACC7" w14:textId="388498EF" w:rsidR="00406919" w:rsidRDefault="00C73A63" w:rsidP="00406919">
      <w:pPr>
        <w:pStyle w:val="a3"/>
        <w:numPr>
          <w:ilvl w:val="0"/>
          <w:numId w:val="7"/>
        </w:numPr>
        <w:rPr>
          <w:rFonts w:asciiTheme="minorBidi" w:hAnsiTheme="minorBidi"/>
          <w:sz w:val="28"/>
          <w:szCs w:val="28"/>
        </w:rPr>
      </w:pPr>
      <w:proofErr w:type="spellStart"/>
      <w:r>
        <w:rPr>
          <w:rFonts w:asciiTheme="minorBidi" w:hAnsiTheme="minorBidi" w:hint="cs"/>
          <w:sz w:val="28"/>
          <w:szCs w:val="28"/>
          <w:rtl/>
        </w:rPr>
        <w:t>גגגגג</w:t>
      </w:r>
      <w:proofErr w:type="spellEnd"/>
      <w:r>
        <w:rPr>
          <w:rFonts w:asciiTheme="minorBidi" w:hAnsiTheme="minorBidi" w:hint="cs"/>
          <w:sz w:val="28"/>
          <w:szCs w:val="28"/>
          <w:rtl/>
        </w:rPr>
        <w:t xml:space="preserve">    </w:t>
      </w:r>
      <w:r w:rsidR="00D63BBB">
        <w:rPr>
          <w:rFonts w:asciiTheme="minorBidi" w:hAnsiTheme="minorBidi" w:hint="cs"/>
          <w:sz w:val="28"/>
          <w:szCs w:val="28"/>
          <w:rtl/>
        </w:rPr>
        <w:t xml:space="preserve"> </w:t>
      </w:r>
      <w:r w:rsidR="00406919">
        <w:rPr>
          <w:rFonts w:asciiTheme="minorBidi" w:hAnsiTheme="minorBidi" w:hint="cs"/>
          <w:sz w:val="28"/>
          <w:szCs w:val="28"/>
          <w:rtl/>
        </w:rPr>
        <w:t xml:space="preserve">.........................................................................עמוד </w:t>
      </w:r>
      <w:r w:rsidR="003C3461">
        <w:rPr>
          <w:rFonts w:asciiTheme="minorBidi" w:hAnsiTheme="minorBidi" w:hint="cs"/>
          <w:sz w:val="28"/>
          <w:szCs w:val="28"/>
          <w:rtl/>
        </w:rPr>
        <w:t>26</w:t>
      </w:r>
    </w:p>
    <w:p w14:paraId="1070F69C" w14:textId="52B00BB5" w:rsidR="00406919" w:rsidRDefault="00C73A63" w:rsidP="00406919">
      <w:pPr>
        <w:pStyle w:val="a3"/>
        <w:numPr>
          <w:ilvl w:val="0"/>
          <w:numId w:val="7"/>
        </w:numPr>
        <w:rPr>
          <w:rFonts w:asciiTheme="minorBidi" w:hAnsiTheme="minorBidi"/>
          <w:sz w:val="28"/>
          <w:szCs w:val="28"/>
        </w:rPr>
      </w:pPr>
      <w:proofErr w:type="spellStart"/>
      <w:r>
        <w:rPr>
          <w:rFonts w:asciiTheme="minorBidi" w:hAnsiTheme="minorBidi" w:hint="cs"/>
          <w:sz w:val="28"/>
          <w:szCs w:val="28"/>
          <w:rtl/>
        </w:rPr>
        <w:t>דדדד</w:t>
      </w:r>
      <w:proofErr w:type="spellEnd"/>
      <w:r>
        <w:rPr>
          <w:rFonts w:asciiTheme="minorBidi" w:hAnsiTheme="minorBidi" w:hint="cs"/>
          <w:sz w:val="28"/>
          <w:szCs w:val="28"/>
          <w:rtl/>
        </w:rPr>
        <w:t xml:space="preserve">       </w:t>
      </w:r>
      <w:r w:rsidR="00D63BBB">
        <w:rPr>
          <w:rFonts w:asciiTheme="minorBidi" w:hAnsiTheme="minorBidi" w:hint="cs"/>
          <w:sz w:val="28"/>
          <w:szCs w:val="28"/>
          <w:rtl/>
        </w:rPr>
        <w:t xml:space="preserve"> ......................................................................עמוד </w:t>
      </w:r>
      <w:r w:rsidR="003C3461">
        <w:rPr>
          <w:rFonts w:asciiTheme="minorBidi" w:hAnsiTheme="minorBidi" w:hint="cs"/>
          <w:sz w:val="28"/>
          <w:szCs w:val="28"/>
          <w:rtl/>
        </w:rPr>
        <w:t>27</w:t>
      </w:r>
    </w:p>
    <w:p w14:paraId="58B16782" w14:textId="56E6A9A2" w:rsidR="00406919" w:rsidRDefault="00C73A63" w:rsidP="00406919">
      <w:pPr>
        <w:pStyle w:val="a3"/>
        <w:numPr>
          <w:ilvl w:val="0"/>
          <w:numId w:val="7"/>
        </w:numPr>
        <w:rPr>
          <w:rFonts w:asciiTheme="minorBidi" w:hAnsiTheme="minorBidi"/>
          <w:sz w:val="28"/>
          <w:szCs w:val="28"/>
        </w:rPr>
      </w:pPr>
      <w:proofErr w:type="spellStart"/>
      <w:r>
        <w:rPr>
          <w:rFonts w:asciiTheme="minorBidi" w:hAnsiTheme="minorBidi" w:hint="cs"/>
          <w:sz w:val="28"/>
          <w:szCs w:val="28"/>
          <w:rtl/>
        </w:rPr>
        <w:t>הההה</w:t>
      </w:r>
      <w:proofErr w:type="spellEnd"/>
      <w:r>
        <w:rPr>
          <w:rFonts w:asciiTheme="minorBidi" w:hAnsiTheme="minorBidi" w:hint="cs"/>
          <w:sz w:val="28"/>
          <w:szCs w:val="28"/>
          <w:rtl/>
        </w:rPr>
        <w:t xml:space="preserve">          </w:t>
      </w:r>
      <w:r w:rsidR="00D63BBB">
        <w:rPr>
          <w:rFonts w:asciiTheme="minorBidi" w:hAnsiTheme="minorBidi" w:hint="cs"/>
          <w:sz w:val="28"/>
          <w:szCs w:val="28"/>
          <w:rtl/>
        </w:rPr>
        <w:t xml:space="preserve"> ..................................................................עמוד </w:t>
      </w:r>
      <w:r w:rsidR="003C3461">
        <w:rPr>
          <w:rFonts w:asciiTheme="minorBidi" w:hAnsiTheme="minorBidi" w:hint="cs"/>
          <w:sz w:val="28"/>
          <w:szCs w:val="28"/>
          <w:rtl/>
        </w:rPr>
        <w:t>28</w:t>
      </w:r>
    </w:p>
    <w:p w14:paraId="6A5CF063" w14:textId="4B3128A7" w:rsidR="003C3461" w:rsidRPr="003C3461" w:rsidRDefault="003C3461" w:rsidP="003C3461">
      <w:pPr>
        <w:rPr>
          <w:rFonts w:asciiTheme="minorBidi" w:hAnsiTheme="minorBidi"/>
          <w:sz w:val="28"/>
          <w:szCs w:val="28"/>
          <w:rtl/>
        </w:rPr>
      </w:pPr>
      <w:r w:rsidRPr="003C3461">
        <w:rPr>
          <w:rFonts w:asciiTheme="minorBidi" w:hAnsiTheme="minorBidi" w:hint="cs"/>
          <w:sz w:val="28"/>
          <w:szCs w:val="28"/>
          <w:rtl/>
        </w:rPr>
        <w:t xml:space="preserve">רשימת ביבליוגרפיה ..................................................................עמוד </w:t>
      </w:r>
      <w:r>
        <w:rPr>
          <w:rFonts w:asciiTheme="minorBidi" w:hAnsiTheme="minorBidi" w:hint="cs"/>
          <w:sz w:val="28"/>
          <w:szCs w:val="28"/>
          <w:rtl/>
        </w:rPr>
        <w:t>29</w:t>
      </w:r>
      <w:r w:rsidRPr="003C3461">
        <w:rPr>
          <w:rFonts w:asciiTheme="minorBidi" w:hAnsiTheme="minorBidi" w:hint="cs"/>
          <w:sz w:val="28"/>
          <w:szCs w:val="28"/>
          <w:rtl/>
        </w:rPr>
        <w:t xml:space="preserve"> </w:t>
      </w:r>
    </w:p>
    <w:p w14:paraId="28DCBFD8" w14:textId="26E1AC0A" w:rsidR="00406919" w:rsidRDefault="00406919" w:rsidP="00406919">
      <w:pPr>
        <w:rPr>
          <w:rFonts w:asciiTheme="minorBidi" w:hAnsiTheme="minorBidi"/>
          <w:sz w:val="28"/>
          <w:szCs w:val="28"/>
          <w:rtl/>
        </w:rPr>
      </w:pPr>
      <w:r>
        <w:rPr>
          <w:rFonts w:asciiTheme="minorBidi" w:hAnsiTheme="minorBidi" w:hint="cs"/>
          <w:sz w:val="28"/>
          <w:szCs w:val="28"/>
          <w:rtl/>
        </w:rPr>
        <w:t>נספחים</w:t>
      </w:r>
      <w:r w:rsidR="00D63BBB">
        <w:rPr>
          <w:rFonts w:asciiTheme="minorBidi" w:hAnsiTheme="minorBidi" w:hint="cs"/>
          <w:sz w:val="28"/>
          <w:szCs w:val="28"/>
          <w:rtl/>
        </w:rPr>
        <w:t xml:space="preserve"> ......................................................................</w:t>
      </w:r>
      <w:r w:rsidR="003C3461">
        <w:rPr>
          <w:rFonts w:asciiTheme="minorBidi" w:hAnsiTheme="minorBidi" w:hint="cs"/>
          <w:sz w:val="28"/>
          <w:szCs w:val="28"/>
          <w:rtl/>
        </w:rPr>
        <w:t>.</w:t>
      </w:r>
      <w:r w:rsidR="00D63BBB">
        <w:rPr>
          <w:rFonts w:asciiTheme="minorBidi" w:hAnsiTheme="minorBidi" w:hint="cs"/>
          <w:sz w:val="28"/>
          <w:szCs w:val="28"/>
          <w:rtl/>
        </w:rPr>
        <w:t xml:space="preserve">............עמוד </w:t>
      </w:r>
      <w:r w:rsidR="003C3461">
        <w:rPr>
          <w:rFonts w:asciiTheme="minorBidi" w:hAnsiTheme="minorBidi" w:hint="cs"/>
          <w:sz w:val="28"/>
          <w:szCs w:val="28"/>
          <w:rtl/>
        </w:rPr>
        <w:t>30</w:t>
      </w:r>
    </w:p>
    <w:p w14:paraId="3BCFA98D" w14:textId="77777777" w:rsidR="005C4BEE" w:rsidRPr="005C4BEE" w:rsidRDefault="00BF2144" w:rsidP="00406919">
      <w:pPr>
        <w:bidi w:val="0"/>
        <w:jc w:val="center"/>
        <w:rPr>
          <w:sz w:val="48"/>
          <w:szCs w:val="48"/>
          <w:u w:val="single"/>
          <w:rtl/>
        </w:rPr>
      </w:pPr>
      <w:r w:rsidRPr="00BB291E">
        <w:rPr>
          <w:rFonts w:cs="Arial"/>
          <w:sz w:val="48"/>
          <w:szCs w:val="48"/>
          <w:rtl/>
        </w:rPr>
        <w:br w:type="page"/>
      </w:r>
      <w:r w:rsidR="005C4BEE" w:rsidRPr="005C4BEE">
        <w:rPr>
          <w:rFonts w:cs="Arial"/>
          <w:sz w:val="48"/>
          <w:szCs w:val="48"/>
          <w:u w:val="single"/>
          <w:rtl/>
        </w:rPr>
        <w:lastRenderedPageBreak/>
        <w:t>סיפור מסגרת- הפגיעה בזכויות הצרכנים בישראל</w:t>
      </w:r>
    </w:p>
    <w:p w14:paraId="28A85353" w14:textId="77777777" w:rsidR="005C4BEE" w:rsidRPr="005C4BEE" w:rsidRDefault="005C4BEE" w:rsidP="005C4BEE">
      <w:pPr>
        <w:rPr>
          <w:sz w:val="28"/>
          <w:szCs w:val="28"/>
          <w:rtl/>
        </w:rPr>
      </w:pPr>
      <w:r w:rsidRPr="005C4BEE">
        <w:rPr>
          <w:rFonts w:cs="Arial"/>
          <w:sz w:val="28"/>
          <w:szCs w:val="28"/>
          <w:rtl/>
        </w:rPr>
        <w:t>למרות קיומם של תשתית חוקית ושל מנגנונים שונים, ציבוריים ואחרים, עדיין קיימות בעיות שונות בתחום הצרכנות, כלומר שהאדם אינו מקבל את הטיפול ואת היחס הראוי לו, בהיותו לקוח של גופים שונים המספקים לו שירותים בתשלום או שירותים שהם חובה על פי החוק. בשנים האחרונות גדלה המודעות בתחום זה, אך ככל שהושג שיפור במצב, עדיין קיימות בעיות מגוונות ואנשים רבים אינם זוכים לשירות הראוי.</w:t>
      </w:r>
    </w:p>
    <w:p w14:paraId="5C916D78" w14:textId="77777777" w:rsidR="005C4BEE" w:rsidRPr="005C4BEE" w:rsidRDefault="005C4BEE" w:rsidP="005C4BEE">
      <w:pPr>
        <w:rPr>
          <w:sz w:val="28"/>
          <w:szCs w:val="28"/>
          <w:rtl/>
        </w:rPr>
      </w:pPr>
      <w:r w:rsidRPr="005C4BEE">
        <w:rPr>
          <w:rFonts w:cs="Arial"/>
          <w:sz w:val="28"/>
          <w:szCs w:val="28"/>
          <w:rtl/>
        </w:rPr>
        <w:t>בראשיתה של מדינת ישראל, נראה היה נושא זה פחות בחשיבותו לעומת בעיות דחופות ביותר כמו נושאי הביטחון, קליטת העלייה הגדולה שזרמה למדינה, וכן בעיות של עוני ופיתוח. ב-14 במאי 1948 הוקראה הכרזת העצמאות של מדינת ישראל, ערב הקמתה, ובה הוצהר באופן רשמי כי מדינה זו תקיים עקרונות השוויון בזכויות ("שוויון זכויות חברתי… גמור לכל אזרחיה") וכן החופש של אדם לחיות כרצונו והבנתו על פי "עקרונותיה של מגילת הזכויות של האו"ם". בהכרזה דוגמאות שונות, אך לא פורטו בה זכויות צרכניות.</w:t>
      </w:r>
    </w:p>
    <w:p w14:paraId="52217806" w14:textId="77777777" w:rsidR="005C4BEE" w:rsidRPr="005C4BEE" w:rsidRDefault="005C4BEE" w:rsidP="005C4BEE">
      <w:pPr>
        <w:rPr>
          <w:sz w:val="28"/>
          <w:szCs w:val="28"/>
          <w:rtl/>
        </w:rPr>
      </w:pPr>
      <w:r w:rsidRPr="005C4BEE">
        <w:rPr>
          <w:rFonts w:cs="Arial"/>
          <w:sz w:val="28"/>
          <w:szCs w:val="28"/>
          <w:rtl/>
        </w:rPr>
        <w:t>בשנת 1981 קיבלה הכנסת לראשונה חוק מיוחד העוסק בתחום הצרכנות- "חוק הגנת הצרכן תשמ"א". החוק הביא להקמת רשות מיוחדת במשרד הכלכלה והתעשייה (הרשות להגנת הצרכן ולסחר לא הוגן) המטפלת בשורה ארוכה של עבירות על חוק זה ובתוכן הטעיית הלקוח וניצול מצוקתו, השפעה בלתי הוגנת על הצרכן, חובת גילוי האמת לצרכן, חובת המוכר לקבל בחזרה בתנאים מסוימים מוצרים שנרכשו ("טובין"), חובה על שמירת המוצרים כראוי באחסון ובמכירה, אי ניצול קטינים בדרך הצגת המוצרים, גילוי ראוי של המידע על המוצר ועוד. הרשות מקבלת פניות שונות ואמורה לטפל בבעיות צרכניות, כולל העברת נושאים לחקירת המשטרה וביצוע פעולות כעריכת סקרים ומחקרים בתחום הצרכנות. היא אמורה לטפל בכל נושא צרכני שאינו מוטל על רשות אחרת. יש לציין שברבות השנים נוספו לחוק זה תוספות, שהרחיבו את תחומיו ואת הסמכות של הרשות הזו.</w:t>
      </w:r>
    </w:p>
    <w:p w14:paraId="69065971" w14:textId="77777777" w:rsidR="005C4BEE" w:rsidRPr="005C4BEE" w:rsidRDefault="005C4BEE" w:rsidP="005C4BEE">
      <w:pPr>
        <w:rPr>
          <w:sz w:val="28"/>
          <w:szCs w:val="28"/>
          <w:rtl/>
        </w:rPr>
      </w:pPr>
      <w:r w:rsidRPr="005C4BEE">
        <w:rPr>
          <w:rFonts w:cs="Arial"/>
          <w:sz w:val="28"/>
          <w:szCs w:val="28"/>
          <w:rtl/>
        </w:rPr>
        <w:t xml:space="preserve">חוקים נוספים שהתקבלו עם השנים עוסקים בתחומים אחרים של צרכנות ובהם "חוק השש דקות", העוסק בזמן המענה הטלפוני, חוק הטכנאים או "חוק הפקדון </w:t>
      </w:r>
      <w:proofErr w:type="spellStart"/>
      <w:r w:rsidRPr="005C4BEE">
        <w:rPr>
          <w:rFonts w:cs="Arial"/>
          <w:sz w:val="28"/>
          <w:szCs w:val="28"/>
          <w:rtl/>
        </w:rPr>
        <w:t>התשנ"ט</w:t>
      </w:r>
      <w:proofErr w:type="spellEnd"/>
      <w:r w:rsidRPr="005C4BEE">
        <w:rPr>
          <w:rFonts w:cs="Arial"/>
          <w:sz w:val="28"/>
          <w:szCs w:val="28"/>
          <w:rtl/>
        </w:rPr>
        <w:t>", העוסק בזכויות האדם המחזיר בקבוקי שתייה. חוקים אחרים הם חוק המתווכים בקרקע, המגן על רוכשי בתים וקרקעות, או חוק המועצה להשכלה גבוהה העוסק גם בזכויות התלמידים במוסדות להשכלה גבוהה. כלומר, קיימים חוקים לא מעטים בתחום זה.</w:t>
      </w:r>
    </w:p>
    <w:p w14:paraId="33A22708" w14:textId="77777777" w:rsidR="005C4BEE" w:rsidRPr="005C4BEE" w:rsidRDefault="005C4BEE" w:rsidP="005C4BEE">
      <w:pPr>
        <w:rPr>
          <w:sz w:val="28"/>
          <w:szCs w:val="28"/>
          <w:rtl/>
        </w:rPr>
      </w:pPr>
      <w:r w:rsidRPr="005C4BEE">
        <w:rPr>
          <w:rFonts w:cs="Arial"/>
          <w:sz w:val="28"/>
          <w:szCs w:val="28"/>
          <w:rtl/>
        </w:rPr>
        <w:t xml:space="preserve">בנוסף לרשות המוזכרת, קיים בממשלה גוף חשוב נוסף המאפשר קבלת מידע חשוב על זכויות הצרכנים ושמו "המועצה הישראלית לצרכנות", הפועלת מכוח </w:t>
      </w:r>
      <w:r w:rsidRPr="005C4BEE">
        <w:rPr>
          <w:rFonts w:cs="Arial"/>
          <w:sz w:val="28"/>
          <w:szCs w:val="28"/>
          <w:rtl/>
        </w:rPr>
        <w:lastRenderedPageBreak/>
        <w:t>חוק שנחקק ב-2008 ושמו "חוק המועצה הישראלית לצרכנות תשס"ח". גם גוף חשוב זה מטפל בתלונות הצרכנים, עורך מסעי הסברה ומייצג צרכנים שנפגעו.</w:t>
      </w:r>
    </w:p>
    <w:p w14:paraId="6EC035B8" w14:textId="77777777" w:rsidR="005C4BEE" w:rsidRPr="005C4BEE" w:rsidRDefault="005C4BEE" w:rsidP="005C4BEE">
      <w:pPr>
        <w:rPr>
          <w:sz w:val="28"/>
          <w:szCs w:val="28"/>
          <w:rtl/>
        </w:rPr>
      </w:pPr>
      <w:r w:rsidRPr="005C4BEE">
        <w:rPr>
          <w:rFonts w:cs="Arial"/>
          <w:sz w:val="28"/>
          <w:szCs w:val="28"/>
          <w:rtl/>
        </w:rPr>
        <w:t xml:space="preserve">במדינת ישראל קמו גופים אזרחיים שונים, רובם עמותות מתחום המגזר השלישי, המנסות לסייע לאזרחים החשים שנפגעו בתחום הצרכנות. אחת מהן היא עמותת "כל זכות" המסייעת לפונים אליה ללא כל עלות. </w:t>
      </w:r>
    </w:p>
    <w:p w14:paraId="5ED9CF8C" w14:textId="77777777" w:rsidR="005C4BEE" w:rsidRPr="005C4BEE" w:rsidRDefault="005C4BEE" w:rsidP="005C4BEE">
      <w:pPr>
        <w:rPr>
          <w:sz w:val="28"/>
          <w:szCs w:val="28"/>
          <w:rtl/>
        </w:rPr>
      </w:pPr>
      <w:r w:rsidRPr="005C4BEE">
        <w:rPr>
          <w:rFonts w:cs="Arial"/>
          <w:sz w:val="28"/>
          <w:szCs w:val="28"/>
          <w:rtl/>
        </w:rPr>
        <w:t>אלא שמסתבר, שלמרות החקיקה המגוונת והגופים השונים, קיימות עדיין בעיות רבות בתחום הצרכנות, בהן רשויות השלטון אינן מצליחות להתמודד כראוי עם בעיות צרכניות שונות. כך רבות בתלונות החוזרות על עסקאות בהן המחיר של המוצר במדף שונה ממחירו בקופה, עסקאות מכר מרחוק בהן נשלחים מוצרים פגומים שאף מגיעים באיחור רב או שקיימות "אותיות קטנות" המסתירות פגיעה בצרכן. בעיות אחרות קשורות לעסקאות קניית דירות בהם הדירה נמסרת באיחור ניכר ועם פגמים או שהפגמים מתגלים לאחר זמן והקבלנים מתנערים מאחריותם. בעיות רבות קיימות גם היום מול מרכזי השירות, שאינם מגיבים לפונים או שטיפולם לקוי מאוד. בעיות אחרות נקשרות לניצול קשישים או קטינים או למחירים גבוהים שתכליתם לנצל מצוקה צרכנית כדי לגרוף רווח.</w:t>
      </w:r>
    </w:p>
    <w:p w14:paraId="64FC29DD" w14:textId="77777777" w:rsidR="005C4BEE" w:rsidRPr="005C4BEE" w:rsidRDefault="005C4BEE" w:rsidP="005C4BEE">
      <w:pPr>
        <w:rPr>
          <w:sz w:val="28"/>
          <w:szCs w:val="28"/>
          <w:rtl/>
        </w:rPr>
      </w:pPr>
    </w:p>
    <w:p w14:paraId="38DEF4BA" w14:textId="77777777" w:rsidR="005C4BEE" w:rsidRPr="005C4BEE" w:rsidRDefault="005C4BEE" w:rsidP="005C4BEE">
      <w:pPr>
        <w:rPr>
          <w:sz w:val="28"/>
          <w:szCs w:val="28"/>
          <w:rtl/>
        </w:rPr>
      </w:pPr>
      <w:r w:rsidRPr="005C4BEE">
        <w:rPr>
          <w:rFonts w:cs="Arial"/>
          <w:sz w:val="28"/>
          <w:szCs w:val="28"/>
          <w:rtl/>
        </w:rPr>
        <w:t>בעיות רבות נקשרות לבעיות רעש, ריח או לכלוך, לעיתים בידי שכנים או מגופים מסחריים או נתיבי תנועה הפוגעים מאוד בסובלים מהן. תסכול רב מופיע בין הנזקקים לשירותים ממשלתיים או ציבוריים כמו בנסיעות ברכבת ישראל או באוטובוסים או בשירות של משרדי הממשלה השונים, למשל משרדי הפנים, החינוך או תחום המיסוי השייך למשרד האוצר. בעיות בתחום אחר הן בעיות בתחום איכות הסביבה או הקיימות, למשל הלכלוך והזיהום בתחום הציבורי (חופי הים, אתרי הטבע או הרחובות), אישור של בנייה צפופה הפוגעת במתגוררים בה, ריסוס של גידולים חקלאיים ומנגד- פגיעה בחקלאות ובתחומים הפתוחים המשמשים את כולנו כ"צרכני" אוויר נקי.</w:t>
      </w:r>
    </w:p>
    <w:p w14:paraId="5C5F5D8F" w14:textId="77777777" w:rsidR="005C4BEE" w:rsidRPr="005C4BEE" w:rsidRDefault="005C4BEE" w:rsidP="005C4BEE">
      <w:pPr>
        <w:rPr>
          <w:sz w:val="28"/>
          <w:szCs w:val="28"/>
          <w:rtl/>
        </w:rPr>
      </w:pPr>
      <w:r w:rsidRPr="005C4BEE">
        <w:rPr>
          <w:rFonts w:cs="Arial"/>
          <w:sz w:val="28"/>
          <w:szCs w:val="28"/>
          <w:rtl/>
        </w:rPr>
        <w:t>בעבודה זו אנחנו מזהים בעיה אזרחית אחת הקשורה לפגיעה בזכויות הצרכנים בישראל שהיא</w:t>
      </w:r>
      <w:r w:rsidR="007E2CDF">
        <w:rPr>
          <w:rFonts w:cs="Arial" w:hint="cs"/>
          <w:sz w:val="28"/>
          <w:szCs w:val="28"/>
          <w:rtl/>
        </w:rPr>
        <w:t xml:space="preserve"> </w:t>
      </w:r>
      <w:r w:rsidR="007E2CDF" w:rsidRPr="002C1BF6">
        <w:rPr>
          <w:rFonts w:cs="Arial" w:hint="cs"/>
          <w:sz w:val="28"/>
          <w:szCs w:val="28"/>
          <w:rtl/>
        </w:rPr>
        <w:t>אי ההגעה של חבילות</w:t>
      </w:r>
      <w:r w:rsidRPr="002C1BF6">
        <w:rPr>
          <w:rFonts w:cs="Arial"/>
          <w:sz w:val="24"/>
          <w:szCs w:val="24"/>
          <w:rtl/>
        </w:rPr>
        <w:t xml:space="preserve"> </w:t>
      </w:r>
      <w:r w:rsidRPr="005C4BEE">
        <w:rPr>
          <w:rFonts w:cs="Arial"/>
          <w:sz w:val="28"/>
          <w:szCs w:val="28"/>
          <w:rtl/>
        </w:rPr>
        <w:t>שנשלחות דרך "חברת דואר ישראל בע"מ"</w:t>
      </w:r>
      <w:r w:rsidR="002C1BF6">
        <w:rPr>
          <w:rFonts w:cs="Arial" w:hint="cs"/>
          <w:sz w:val="28"/>
          <w:szCs w:val="28"/>
          <w:rtl/>
        </w:rPr>
        <w:t>.</w:t>
      </w:r>
      <w:r w:rsidR="007E2CDF">
        <w:rPr>
          <w:rFonts w:cs="Arial" w:hint="cs"/>
          <w:sz w:val="28"/>
          <w:szCs w:val="28"/>
          <w:rtl/>
        </w:rPr>
        <w:t xml:space="preserve"> </w:t>
      </w:r>
      <w:r w:rsidR="007E2CDF" w:rsidRPr="002C1BF6">
        <w:rPr>
          <w:rFonts w:cs="Arial" w:hint="cs"/>
          <w:sz w:val="28"/>
          <w:szCs w:val="28"/>
          <w:rtl/>
        </w:rPr>
        <w:t>מסתבר כי כיום אזרחים רבים אינם מקבלים</w:t>
      </w:r>
      <w:r w:rsidR="002C1BF6" w:rsidRPr="002C1BF6">
        <w:rPr>
          <w:rFonts w:cs="Arial" w:hint="cs"/>
          <w:b/>
          <w:bCs/>
          <w:sz w:val="28"/>
          <w:szCs w:val="28"/>
          <w:rtl/>
        </w:rPr>
        <w:t xml:space="preserve"> </w:t>
      </w:r>
      <w:r w:rsidR="002C1BF6">
        <w:rPr>
          <w:rFonts w:cs="Arial" w:hint="cs"/>
          <w:sz w:val="28"/>
          <w:szCs w:val="28"/>
          <w:rtl/>
        </w:rPr>
        <w:t xml:space="preserve">את חבילותיהם בזמן ולעיתים גם עם חבלות כאלו ואחרות. </w:t>
      </w:r>
      <w:r w:rsidRPr="005C4BEE">
        <w:rPr>
          <w:rFonts w:cs="Arial"/>
          <w:sz w:val="28"/>
          <w:szCs w:val="28"/>
          <w:rtl/>
        </w:rPr>
        <w:t xml:space="preserve">חברת הדואר </w:t>
      </w:r>
      <w:r w:rsidR="007E2CDF" w:rsidRPr="002C1BF6">
        <w:rPr>
          <w:rFonts w:cs="Arial" w:hint="cs"/>
          <w:sz w:val="28"/>
          <w:szCs w:val="28"/>
          <w:rtl/>
        </w:rPr>
        <w:t>איננה</w:t>
      </w:r>
      <w:r w:rsidRPr="002C1BF6">
        <w:rPr>
          <w:rFonts w:cs="Arial"/>
          <w:sz w:val="28"/>
          <w:szCs w:val="28"/>
          <w:rtl/>
        </w:rPr>
        <w:t xml:space="preserve"> מספקת </w:t>
      </w:r>
      <w:r w:rsidR="007E2CDF" w:rsidRPr="002C1BF6">
        <w:rPr>
          <w:rFonts w:cs="Arial" w:hint="cs"/>
          <w:sz w:val="28"/>
          <w:szCs w:val="28"/>
          <w:rtl/>
        </w:rPr>
        <w:t xml:space="preserve">חבילות </w:t>
      </w:r>
      <w:r w:rsidRPr="002C1BF6">
        <w:rPr>
          <w:rFonts w:cs="Arial"/>
          <w:sz w:val="28"/>
          <w:szCs w:val="28"/>
          <w:rtl/>
        </w:rPr>
        <w:t>בזמן ובאיכות טובה</w:t>
      </w:r>
      <w:r w:rsidR="002C1BF6">
        <w:rPr>
          <w:rFonts w:cs="Arial" w:hint="cs"/>
          <w:sz w:val="28"/>
          <w:szCs w:val="28"/>
          <w:rtl/>
        </w:rPr>
        <w:t xml:space="preserve">. </w:t>
      </w:r>
      <w:r w:rsidRPr="002C1BF6">
        <w:rPr>
          <w:rFonts w:cs="Arial"/>
          <w:sz w:val="28"/>
          <w:szCs w:val="28"/>
          <w:rtl/>
        </w:rPr>
        <w:t>בכך</w:t>
      </w:r>
      <w:r w:rsidR="002C1BF6">
        <w:rPr>
          <w:rFonts w:cs="Arial" w:hint="cs"/>
          <w:sz w:val="28"/>
          <w:szCs w:val="28"/>
          <w:rtl/>
        </w:rPr>
        <w:t>,</w:t>
      </w:r>
      <w:r w:rsidRPr="002C1BF6">
        <w:rPr>
          <w:rFonts w:cs="Arial"/>
          <w:sz w:val="28"/>
          <w:szCs w:val="28"/>
          <w:rtl/>
        </w:rPr>
        <w:t xml:space="preserve"> </w:t>
      </w:r>
      <w:r w:rsidR="007E2CDF" w:rsidRPr="002C1BF6">
        <w:rPr>
          <w:rFonts w:cs="Arial" w:hint="cs"/>
          <w:sz w:val="28"/>
          <w:szCs w:val="28"/>
          <w:rtl/>
        </w:rPr>
        <w:t xml:space="preserve">מתקיימת </w:t>
      </w:r>
      <w:r w:rsidRPr="002C1BF6">
        <w:rPr>
          <w:rFonts w:cs="Arial"/>
          <w:sz w:val="28"/>
          <w:szCs w:val="28"/>
          <w:rtl/>
        </w:rPr>
        <w:t>פגיעה באזרח הישראלי</w:t>
      </w:r>
      <w:r w:rsidR="007E2CDF" w:rsidRPr="007E2CDF">
        <w:rPr>
          <w:rFonts w:cs="Arial" w:hint="cs"/>
          <w:sz w:val="32"/>
          <w:szCs w:val="32"/>
          <w:rtl/>
        </w:rPr>
        <w:t>,</w:t>
      </w:r>
      <w:r w:rsidR="00AA6913">
        <w:rPr>
          <w:rFonts w:cs="Arial" w:hint="cs"/>
          <w:sz w:val="32"/>
          <w:szCs w:val="32"/>
          <w:rtl/>
        </w:rPr>
        <w:t xml:space="preserve"> </w:t>
      </w:r>
      <w:r w:rsidR="007E2CDF" w:rsidRPr="007E2CDF">
        <w:rPr>
          <w:rFonts w:cs="Arial" w:hint="cs"/>
          <w:sz w:val="32"/>
          <w:szCs w:val="32"/>
          <w:rtl/>
        </w:rPr>
        <w:t>כ</w:t>
      </w:r>
      <w:r w:rsidRPr="007E2CDF">
        <w:rPr>
          <w:rFonts w:cs="Arial"/>
          <w:sz w:val="28"/>
          <w:szCs w:val="28"/>
          <w:rtl/>
        </w:rPr>
        <w:t xml:space="preserve">צרכן </w:t>
      </w:r>
      <w:r w:rsidR="007E2CDF" w:rsidRPr="007E2CDF">
        <w:rPr>
          <w:rFonts w:cs="Arial" w:hint="cs"/>
          <w:sz w:val="28"/>
          <w:szCs w:val="28"/>
          <w:rtl/>
        </w:rPr>
        <w:t xml:space="preserve">המבקש </w:t>
      </w:r>
      <w:r w:rsidRPr="007E2CDF">
        <w:rPr>
          <w:rFonts w:cs="Arial"/>
          <w:sz w:val="28"/>
          <w:szCs w:val="28"/>
          <w:rtl/>
        </w:rPr>
        <w:t>לממש</w:t>
      </w:r>
      <w:r w:rsidRPr="005C4BEE">
        <w:rPr>
          <w:rFonts w:cs="Arial"/>
          <w:sz w:val="28"/>
          <w:szCs w:val="28"/>
          <w:rtl/>
        </w:rPr>
        <w:t xml:space="preserve"> את זכותו </w:t>
      </w:r>
      <w:r w:rsidR="002C1BF6">
        <w:rPr>
          <w:rFonts w:cs="Arial" w:hint="cs"/>
          <w:sz w:val="28"/>
          <w:szCs w:val="28"/>
          <w:rtl/>
        </w:rPr>
        <w:t xml:space="preserve">לקבל את המוצרים אותם קנה בזמן האידיאלי ביותר דרך חברה ממשלתית מבלי לפנות לחברות פרטיות. </w:t>
      </w:r>
      <w:r w:rsidRPr="005C4BEE">
        <w:rPr>
          <w:rFonts w:cs="Arial"/>
          <w:sz w:val="28"/>
          <w:szCs w:val="28"/>
          <w:rtl/>
        </w:rPr>
        <w:t>אנו נחקור נושא זה ונציע לו פתרון ממשי.</w:t>
      </w:r>
    </w:p>
    <w:p w14:paraId="5195168F" w14:textId="77777777" w:rsidR="005C4BEE" w:rsidRPr="005C4BEE" w:rsidRDefault="005C4BEE" w:rsidP="005C4BEE">
      <w:pPr>
        <w:pStyle w:val="a3"/>
        <w:numPr>
          <w:ilvl w:val="0"/>
          <w:numId w:val="1"/>
        </w:numPr>
        <w:rPr>
          <w:sz w:val="28"/>
          <w:szCs w:val="28"/>
          <w:rtl/>
        </w:rPr>
      </w:pPr>
      <w:r w:rsidRPr="005C4BEE">
        <w:rPr>
          <w:rFonts w:cs="Arial"/>
          <w:sz w:val="28"/>
          <w:szCs w:val="28"/>
          <w:rtl/>
        </w:rPr>
        <w:t>אנו נזהה קושי אמיתי הקשור לתופעה של סיפור המסגרת ונציגו כבעיה אזרחית</w:t>
      </w:r>
    </w:p>
    <w:p w14:paraId="5F8F3D18" w14:textId="77777777" w:rsidR="005C4BEE" w:rsidRPr="005C4BEE" w:rsidRDefault="005C4BEE" w:rsidP="005C4BEE">
      <w:pPr>
        <w:pStyle w:val="a3"/>
        <w:numPr>
          <w:ilvl w:val="0"/>
          <w:numId w:val="1"/>
        </w:numPr>
        <w:rPr>
          <w:sz w:val="28"/>
          <w:szCs w:val="28"/>
          <w:rtl/>
        </w:rPr>
      </w:pPr>
      <w:r w:rsidRPr="005C4BEE">
        <w:rPr>
          <w:rFonts w:cs="Arial"/>
          <w:sz w:val="28"/>
          <w:szCs w:val="28"/>
          <w:rtl/>
        </w:rPr>
        <w:lastRenderedPageBreak/>
        <w:t>אנו נסביר בקצרה את הרקע של הבעיה האזרחית, תוך שימוש ב-3 מקורות אמינים, עדכניים ורלוונטיים לנושא, תוך קישור והתבססות על ידע נלמד מתחום התוכן.</w:t>
      </w:r>
    </w:p>
    <w:p w14:paraId="1527B70F" w14:textId="77777777" w:rsidR="005C4BEE" w:rsidRPr="005C4BEE" w:rsidRDefault="005C4BEE" w:rsidP="005C4BEE">
      <w:pPr>
        <w:pStyle w:val="a3"/>
        <w:numPr>
          <w:ilvl w:val="0"/>
          <w:numId w:val="1"/>
        </w:numPr>
        <w:rPr>
          <w:rFonts w:cs="Arial"/>
          <w:sz w:val="28"/>
          <w:szCs w:val="28"/>
          <w:rtl/>
        </w:rPr>
      </w:pPr>
      <w:r w:rsidRPr="005C4BEE">
        <w:rPr>
          <w:rFonts w:cs="Arial"/>
          <w:sz w:val="28"/>
          <w:szCs w:val="28"/>
          <w:rtl/>
        </w:rPr>
        <w:t>אנו נבדוק את הבעיה האזרחית ונאסוף עליה נתונים מהשטח תוך שימוש בכלי בדיקה מתאים; עריכת ראיון, העברת סקר או ביצועה של תצפית.</w:t>
      </w:r>
    </w:p>
    <w:p w14:paraId="2FA67F29" w14:textId="77777777" w:rsidR="005C4BEE" w:rsidRPr="005C4BEE" w:rsidRDefault="005C4BEE" w:rsidP="005C4BEE">
      <w:pPr>
        <w:pStyle w:val="a3"/>
        <w:numPr>
          <w:ilvl w:val="0"/>
          <w:numId w:val="1"/>
        </w:numPr>
        <w:rPr>
          <w:sz w:val="28"/>
          <w:szCs w:val="28"/>
          <w:rtl/>
        </w:rPr>
      </w:pPr>
      <w:r w:rsidRPr="005C4BEE">
        <w:rPr>
          <w:rFonts w:cs="Arial"/>
          <w:sz w:val="28"/>
          <w:szCs w:val="28"/>
          <w:rtl/>
        </w:rPr>
        <w:t>אנו נבחר פתרון מעשי לבעיה, תוך הנמקה לגבי יתרונותיו ביחס לפתרון אפשרי אחר.</w:t>
      </w:r>
    </w:p>
    <w:p w14:paraId="21691107" w14:textId="77777777" w:rsidR="005C4BEE" w:rsidRPr="005C4BEE" w:rsidRDefault="005C4BEE" w:rsidP="005C4BEE">
      <w:pPr>
        <w:pStyle w:val="a3"/>
        <w:numPr>
          <w:ilvl w:val="0"/>
          <w:numId w:val="1"/>
        </w:numPr>
        <w:rPr>
          <w:rFonts w:cs="Arial"/>
          <w:sz w:val="28"/>
          <w:szCs w:val="28"/>
          <w:rtl/>
        </w:rPr>
      </w:pPr>
      <w:r w:rsidRPr="005C4BEE">
        <w:rPr>
          <w:rFonts w:cs="Arial"/>
          <w:sz w:val="28"/>
          <w:szCs w:val="28"/>
          <w:rtl/>
        </w:rPr>
        <w:t>אנו נציג את הממצאים שנאסוף על פי כללי הצגת הממצאים הנלמדים ובדיקת ההלימה שבין הממצאים לבין הבעיה שנוסחה בידי הקבוצה.</w:t>
      </w:r>
    </w:p>
    <w:p w14:paraId="56BEF7CF" w14:textId="77777777" w:rsidR="005C4BEE" w:rsidRPr="005C4BEE" w:rsidRDefault="005C4BEE" w:rsidP="005C4BEE">
      <w:pPr>
        <w:pStyle w:val="a3"/>
        <w:numPr>
          <w:ilvl w:val="0"/>
          <w:numId w:val="1"/>
        </w:numPr>
        <w:rPr>
          <w:sz w:val="28"/>
          <w:szCs w:val="28"/>
          <w:rtl/>
        </w:rPr>
      </w:pPr>
      <w:r w:rsidRPr="005C4BEE">
        <w:rPr>
          <w:rFonts w:cs="Arial"/>
          <w:sz w:val="28"/>
          <w:szCs w:val="28"/>
          <w:rtl/>
        </w:rPr>
        <w:t>אנו נבסס טיעון על סמך הממצאים שנאספו בסקירת הספרות ובבדיקת השטח, שיוביל למסקנה שתהיה בסיס לפתרון.</w:t>
      </w:r>
    </w:p>
    <w:p w14:paraId="773597DD" w14:textId="77777777" w:rsidR="005C4BEE" w:rsidRPr="005C4BEE" w:rsidRDefault="005C4BEE" w:rsidP="005C4BEE">
      <w:pPr>
        <w:pStyle w:val="a3"/>
        <w:numPr>
          <w:ilvl w:val="0"/>
          <w:numId w:val="1"/>
        </w:numPr>
        <w:rPr>
          <w:sz w:val="28"/>
          <w:szCs w:val="28"/>
          <w:rtl/>
        </w:rPr>
      </w:pPr>
      <w:r w:rsidRPr="005C4BEE">
        <w:rPr>
          <w:rFonts w:cs="Arial"/>
          <w:sz w:val="28"/>
          <w:szCs w:val="28"/>
          <w:rtl/>
        </w:rPr>
        <w:t>אנו נכין תוצר סופי, המופנה לגורמים הנראים לנו מתאימים ליישום פתרון לבעיה. אנו ננמק מדוע נבחר פתרון זה.</w:t>
      </w:r>
    </w:p>
    <w:p w14:paraId="5E0FE70E" w14:textId="77777777" w:rsidR="005C4BEE" w:rsidRPr="005C4BEE" w:rsidRDefault="005C4BEE" w:rsidP="005C4BEE">
      <w:pPr>
        <w:pStyle w:val="a3"/>
        <w:numPr>
          <w:ilvl w:val="0"/>
          <w:numId w:val="1"/>
        </w:numPr>
        <w:rPr>
          <w:sz w:val="28"/>
          <w:szCs w:val="28"/>
          <w:rtl/>
        </w:rPr>
      </w:pPr>
      <w:r w:rsidRPr="005C4BEE">
        <w:rPr>
          <w:rFonts w:cs="Arial"/>
          <w:sz w:val="28"/>
          <w:szCs w:val="28"/>
          <w:rtl/>
        </w:rPr>
        <w:t>אנו ננהל יומן למידה, שיוצג בצורת רפלקציות שבתי נקודות בתהליך העבודה</w:t>
      </w:r>
    </w:p>
    <w:p w14:paraId="231FE1F9" w14:textId="77777777" w:rsidR="005C4BEE" w:rsidRPr="005C4BEE" w:rsidRDefault="005C4BEE" w:rsidP="005C4BEE">
      <w:pPr>
        <w:pStyle w:val="a3"/>
        <w:numPr>
          <w:ilvl w:val="0"/>
          <w:numId w:val="1"/>
        </w:numPr>
        <w:rPr>
          <w:sz w:val="28"/>
          <w:szCs w:val="28"/>
          <w:rtl/>
        </w:rPr>
      </w:pPr>
      <w:r w:rsidRPr="005C4BEE">
        <w:rPr>
          <w:rFonts w:cs="Arial"/>
          <w:sz w:val="28"/>
          <w:szCs w:val="28"/>
          <w:rtl/>
        </w:rPr>
        <w:t>אנו נקפיד לכתוב את העבודה על פי ההנחיות, כשהיא מכילה את כל החלקים הנדרשים.</w:t>
      </w:r>
    </w:p>
    <w:p w14:paraId="192CD7CA" w14:textId="77777777" w:rsidR="005C4BEE" w:rsidRDefault="005C4BEE" w:rsidP="005C4BEE">
      <w:pPr>
        <w:rPr>
          <w:rFonts w:cs="Arial"/>
          <w:rtl/>
        </w:rPr>
      </w:pPr>
    </w:p>
    <w:p w14:paraId="685F1B0D" w14:textId="77777777" w:rsidR="005C4BEE" w:rsidRDefault="005C4BEE" w:rsidP="005C4BEE">
      <w:pPr>
        <w:rPr>
          <w:rFonts w:cs="Arial"/>
          <w:rtl/>
        </w:rPr>
      </w:pPr>
    </w:p>
    <w:p w14:paraId="239DA42E" w14:textId="77777777" w:rsidR="005C4BEE" w:rsidRDefault="005C4BEE" w:rsidP="005C4BEE">
      <w:pPr>
        <w:rPr>
          <w:rFonts w:cs="Arial"/>
          <w:rtl/>
        </w:rPr>
      </w:pPr>
    </w:p>
    <w:p w14:paraId="71B0461C" w14:textId="77777777" w:rsidR="005C4BEE" w:rsidRDefault="005C4BEE" w:rsidP="005C4BEE">
      <w:pPr>
        <w:rPr>
          <w:rFonts w:cs="Arial"/>
          <w:rtl/>
        </w:rPr>
      </w:pPr>
    </w:p>
    <w:p w14:paraId="127E925E" w14:textId="77777777" w:rsidR="005C4BEE" w:rsidRDefault="005C4BEE" w:rsidP="005C4BEE">
      <w:pPr>
        <w:rPr>
          <w:rFonts w:cs="Arial"/>
          <w:rtl/>
        </w:rPr>
      </w:pPr>
    </w:p>
    <w:p w14:paraId="1CC1CCBC" w14:textId="77777777" w:rsidR="005C4BEE" w:rsidRDefault="005C4BEE" w:rsidP="005C4BEE">
      <w:pPr>
        <w:rPr>
          <w:rFonts w:cs="Arial"/>
          <w:rtl/>
        </w:rPr>
      </w:pPr>
    </w:p>
    <w:p w14:paraId="51D7FEB2" w14:textId="77777777" w:rsidR="005C4BEE" w:rsidRDefault="005C4BEE" w:rsidP="005C4BEE">
      <w:pPr>
        <w:rPr>
          <w:rFonts w:cs="Arial"/>
          <w:rtl/>
        </w:rPr>
      </w:pPr>
    </w:p>
    <w:p w14:paraId="6652C78E" w14:textId="77777777" w:rsidR="005C4BEE" w:rsidRDefault="005C4BEE" w:rsidP="005C4BEE">
      <w:pPr>
        <w:rPr>
          <w:rFonts w:cs="Arial"/>
          <w:rtl/>
        </w:rPr>
      </w:pPr>
    </w:p>
    <w:p w14:paraId="10BE8B13" w14:textId="77777777" w:rsidR="005C4BEE" w:rsidRDefault="005C4BEE" w:rsidP="005C4BEE">
      <w:pPr>
        <w:rPr>
          <w:rFonts w:cs="Arial"/>
          <w:rtl/>
        </w:rPr>
      </w:pPr>
    </w:p>
    <w:p w14:paraId="78EA0E5F" w14:textId="77777777" w:rsidR="005C4BEE" w:rsidRDefault="005C4BEE" w:rsidP="005C4BEE">
      <w:pPr>
        <w:rPr>
          <w:rFonts w:cs="Arial"/>
          <w:rtl/>
        </w:rPr>
      </w:pPr>
    </w:p>
    <w:p w14:paraId="463654BD" w14:textId="77777777" w:rsidR="005C4BEE" w:rsidRDefault="005C4BEE" w:rsidP="005C4BEE">
      <w:pPr>
        <w:rPr>
          <w:rFonts w:cs="Arial"/>
          <w:rtl/>
        </w:rPr>
      </w:pPr>
    </w:p>
    <w:p w14:paraId="2D5DA4D0" w14:textId="77777777" w:rsidR="005C4BEE" w:rsidRDefault="005C4BEE" w:rsidP="005C4BEE">
      <w:pPr>
        <w:rPr>
          <w:rFonts w:cs="Arial"/>
          <w:rtl/>
        </w:rPr>
      </w:pPr>
    </w:p>
    <w:p w14:paraId="7C888458" w14:textId="77777777" w:rsidR="005C4BEE" w:rsidRDefault="005C4BEE" w:rsidP="005C4BEE">
      <w:pPr>
        <w:rPr>
          <w:rFonts w:cs="Arial"/>
          <w:rtl/>
        </w:rPr>
      </w:pPr>
    </w:p>
    <w:p w14:paraId="1C4A1A6F" w14:textId="77777777" w:rsidR="005C4BEE" w:rsidRDefault="005C4BEE" w:rsidP="005C4BEE">
      <w:pPr>
        <w:rPr>
          <w:rFonts w:cs="Arial"/>
          <w:rtl/>
        </w:rPr>
      </w:pPr>
    </w:p>
    <w:p w14:paraId="61E4CE8B" w14:textId="77777777" w:rsidR="005C4BEE" w:rsidRDefault="005C4BEE" w:rsidP="005C4BEE">
      <w:pPr>
        <w:rPr>
          <w:rFonts w:cs="Arial"/>
          <w:rtl/>
        </w:rPr>
      </w:pPr>
    </w:p>
    <w:p w14:paraId="21D48982" w14:textId="77777777" w:rsidR="005C4BEE" w:rsidRDefault="005C4BEE" w:rsidP="005C4BEE">
      <w:pPr>
        <w:rPr>
          <w:rFonts w:cs="Arial"/>
          <w:rtl/>
        </w:rPr>
      </w:pPr>
    </w:p>
    <w:p w14:paraId="71ABFFFD" w14:textId="77777777" w:rsidR="005C4BEE" w:rsidRDefault="005C4BEE" w:rsidP="005C4BEE">
      <w:pPr>
        <w:rPr>
          <w:rFonts w:cs="Arial"/>
          <w:rtl/>
        </w:rPr>
      </w:pPr>
    </w:p>
    <w:p w14:paraId="6E887CDA" w14:textId="77777777" w:rsidR="005C4BEE" w:rsidRPr="005C4BEE" w:rsidRDefault="005C4BEE" w:rsidP="005C4BEE">
      <w:pPr>
        <w:jc w:val="center"/>
        <w:rPr>
          <w:sz w:val="48"/>
          <w:szCs w:val="48"/>
          <w:u w:val="single"/>
          <w:rtl/>
        </w:rPr>
      </w:pPr>
      <w:r w:rsidRPr="005C4BEE">
        <w:rPr>
          <w:rFonts w:cs="Arial"/>
          <w:sz w:val="48"/>
          <w:szCs w:val="48"/>
          <w:u w:val="single"/>
          <w:rtl/>
        </w:rPr>
        <w:lastRenderedPageBreak/>
        <w:t>סקירת ספרות</w:t>
      </w:r>
    </w:p>
    <w:p w14:paraId="052A9F6D" w14:textId="2F128D79" w:rsidR="00DD2256" w:rsidRPr="005C4BEE" w:rsidRDefault="005C4BEE" w:rsidP="002C1BF6">
      <w:pPr>
        <w:rPr>
          <w:sz w:val="28"/>
          <w:szCs w:val="28"/>
          <w:u w:val="single"/>
          <w:rtl/>
        </w:rPr>
      </w:pPr>
      <w:r w:rsidRPr="005C4BEE">
        <w:rPr>
          <w:rFonts w:cs="Arial"/>
          <w:sz w:val="28"/>
          <w:szCs w:val="28"/>
          <w:u w:val="single"/>
          <w:rtl/>
        </w:rPr>
        <w:t>ניגשנו לבדוק את יחסה של הספרות לבעיה שניסחנו:</w:t>
      </w:r>
      <w:r w:rsidR="002C1BF6">
        <w:rPr>
          <w:rFonts w:cs="Arial" w:hint="cs"/>
          <w:sz w:val="28"/>
          <w:szCs w:val="28"/>
          <w:u w:val="single"/>
          <w:rtl/>
        </w:rPr>
        <w:t xml:space="preserve"> אי קבלה בזמן של חבילות הנשלחות דרך חברת "דואר ישראל בע"מ" כתוצאה מליקויים שונים. </w:t>
      </w:r>
    </w:p>
    <w:p w14:paraId="4F32BF2F" w14:textId="52FDC114" w:rsidR="005C4BEE" w:rsidRPr="005C4BEE" w:rsidRDefault="005C4BEE" w:rsidP="002C1BF6">
      <w:pPr>
        <w:rPr>
          <w:sz w:val="28"/>
          <w:szCs w:val="28"/>
          <w:rtl/>
        </w:rPr>
      </w:pPr>
      <w:r w:rsidRPr="005C4BEE">
        <w:rPr>
          <w:rFonts w:cs="Arial"/>
          <w:sz w:val="28"/>
          <w:szCs w:val="28"/>
          <w:rtl/>
        </w:rPr>
        <w:t xml:space="preserve">בישראל יש כמה מסמכים בעלי מעמד </w:t>
      </w:r>
      <w:r w:rsidRPr="002C1BF6">
        <w:rPr>
          <w:rFonts w:cs="Arial"/>
          <w:sz w:val="28"/>
          <w:szCs w:val="28"/>
          <w:rtl/>
        </w:rPr>
        <w:t>חוק</w:t>
      </w:r>
      <w:r w:rsidR="007E2CDF" w:rsidRPr="002C1BF6">
        <w:rPr>
          <w:rFonts w:cs="Arial" w:hint="cs"/>
          <w:sz w:val="28"/>
          <w:szCs w:val="28"/>
          <w:rtl/>
        </w:rPr>
        <w:t>י</w:t>
      </w:r>
      <w:r w:rsidR="00DD2256" w:rsidRPr="002C1BF6">
        <w:rPr>
          <w:rFonts w:cs="Arial" w:hint="cs"/>
          <w:sz w:val="28"/>
          <w:szCs w:val="28"/>
          <w:rtl/>
        </w:rPr>
        <w:t>,</w:t>
      </w:r>
      <w:r w:rsidR="00DD2256">
        <w:rPr>
          <w:rFonts w:cs="Arial" w:hint="cs"/>
          <w:b/>
          <w:bCs/>
          <w:sz w:val="32"/>
          <w:szCs w:val="32"/>
          <w:rtl/>
        </w:rPr>
        <w:t xml:space="preserve"> </w:t>
      </w:r>
      <w:r w:rsidRPr="005C4BEE">
        <w:rPr>
          <w:rFonts w:cs="Arial"/>
          <w:sz w:val="28"/>
          <w:szCs w:val="28"/>
          <w:rtl/>
        </w:rPr>
        <w:t xml:space="preserve">הקשורים למשלוח מוצרים דרך </w:t>
      </w:r>
      <w:r w:rsidR="002C1BF6">
        <w:rPr>
          <w:rFonts w:cs="Arial" w:hint="cs"/>
          <w:sz w:val="28"/>
          <w:szCs w:val="28"/>
          <w:rtl/>
        </w:rPr>
        <w:t>חברת "</w:t>
      </w:r>
      <w:r w:rsidRPr="005C4BEE">
        <w:rPr>
          <w:rFonts w:cs="Arial"/>
          <w:sz w:val="28"/>
          <w:szCs w:val="28"/>
          <w:rtl/>
        </w:rPr>
        <w:t>דואר ישראל</w:t>
      </w:r>
      <w:r w:rsidR="002C1BF6">
        <w:rPr>
          <w:rFonts w:cs="Arial" w:hint="cs"/>
          <w:sz w:val="28"/>
          <w:szCs w:val="28"/>
          <w:rtl/>
        </w:rPr>
        <w:t>"</w:t>
      </w:r>
      <w:r w:rsidRPr="005C4BEE">
        <w:rPr>
          <w:rFonts w:cs="Arial"/>
          <w:sz w:val="28"/>
          <w:szCs w:val="28"/>
          <w:rtl/>
        </w:rPr>
        <w:t>. הראשון הוא "חוק הדואר"(1). בחוק זה  נרשמו שורה של תנאים, שכל בעל רישיון הקשור לדואר חייב למלא. בתיקון מספר 11 (2012) בסעיף 5ג נכתב כי  "בעל ר</w:t>
      </w:r>
      <w:r w:rsidR="00A16D5F">
        <w:rPr>
          <w:rFonts w:cs="Arial" w:hint="cs"/>
          <w:sz w:val="28"/>
          <w:szCs w:val="28"/>
          <w:rtl/>
        </w:rPr>
        <w:t>י</w:t>
      </w:r>
      <w:r w:rsidRPr="005C4BEE">
        <w:rPr>
          <w:rFonts w:cs="Arial"/>
          <w:sz w:val="28"/>
          <w:szCs w:val="28"/>
          <w:rtl/>
        </w:rPr>
        <w:t xml:space="preserve">שיון כללי חייב לספק לכלל הציבור בכל המדינה את השירותים שקבע השר". באותו תיקון, בסעיף 88ה3, העוסק באיסור הטעיה של הלקוחות נכתב כי "לא תעשה החברה – במעשה או במחדל, בכתב או בעל פה או בכל דרך אחרת – דבר העלול להטעות לקוח בכל עניין מהותי למתן שירות כספי ללקוח" בנושאים כמו: המהות והיטב של השירות, מועד מתן השירות ועוד. </w:t>
      </w:r>
    </w:p>
    <w:p w14:paraId="68DD5CD1" w14:textId="7D6C7834" w:rsidR="005C4BEE" w:rsidRPr="005C4BEE" w:rsidRDefault="005C4BEE" w:rsidP="00A16D5F">
      <w:pPr>
        <w:rPr>
          <w:sz w:val="28"/>
          <w:szCs w:val="28"/>
          <w:rtl/>
        </w:rPr>
      </w:pPr>
      <w:r w:rsidRPr="005C4BEE">
        <w:rPr>
          <w:rFonts w:cs="Arial"/>
          <w:sz w:val="28"/>
          <w:szCs w:val="28"/>
          <w:rtl/>
        </w:rPr>
        <w:t>מסמך נוסף וחשוב להבנת החוקים הוא הרישיון הכללי שנתן משרד התקשורת ל</w:t>
      </w:r>
      <w:r w:rsidR="0045224B">
        <w:rPr>
          <w:rFonts w:cs="Arial" w:hint="cs"/>
          <w:sz w:val="28"/>
          <w:szCs w:val="28"/>
          <w:rtl/>
        </w:rPr>
        <w:t>חברת "</w:t>
      </w:r>
      <w:r w:rsidRPr="005C4BEE">
        <w:rPr>
          <w:rFonts w:cs="Arial"/>
          <w:sz w:val="28"/>
          <w:szCs w:val="28"/>
          <w:rtl/>
        </w:rPr>
        <w:t>דואר ישראל</w:t>
      </w:r>
      <w:r w:rsidR="0045224B">
        <w:rPr>
          <w:rFonts w:cs="Arial" w:hint="cs"/>
          <w:sz w:val="28"/>
          <w:szCs w:val="28"/>
          <w:rtl/>
        </w:rPr>
        <w:t>"</w:t>
      </w:r>
      <w:r w:rsidR="004217E2">
        <w:rPr>
          <w:rFonts w:cs="Arial" w:hint="cs"/>
          <w:sz w:val="28"/>
          <w:szCs w:val="28"/>
          <w:rtl/>
        </w:rPr>
        <w:t>:</w:t>
      </w:r>
      <w:r w:rsidRPr="005C4BEE">
        <w:rPr>
          <w:rFonts w:cs="Arial"/>
          <w:sz w:val="28"/>
          <w:szCs w:val="28"/>
          <w:rtl/>
        </w:rPr>
        <w:t xml:space="preserve"> "רישיון כללי לחברת דואר ישראל בע"מ למתן שירותי דואר, שירותים כספיים מטעם החברה הבת ושירותים נוספים"(2). רישיון זה מפרט כמה מהכללים שעל החברה לקיים בכפוף ל"חוק הדואר": </w:t>
      </w:r>
    </w:p>
    <w:p w14:paraId="0F3EA99A" w14:textId="61A00572" w:rsidR="005C4BEE" w:rsidRPr="005C4BEE" w:rsidRDefault="005C4BEE" w:rsidP="005C4BEE">
      <w:pPr>
        <w:pStyle w:val="a3"/>
        <w:numPr>
          <w:ilvl w:val="0"/>
          <w:numId w:val="2"/>
        </w:numPr>
        <w:rPr>
          <w:sz w:val="28"/>
          <w:szCs w:val="28"/>
          <w:rtl/>
        </w:rPr>
      </w:pPr>
      <w:r w:rsidRPr="005C4BEE">
        <w:rPr>
          <w:rFonts w:cs="Arial"/>
          <w:sz w:val="28"/>
          <w:szCs w:val="28"/>
          <w:rtl/>
        </w:rPr>
        <w:t>בפרק ט' ("ביצוע הר</w:t>
      </w:r>
      <w:r w:rsidR="00A16D5F">
        <w:rPr>
          <w:rFonts w:cs="Arial" w:hint="cs"/>
          <w:sz w:val="28"/>
          <w:szCs w:val="28"/>
          <w:rtl/>
        </w:rPr>
        <w:t>י</w:t>
      </w:r>
      <w:r w:rsidRPr="005C4BEE">
        <w:rPr>
          <w:rFonts w:cs="Arial"/>
          <w:sz w:val="28"/>
          <w:szCs w:val="28"/>
          <w:rtl/>
        </w:rPr>
        <w:t>שיון"</w:t>
      </w:r>
      <w:r w:rsidRPr="005C4BEE">
        <w:rPr>
          <w:rFonts w:cs="Arial" w:hint="cs"/>
          <w:sz w:val="28"/>
          <w:szCs w:val="28"/>
          <w:rtl/>
        </w:rPr>
        <w:t>)</w:t>
      </w:r>
      <w:r w:rsidRPr="005C4BEE">
        <w:rPr>
          <w:rFonts w:cs="Arial"/>
          <w:sz w:val="28"/>
          <w:szCs w:val="28"/>
          <w:rtl/>
        </w:rPr>
        <w:t xml:space="preserve"> סעיף 29.1 כתוב כי: "בעל הר</w:t>
      </w:r>
      <w:r w:rsidR="00A16D5F">
        <w:rPr>
          <w:rFonts w:cs="Arial" w:hint="cs"/>
          <w:sz w:val="28"/>
          <w:szCs w:val="28"/>
          <w:rtl/>
        </w:rPr>
        <w:t>י</w:t>
      </w:r>
      <w:r w:rsidRPr="005C4BEE">
        <w:rPr>
          <w:rFonts w:cs="Arial"/>
          <w:sz w:val="28"/>
          <w:szCs w:val="28"/>
          <w:rtl/>
        </w:rPr>
        <w:t>שיון לא יקיים כל פעילות, על דרך של מעשה או מחדל, ולא יהיה צד לכל הסכם, הסדר או הבנה כלשהם, אשר נועדו או עלולים לגרום לפגיעה במתן שירותי דואר באורח תקין וסדיר, או לפגיעה משמעותית בתחרות בתחום הדואר."</w:t>
      </w:r>
    </w:p>
    <w:p w14:paraId="71FD2D18" w14:textId="6BE4EDDC" w:rsidR="005C4BEE" w:rsidRPr="005C4BEE" w:rsidRDefault="005C4BEE" w:rsidP="005C4BEE">
      <w:pPr>
        <w:pStyle w:val="a3"/>
        <w:numPr>
          <w:ilvl w:val="0"/>
          <w:numId w:val="2"/>
        </w:numPr>
        <w:rPr>
          <w:sz w:val="28"/>
          <w:szCs w:val="28"/>
          <w:rtl/>
        </w:rPr>
      </w:pPr>
      <w:r w:rsidRPr="005C4BEE">
        <w:rPr>
          <w:rFonts w:cs="Arial"/>
          <w:sz w:val="28"/>
          <w:szCs w:val="28"/>
          <w:rtl/>
        </w:rPr>
        <w:t>בנספח ב' ("שירותי בעל הר</w:t>
      </w:r>
      <w:r w:rsidR="00AA6913" w:rsidRPr="00666880">
        <w:rPr>
          <w:rFonts w:cs="Arial" w:hint="cs"/>
          <w:sz w:val="28"/>
          <w:szCs w:val="28"/>
          <w:rtl/>
        </w:rPr>
        <w:t>י</w:t>
      </w:r>
      <w:r w:rsidRPr="005C4BEE">
        <w:rPr>
          <w:rFonts w:cs="Arial"/>
          <w:sz w:val="28"/>
          <w:szCs w:val="28"/>
          <w:rtl/>
        </w:rPr>
        <w:t>שיון") סימן 1 בשירות משלוח חבילה (עד 20 ק"ג), נאמר כי "משך הזמן ממשלוח דבר הדואר ועד מסירת ההודעה הראשונה למען הנמען,</w:t>
      </w:r>
      <w:r w:rsidR="00A16D5F">
        <w:rPr>
          <w:rFonts w:cs="Arial" w:hint="cs"/>
          <w:sz w:val="28"/>
          <w:szCs w:val="28"/>
          <w:rtl/>
        </w:rPr>
        <w:t xml:space="preserve"> </w:t>
      </w:r>
      <w:r w:rsidRPr="005C4BEE">
        <w:rPr>
          <w:rFonts w:cs="Arial"/>
          <w:sz w:val="28"/>
          <w:szCs w:val="28"/>
          <w:rtl/>
        </w:rPr>
        <w:t>יהיה כמפורט לעניין שירות משלוח דבר דואר רגיל פנים-ארצי". במשלוח דבר דואר רגיל פנים - ארצי כתוב כי "100% מדברי הדואר במצטבר, (יגיעו) לכל ישוב, תוך שבעה (7) ימי עבודה"</w:t>
      </w:r>
    </w:p>
    <w:p w14:paraId="0B90E637" w14:textId="3D919179" w:rsidR="00E67958" w:rsidRDefault="005C4BEE" w:rsidP="00414F3C">
      <w:pPr>
        <w:rPr>
          <w:rFonts w:cs="Arial"/>
          <w:sz w:val="28"/>
          <w:szCs w:val="28"/>
          <w:rtl/>
        </w:rPr>
      </w:pPr>
      <w:r w:rsidRPr="005C4BEE">
        <w:rPr>
          <w:rFonts w:cs="Arial"/>
          <w:sz w:val="28"/>
          <w:szCs w:val="28"/>
          <w:rtl/>
        </w:rPr>
        <w:t xml:space="preserve">אלא שבניגוד לחוק ולרישיון הכללי, מצאנו כי המצב בפועל שונה לחלוטין. </w:t>
      </w:r>
      <w:r w:rsidR="00C7285C">
        <w:rPr>
          <w:rFonts w:cs="Arial" w:hint="cs"/>
          <w:sz w:val="28"/>
          <w:szCs w:val="28"/>
          <w:rtl/>
        </w:rPr>
        <w:t xml:space="preserve">דו"ח </w:t>
      </w:r>
      <w:r w:rsidR="00EB4EF3">
        <w:rPr>
          <w:rFonts w:cs="Arial" w:hint="cs"/>
          <w:sz w:val="28"/>
          <w:szCs w:val="28"/>
          <w:rtl/>
        </w:rPr>
        <w:t xml:space="preserve">מבקר המדינה בנושא- </w:t>
      </w:r>
      <w:r w:rsidR="0031571B" w:rsidRPr="0031571B">
        <w:rPr>
          <w:rFonts w:cs="Arial"/>
          <w:sz w:val="28"/>
          <w:szCs w:val="28"/>
          <w:rtl/>
        </w:rPr>
        <w:t>"דוח ביקורת מיוחד 'השירות לציבור בחברת דואר ישראל בע"מ' "</w:t>
      </w:r>
      <w:r w:rsidR="00B55140">
        <w:rPr>
          <w:rFonts w:cs="Arial" w:hint="cs"/>
          <w:sz w:val="28"/>
          <w:szCs w:val="28"/>
          <w:rtl/>
        </w:rPr>
        <w:t xml:space="preserve"> (3)</w:t>
      </w:r>
      <w:r w:rsidR="0031571B">
        <w:rPr>
          <w:rFonts w:cs="Arial" w:hint="cs"/>
          <w:sz w:val="28"/>
          <w:szCs w:val="28"/>
          <w:rtl/>
        </w:rPr>
        <w:t xml:space="preserve"> מרחיב רבות על כך. </w:t>
      </w:r>
      <w:r w:rsidR="001262A9">
        <w:rPr>
          <w:rFonts w:cs="Arial" w:hint="cs"/>
          <w:sz w:val="28"/>
          <w:szCs w:val="28"/>
          <w:rtl/>
        </w:rPr>
        <w:t>דו"ח המבקר טוען ש</w:t>
      </w:r>
      <w:r w:rsidR="00A53DC2" w:rsidRPr="005C4BEE">
        <w:rPr>
          <w:rFonts w:cs="Arial"/>
          <w:sz w:val="28"/>
          <w:szCs w:val="28"/>
          <w:rtl/>
        </w:rPr>
        <w:t>"החברה לא עמדה בזמנים שהוגדרו ברישיון להעברת דואר רגיל – בתוך שבעה ימי עבודה ולעיתים חל עיכוב במיונם של שקי דברי דואר רגיל ביחידות הדואר וממילא חלק עיכוב גם במסירתם לנמענים"</w:t>
      </w:r>
      <w:r w:rsidR="001262A9" w:rsidRPr="005C4BEE">
        <w:rPr>
          <w:rFonts w:cs="Arial"/>
          <w:sz w:val="28"/>
          <w:szCs w:val="28"/>
          <w:rtl/>
        </w:rPr>
        <w:t xml:space="preserve">. </w:t>
      </w:r>
      <w:r w:rsidR="00D321ED">
        <w:rPr>
          <w:rFonts w:cs="Arial" w:hint="cs"/>
          <w:sz w:val="28"/>
          <w:szCs w:val="28"/>
          <w:rtl/>
        </w:rPr>
        <w:t xml:space="preserve">למרות המצב שמתואר כאן, נכתב בדו"ח כי </w:t>
      </w:r>
      <w:r w:rsidR="00E67958" w:rsidRPr="005C4BEE">
        <w:rPr>
          <w:rFonts w:cs="Arial"/>
          <w:sz w:val="28"/>
          <w:szCs w:val="28"/>
          <w:rtl/>
        </w:rPr>
        <w:t>"אגף פיקוח דואר פסק בשנת 2012 מלבצע סקרים באופן עצמאי לשם בדיקת עמידתה של החברה ביעדי טיב השירות"- דבר שבעצם מונע מהחברה לדעת האם צריך לשפר את השירות ומונע שיפור עצמאי בנושא.</w:t>
      </w:r>
      <w:r w:rsidR="00E67958" w:rsidRPr="005C4BEE">
        <w:rPr>
          <w:rFonts w:cs="Arial" w:hint="cs"/>
          <w:sz w:val="28"/>
          <w:szCs w:val="28"/>
          <w:rtl/>
        </w:rPr>
        <w:t xml:space="preserve"> </w:t>
      </w:r>
      <w:r w:rsidR="008A3BA3">
        <w:rPr>
          <w:rFonts w:cs="Arial" w:hint="cs"/>
          <w:sz w:val="28"/>
          <w:szCs w:val="28"/>
          <w:rtl/>
        </w:rPr>
        <w:t xml:space="preserve">בנושא אחר, </w:t>
      </w:r>
      <w:r w:rsidR="00414F3C">
        <w:rPr>
          <w:rFonts w:cs="Arial" w:hint="cs"/>
          <w:sz w:val="28"/>
          <w:szCs w:val="28"/>
          <w:rtl/>
        </w:rPr>
        <w:t>בדו"ח מתואר ש</w:t>
      </w:r>
      <w:r w:rsidR="00650350">
        <w:rPr>
          <w:rFonts w:cs="Arial" w:hint="cs"/>
          <w:sz w:val="28"/>
          <w:szCs w:val="28"/>
          <w:rtl/>
        </w:rPr>
        <w:t>"</w:t>
      </w:r>
      <w:r w:rsidR="00650350" w:rsidRPr="00650350">
        <w:rPr>
          <w:rFonts w:cs="Arial"/>
          <w:sz w:val="28"/>
          <w:szCs w:val="28"/>
          <w:rtl/>
        </w:rPr>
        <w:t>ביולי 2017 פרסם משרד מבקר המדינה קול קורא לשיתוף הציבור ובו ביקש מהציבור להשיב על שאלון מקוון שכלל גם שאלות פתוחות</w:t>
      </w:r>
      <w:r w:rsidR="00650350">
        <w:rPr>
          <w:rFonts w:cs="Arial" w:hint="cs"/>
          <w:sz w:val="28"/>
          <w:szCs w:val="28"/>
          <w:rtl/>
        </w:rPr>
        <w:t>"</w:t>
      </w:r>
      <w:r w:rsidR="00394BA1">
        <w:rPr>
          <w:rFonts w:cs="Arial" w:hint="cs"/>
          <w:sz w:val="28"/>
          <w:szCs w:val="28"/>
          <w:rtl/>
        </w:rPr>
        <w:t xml:space="preserve">. </w:t>
      </w:r>
      <w:r w:rsidR="003D6029">
        <w:rPr>
          <w:rFonts w:cs="Arial" w:hint="cs"/>
          <w:sz w:val="28"/>
          <w:szCs w:val="28"/>
          <w:rtl/>
        </w:rPr>
        <w:t xml:space="preserve">לפי </w:t>
      </w:r>
      <w:r w:rsidR="003D6029">
        <w:rPr>
          <w:rFonts w:cs="Arial" w:hint="cs"/>
          <w:sz w:val="28"/>
          <w:szCs w:val="28"/>
          <w:rtl/>
        </w:rPr>
        <w:lastRenderedPageBreak/>
        <w:t xml:space="preserve">התרשים שבדו"ח המבקר, </w:t>
      </w:r>
      <w:r w:rsidR="00711F7C">
        <w:rPr>
          <w:rFonts w:cs="Arial" w:hint="cs"/>
          <w:sz w:val="28"/>
          <w:szCs w:val="28"/>
          <w:rtl/>
        </w:rPr>
        <w:t>ה</w:t>
      </w:r>
      <w:r w:rsidR="00F23C19">
        <w:rPr>
          <w:rFonts w:cs="Arial" w:hint="cs"/>
          <w:sz w:val="28"/>
          <w:szCs w:val="28"/>
          <w:rtl/>
        </w:rPr>
        <w:t>פרסום על השאלון נחשף</w:t>
      </w:r>
      <w:r w:rsidR="00CB17AC">
        <w:rPr>
          <w:rFonts w:cs="Arial" w:hint="cs"/>
          <w:sz w:val="28"/>
          <w:szCs w:val="28"/>
          <w:rtl/>
        </w:rPr>
        <w:t xml:space="preserve"> לכ-300,000 אנשים ומתוכם </w:t>
      </w:r>
      <w:r w:rsidR="00F038D8">
        <w:rPr>
          <w:rFonts w:cs="Arial" w:hint="cs"/>
          <w:sz w:val="28"/>
          <w:szCs w:val="28"/>
          <w:rtl/>
        </w:rPr>
        <w:t>18,600 נכנסו לשאלון ו-9,600 מליאו אותו באופן מלא.</w:t>
      </w:r>
      <w:r w:rsidR="003D6029">
        <w:rPr>
          <w:rFonts w:cs="Arial" w:hint="cs"/>
          <w:sz w:val="28"/>
          <w:szCs w:val="28"/>
          <w:rtl/>
        </w:rPr>
        <w:t xml:space="preserve"> </w:t>
      </w:r>
      <w:r w:rsidR="00516311">
        <w:rPr>
          <w:rFonts w:cs="Arial" w:hint="cs"/>
          <w:sz w:val="28"/>
          <w:szCs w:val="28"/>
          <w:rtl/>
        </w:rPr>
        <w:t>בדו"ח המבקר נכתב בנושא כי "</w:t>
      </w:r>
      <w:r w:rsidR="00EA00E8" w:rsidRPr="00EA00E8">
        <w:rPr>
          <w:rFonts w:cs="Arial"/>
          <w:sz w:val="28"/>
          <w:szCs w:val="28"/>
          <w:rtl/>
        </w:rPr>
        <w:t>המשיבים התבקשו לדרג את שביעות רצונם בסולם של 1 עד 5 מ"כלל לא</w:t>
      </w:r>
      <w:r w:rsidR="00EA00E8">
        <w:rPr>
          <w:rFonts w:cs="Arial" w:hint="cs"/>
          <w:sz w:val="28"/>
          <w:szCs w:val="28"/>
          <w:rtl/>
        </w:rPr>
        <w:t xml:space="preserve"> </w:t>
      </w:r>
      <w:r w:rsidR="00EA00E8" w:rsidRPr="00EA00E8">
        <w:rPr>
          <w:rFonts w:cs="Arial"/>
          <w:sz w:val="28"/>
          <w:szCs w:val="28"/>
          <w:rtl/>
        </w:rPr>
        <w:t>מרוצה" עד "מרוצה מאוד", בהתאמה</w:t>
      </w:r>
      <w:r w:rsidR="00EA00E8">
        <w:rPr>
          <w:rFonts w:cs="Arial" w:hint="cs"/>
          <w:sz w:val="28"/>
          <w:szCs w:val="28"/>
          <w:rtl/>
        </w:rPr>
        <w:t xml:space="preserve">". בחלק זה, </w:t>
      </w:r>
      <w:r w:rsidR="0018634B">
        <w:rPr>
          <w:rFonts w:cs="Arial" w:hint="cs"/>
          <w:sz w:val="28"/>
          <w:szCs w:val="28"/>
          <w:rtl/>
        </w:rPr>
        <w:t xml:space="preserve">התגלה </w:t>
      </w:r>
      <w:r w:rsidR="00436E2F">
        <w:rPr>
          <w:rFonts w:cs="Arial" w:hint="cs"/>
          <w:sz w:val="28"/>
          <w:szCs w:val="28"/>
          <w:rtl/>
        </w:rPr>
        <w:t xml:space="preserve">כי רמת השביעות </w:t>
      </w:r>
      <w:r w:rsidR="00934103">
        <w:rPr>
          <w:rFonts w:cs="Arial" w:hint="cs"/>
          <w:sz w:val="28"/>
          <w:szCs w:val="28"/>
          <w:rtl/>
        </w:rPr>
        <w:t>מהליך קבלת החבילות מחו"ל הוא השני מהסוף, עם ציון ממוצע של 2.09.</w:t>
      </w:r>
      <w:r w:rsidR="00414F3C">
        <w:rPr>
          <w:rFonts w:cs="Arial" w:hint="cs"/>
          <w:sz w:val="28"/>
          <w:szCs w:val="28"/>
          <w:rtl/>
        </w:rPr>
        <w:t xml:space="preserve"> </w:t>
      </w:r>
      <w:r w:rsidR="00934103">
        <w:rPr>
          <w:rFonts w:cs="Arial" w:hint="cs"/>
          <w:sz w:val="28"/>
          <w:szCs w:val="28"/>
          <w:rtl/>
        </w:rPr>
        <w:t xml:space="preserve"> </w:t>
      </w:r>
      <w:r w:rsidR="00E67958" w:rsidRPr="005C4BEE">
        <w:rPr>
          <w:rFonts w:cs="Arial" w:hint="cs"/>
          <w:sz w:val="28"/>
          <w:szCs w:val="28"/>
          <w:rtl/>
        </w:rPr>
        <w:t xml:space="preserve">                                                                                                                    </w:t>
      </w:r>
    </w:p>
    <w:p w14:paraId="1A530315" w14:textId="5F53B057" w:rsidR="005C4BEE" w:rsidRPr="005C4BEE" w:rsidRDefault="00154EFA" w:rsidP="005A5AB2">
      <w:pPr>
        <w:rPr>
          <w:rFonts w:cs="Arial"/>
          <w:sz w:val="28"/>
          <w:szCs w:val="28"/>
          <w:rtl/>
        </w:rPr>
      </w:pPr>
      <w:r>
        <w:rPr>
          <w:rFonts w:cs="Arial" w:hint="cs"/>
          <w:sz w:val="28"/>
          <w:szCs w:val="28"/>
          <w:rtl/>
        </w:rPr>
        <w:t>השאלון ש</w:t>
      </w:r>
      <w:r w:rsidR="00FD17FB">
        <w:rPr>
          <w:rFonts w:cs="Arial" w:hint="cs"/>
          <w:sz w:val="28"/>
          <w:szCs w:val="28"/>
          <w:rtl/>
        </w:rPr>
        <w:t>המבקר הפיץ לציבור מתואר</w:t>
      </w:r>
      <w:r w:rsidR="00FA1027">
        <w:rPr>
          <w:rFonts w:cs="Arial" w:hint="cs"/>
          <w:sz w:val="28"/>
          <w:szCs w:val="28"/>
          <w:rtl/>
        </w:rPr>
        <w:t xml:space="preserve"> בהרחבה</w:t>
      </w:r>
      <w:r w:rsidR="00FD17FB">
        <w:rPr>
          <w:rFonts w:cs="Arial" w:hint="cs"/>
          <w:sz w:val="28"/>
          <w:szCs w:val="28"/>
          <w:rtl/>
        </w:rPr>
        <w:t xml:space="preserve"> </w:t>
      </w:r>
      <w:r w:rsidR="005C4BEE" w:rsidRPr="005C4BEE">
        <w:rPr>
          <w:rFonts w:cs="Arial"/>
          <w:sz w:val="28"/>
          <w:szCs w:val="28"/>
          <w:rtl/>
        </w:rPr>
        <w:t>בכתבה באתר "</w:t>
      </w:r>
      <w:proofErr w:type="spellStart"/>
      <w:r w:rsidR="005C4BEE" w:rsidRPr="005C4BEE">
        <w:rPr>
          <w:rFonts w:cs="Arial"/>
          <w:sz w:val="28"/>
          <w:szCs w:val="28"/>
          <w:rtl/>
        </w:rPr>
        <w:t>כלכליסט</w:t>
      </w:r>
      <w:proofErr w:type="spellEnd"/>
      <w:r w:rsidR="000B4F35">
        <w:rPr>
          <w:rFonts w:cs="Arial" w:hint="cs"/>
          <w:sz w:val="28"/>
          <w:szCs w:val="28"/>
          <w:rtl/>
        </w:rPr>
        <w:t>" (4)</w:t>
      </w:r>
      <w:r w:rsidR="00FA1F1F">
        <w:rPr>
          <w:rFonts w:cs="Arial" w:hint="cs"/>
          <w:sz w:val="28"/>
          <w:szCs w:val="28"/>
          <w:rtl/>
        </w:rPr>
        <w:t>.</w:t>
      </w:r>
      <w:r w:rsidR="00FA1F1F">
        <w:rPr>
          <w:rFonts w:cs="Arial" w:hint="cs"/>
          <w:b/>
          <w:bCs/>
          <w:sz w:val="32"/>
          <w:szCs w:val="32"/>
          <w:rtl/>
        </w:rPr>
        <w:t xml:space="preserve"> </w:t>
      </w:r>
      <w:r w:rsidR="00FA1F1F">
        <w:rPr>
          <w:rFonts w:cs="Arial" w:hint="cs"/>
          <w:sz w:val="28"/>
          <w:szCs w:val="28"/>
          <w:rtl/>
        </w:rPr>
        <w:t>הכתב, עומר כביר</w:t>
      </w:r>
      <w:r w:rsidR="005C4BEE" w:rsidRPr="005C4BEE">
        <w:rPr>
          <w:rFonts w:cs="Arial"/>
          <w:sz w:val="28"/>
          <w:szCs w:val="28"/>
          <w:rtl/>
        </w:rPr>
        <w:t xml:space="preserve">, </w:t>
      </w:r>
      <w:r w:rsidR="00FA1F1F">
        <w:rPr>
          <w:rFonts w:cs="Arial" w:hint="cs"/>
          <w:sz w:val="28"/>
          <w:szCs w:val="28"/>
          <w:rtl/>
        </w:rPr>
        <w:t>כותב</w:t>
      </w:r>
      <w:r w:rsidR="005C4BEE" w:rsidRPr="005C4BEE">
        <w:rPr>
          <w:rFonts w:cs="Arial"/>
          <w:sz w:val="28"/>
          <w:szCs w:val="28"/>
          <w:rtl/>
        </w:rPr>
        <w:t xml:space="preserve"> כי</w:t>
      </w:r>
      <w:r w:rsidR="00F97E5F">
        <w:rPr>
          <w:rFonts w:cs="Arial" w:hint="cs"/>
          <w:sz w:val="28"/>
          <w:szCs w:val="28"/>
          <w:rtl/>
        </w:rPr>
        <w:t xml:space="preserve"> "</w:t>
      </w:r>
      <w:r w:rsidR="005C4BEE" w:rsidRPr="005C4BEE">
        <w:rPr>
          <w:rFonts w:cs="Arial"/>
          <w:sz w:val="28"/>
          <w:szCs w:val="28"/>
          <w:rtl/>
        </w:rPr>
        <w:t xml:space="preserve"> 64.3% </w:t>
      </w:r>
      <w:r w:rsidR="00F97E5F">
        <w:rPr>
          <w:rFonts w:cs="Arial" w:hint="cs"/>
          <w:sz w:val="28"/>
          <w:szCs w:val="28"/>
          <w:rtl/>
        </w:rPr>
        <w:t>(</w:t>
      </w:r>
      <w:r w:rsidR="005C4BEE" w:rsidRPr="005C4BEE">
        <w:rPr>
          <w:rFonts w:cs="Arial"/>
          <w:sz w:val="28"/>
          <w:szCs w:val="28"/>
          <w:rtl/>
        </w:rPr>
        <w:t>מהאנשים שענו על השאלון המקוון של מבקר המדינה</w:t>
      </w:r>
      <w:r w:rsidR="00F97E5F">
        <w:rPr>
          <w:rFonts w:cs="Arial" w:hint="cs"/>
          <w:sz w:val="28"/>
          <w:szCs w:val="28"/>
          <w:rtl/>
        </w:rPr>
        <w:t>)</w:t>
      </w:r>
      <w:r w:rsidR="005C4BEE" w:rsidRPr="005C4BEE">
        <w:rPr>
          <w:rFonts w:cs="Arial"/>
          <w:sz w:val="28"/>
          <w:szCs w:val="28"/>
          <w:rtl/>
        </w:rPr>
        <w:t xml:space="preserve"> אמרו שהם לא מרוצים מהליך קבלת חבילה מחו"ל</w:t>
      </w:r>
      <w:r w:rsidR="00F97E5F">
        <w:rPr>
          <w:rFonts w:cs="Arial" w:hint="cs"/>
          <w:sz w:val="28"/>
          <w:szCs w:val="28"/>
          <w:rtl/>
        </w:rPr>
        <w:t>". נתון זה מראה את ר</w:t>
      </w:r>
      <w:r w:rsidR="00A86AA3">
        <w:rPr>
          <w:rFonts w:cs="Arial" w:hint="cs"/>
          <w:sz w:val="28"/>
          <w:szCs w:val="28"/>
          <w:rtl/>
        </w:rPr>
        <w:t>מת החוסר שביעות של הציבור משירות זה.</w:t>
      </w:r>
      <w:r w:rsidR="005C4BEE" w:rsidRPr="005C4BEE">
        <w:rPr>
          <w:rFonts w:cs="Arial"/>
          <w:sz w:val="28"/>
          <w:szCs w:val="28"/>
          <w:rtl/>
        </w:rPr>
        <w:t xml:space="preserve"> בנוסף</w:t>
      </w:r>
      <w:r w:rsidR="0062715F">
        <w:rPr>
          <w:rFonts w:cs="Arial" w:hint="cs"/>
          <w:sz w:val="28"/>
          <w:szCs w:val="28"/>
          <w:rtl/>
        </w:rPr>
        <w:t>, נכתב בכתבה כי</w:t>
      </w:r>
      <w:r w:rsidR="005C4BEE" w:rsidRPr="005C4BEE">
        <w:rPr>
          <w:rFonts w:cs="Arial"/>
          <w:sz w:val="28"/>
          <w:szCs w:val="28"/>
          <w:rtl/>
        </w:rPr>
        <w:t xml:space="preserve"> </w:t>
      </w:r>
      <w:r w:rsidR="0062715F">
        <w:rPr>
          <w:rFonts w:cs="Arial" w:hint="cs"/>
          <w:sz w:val="28"/>
          <w:szCs w:val="28"/>
          <w:rtl/>
        </w:rPr>
        <w:t>"</w:t>
      </w:r>
      <w:r w:rsidR="005C4BEE" w:rsidRPr="005C4BEE">
        <w:rPr>
          <w:rFonts w:cs="Arial"/>
          <w:sz w:val="28"/>
          <w:szCs w:val="28"/>
          <w:rtl/>
        </w:rPr>
        <w:t>80% דיווחו שמוצר שנקנה בחו"ל לא הגיע אליהם</w:t>
      </w:r>
      <w:r w:rsidR="0062715F">
        <w:rPr>
          <w:rFonts w:cs="Arial" w:hint="cs"/>
          <w:sz w:val="28"/>
          <w:szCs w:val="28"/>
          <w:rtl/>
        </w:rPr>
        <w:t xml:space="preserve">", דבר המוסיף על </w:t>
      </w:r>
      <w:r w:rsidR="00BC527C">
        <w:rPr>
          <w:rFonts w:cs="Arial" w:hint="cs"/>
          <w:sz w:val="28"/>
          <w:szCs w:val="28"/>
          <w:rtl/>
        </w:rPr>
        <w:t>הליקויים הקיימים בנושא המשלוחים מחו"ל</w:t>
      </w:r>
      <w:r w:rsidR="005C4BEE" w:rsidRPr="005C4BEE">
        <w:rPr>
          <w:rFonts w:cs="Arial"/>
          <w:sz w:val="28"/>
          <w:szCs w:val="28"/>
          <w:rtl/>
        </w:rPr>
        <w:t>.</w:t>
      </w:r>
    </w:p>
    <w:p w14:paraId="001BB78E" w14:textId="1255CAC6" w:rsidR="005C4BEE" w:rsidRPr="005C4BEE" w:rsidRDefault="005C4BEE" w:rsidP="003B3AEF">
      <w:pPr>
        <w:rPr>
          <w:sz w:val="28"/>
          <w:szCs w:val="28"/>
          <w:rtl/>
        </w:rPr>
      </w:pPr>
      <w:r w:rsidRPr="005C4BEE">
        <w:rPr>
          <w:rFonts w:cs="Arial"/>
          <w:sz w:val="28"/>
          <w:szCs w:val="28"/>
          <w:rtl/>
        </w:rPr>
        <w:t>בהמשך ל</w:t>
      </w:r>
      <w:r w:rsidR="00BC527C">
        <w:rPr>
          <w:rFonts w:cs="Arial" w:hint="cs"/>
          <w:sz w:val="28"/>
          <w:szCs w:val="28"/>
          <w:rtl/>
        </w:rPr>
        <w:t>מקורות</w:t>
      </w:r>
      <w:r w:rsidRPr="005C4BEE">
        <w:rPr>
          <w:rFonts w:cs="Arial"/>
          <w:sz w:val="28"/>
          <w:szCs w:val="28"/>
          <w:rtl/>
        </w:rPr>
        <w:t xml:space="preserve"> אלו, מצאנו כתבה נוספת המביאה את התלונות הרבות על חברת הדואר(</w:t>
      </w:r>
      <w:r w:rsidR="000B4F35">
        <w:rPr>
          <w:rFonts w:cs="Arial" w:hint="cs"/>
          <w:sz w:val="28"/>
          <w:szCs w:val="28"/>
          <w:rtl/>
        </w:rPr>
        <w:t>5</w:t>
      </w:r>
      <w:r w:rsidRPr="005C4BEE">
        <w:rPr>
          <w:rFonts w:cs="Arial"/>
          <w:sz w:val="28"/>
          <w:szCs w:val="28"/>
          <w:rtl/>
        </w:rPr>
        <w:t>)</w:t>
      </w:r>
      <w:r w:rsidR="008C641A">
        <w:rPr>
          <w:rFonts w:cs="Arial" w:hint="cs"/>
          <w:sz w:val="28"/>
          <w:szCs w:val="28"/>
          <w:rtl/>
        </w:rPr>
        <w:t xml:space="preserve">. </w:t>
      </w:r>
      <w:r w:rsidRPr="005C4BEE">
        <w:rPr>
          <w:rFonts w:cs="Arial"/>
          <w:sz w:val="28"/>
          <w:szCs w:val="28"/>
          <w:rtl/>
        </w:rPr>
        <w:t>כתבה זו של אתר "</w:t>
      </w:r>
      <w:proofErr w:type="spellStart"/>
      <w:r w:rsidRPr="005C4BEE">
        <w:rPr>
          <w:sz w:val="28"/>
          <w:szCs w:val="28"/>
        </w:rPr>
        <w:t>ynet</w:t>
      </w:r>
      <w:proofErr w:type="spellEnd"/>
      <w:r w:rsidRPr="005C4BEE">
        <w:rPr>
          <w:rFonts w:cs="Arial"/>
          <w:sz w:val="28"/>
          <w:szCs w:val="28"/>
          <w:rtl/>
        </w:rPr>
        <w:t xml:space="preserve">" מגלה כי "בעקבות </w:t>
      </w:r>
      <w:proofErr w:type="spellStart"/>
      <w:r w:rsidRPr="005C4BEE">
        <w:rPr>
          <w:rFonts w:cs="Arial"/>
          <w:sz w:val="28"/>
          <w:szCs w:val="28"/>
          <w:rtl/>
        </w:rPr>
        <w:t>בלאק</w:t>
      </w:r>
      <w:proofErr w:type="spellEnd"/>
      <w:r w:rsidRPr="005C4BEE">
        <w:rPr>
          <w:rFonts w:cs="Arial"/>
          <w:sz w:val="28"/>
          <w:szCs w:val="28"/>
          <w:rtl/>
        </w:rPr>
        <w:t xml:space="preserve"> </w:t>
      </w:r>
      <w:proofErr w:type="spellStart"/>
      <w:r w:rsidRPr="005C4BEE">
        <w:rPr>
          <w:rFonts w:cs="Arial"/>
          <w:sz w:val="28"/>
          <w:szCs w:val="28"/>
          <w:rtl/>
        </w:rPr>
        <w:t>פריידיי</w:t>
      </w:r>
      <w:proofErr w:type="spellEnd"/>
      <w:r w:rsidRPr="005C4BEE">
        <w:rPr>
          <w:rFonts w:cs="Arial"/>
          <w:sz w:val="28"/>
          <w:szCs w:val="28"/>
          <w:rtl/>
        </w:rPr>
        <w:t xml:space="preserve"> והמבצע של אמזון מתקשה </w:t>
      </w:r>
      <w:r w:rsidR="003B1895">
        <w:rPr>
          <w:rFonts w:cs="Arial" w:hint="cs"/>
          <w:sz w:val="28"/>
          <w:szCs w:val="28"/>
          <w:rtl/>
        </w:rPr>
        <w:t xml:space="preserve">החברה </w:t>
      </w:r>
      <w:r w:rsidRPr="005C4BEE">
        <w:rPr>
          <w:rFonts w:cs="Arial"/>
          <w:sz w:val="28"/>
          <w:szCs w:val="28"/>
          <w:rtl/>
        </w:rPr>
        <w:t>דואר ישראל לספק את ההזמנות ללקוחות" (המבצע המדובר- משלוח חינם של מוצרים מאמזון). בעקבות זאת, גדל מאד מספר התלונות מצד לקוחות על חבילות שמתעכבות- בניגוד לרישיון הכללי של</w:t>
      </w:r>
      <w:r w:rsidR="003B1895">
        <w:rPr>
          <w:rFonts w:cs="Arial" w:hint="cs"/>
          <w:sz w:val="28"/>
          <w:szCs w:val="28"/>
          <w:rtl/>
        </w:rPr>
        <w:t xml:space="preserve"> חברת</w:t>
      </w:r>
      <w:r w:rsidRPr="005C4BEE">
        <w:rPr>
          <w:rFonts w:cs="Arial"/>
          <w:sz w:val="28"/>
          <w:szCs w:val="28"/>
          <w:rtl/>
        </w:rPr>
        <w:t xml:space="preserve"> </w:t>
      </w:r>
      <w:r w:rsidR="003B1895">
        <w:rPr>
          <w:rFonts w:cs="Arial" w:hint="cs"/>
          <w:sz w:val="28"/>
          <w:szCs w:val="28"/>
          <w:rtl/>
        </w:rPr>
        <w:t>"</w:t>
      </w:r>
      <w:r w:rsidRPr="005C4BEE">
        <w:rPr>
          <w:rFonts w:cs="Arial"/>
          <w:sz w:val="28"/>
          <w:szCs w:val="28"/>
          <w:rtl/>
        </w:rPr>
        <w:t>דואר ישראל</w:t>
      </w:r>
      <w:r w:rsidR="003B1895">
        <w:rPr>
          <w:rFonts w:cs="Arial" w:hint="cs"/>
          <w:sz w:val="28"/>
          <w:szCs w:val="28"/>
          <w:rtl/>
        </w:rPr>
        <w:t>"</w:t>
      </w:r>
      <w:r w:rsidRPr="005C4BEE">
        <w:rPr>
          <w:rFonts w:cs="Arial"/>
          <w:sz w:val="28"/>
          <w:szCs w:val="28"/>
          <w:rtl/>
        </w:rPr>
        <w:t xml:space="preserve">, הקובע כי דבר דואר (כולל חבילות) צריך להימסר תוך 7 ימים לנמען. </w:t>
      </w:r>
    </w:p>
    <w:p w14:paraId="425D7D8E" w14:textId="3A752FBC" w:rsidR="005C4BEE" w:rsidRPr="005C4BEE" w:rsidRDefault="005C4BEE" w:rsidP="008C641A">
      <w:pPr>
        <w:rPr>
          <w:sz w:val="28"/>
          <w:szCs w:val="28"/>
          <w:rtl/>
        </w:rPr>
      </w:pPr>
      <w:r w:rsidRPr="008C641A">
        <w:rPr>
          <w:rFonts w:cs="Arial"/>
          <w:sz w:val="28"/>
          <w:szCs w:val="28"/>
          <w:rtl/>
        </w:rPr>
        <w:t>כתבה מצולמת ש</w:t>
      </w:r>
      <w:r w:rsidR="005F4D8B" w:rsidRPr="008C641A">
        <w:rPr>
          <w:rFonts w:cs="Arial" w:hint="cs"/>
          <w:sz w:val="28"/>
          <w:szCs w:val="28"/>
          <w:rtl/>
        </w:rPr>
        <w:t>הוצגה בערוץ "</w:t>
      </w:r>
      <w:r w:rsidRPr="008C641A">
        <w:rPr>
          <w:rFonts w:cs="Arial"/>
          <w:sz w:val="28"/>
          <w:szCs w:val="28"/>
          <w:rtl/>
        </w:rPr>
        <w:t xml:space="preserve">כאן </w:t>
      </w:r>
      <w:r w:rsidR="005F4D8B" w:rsidRPr="008C641A">
        <w:rPr>
          <w:rFonts w:cs="Arial" w:hint="cs"/>
          <w:sz w:val="28"/>
          <w:szCs w:val="28"/>
          <w:rtl/>
        </w:rPr>
        <w:t>"</w:t>
      </w:r>
      <w:r w:rsidRPr="008C641A">
        <w:rPr>
          <w:rFonts w:cs="Arial"/>
          <w:sz w:val="28"/>
          <w:szCs w:val="28"/>
          <w:rtl/>
        </w:rPr>
        <w:t xml:space="preserve">11 </w:t>
      </w:r>
      <w:r w:rsidR="005F4D8B" w:rsidRPr="008C641A">
        <w:rPr>
          <w:rFonts w:cs="Arial" w:hint="cs"/>
          <w:sz w:val="28"/>
          <w:szCs w:val="28"/>
          <w:rtl/>
        </w:rPr>
        <w:t>מראה שוב את אי יכולתה של חברת "דאר ישראל" להתמודד עם משלוחים רבים</w:t>
      </w:r>
      <w:r w:rsidR="00304C4A">
        <w:rPr>
          <w:rFonts w:cs="Arial" w:hint="cs"/>
          <w:sz w:val="28"/>
          <w:szCs w:val="28"/>
          <w:rtl/>
        </w:rPr>
        <w:t xml:space="preserve"> </w:t>
      </w:r>
      <w:r w:rsidR="005F4D8B" w:rsidRPr="008C641A">
        <w:rPr>
          <w:rFonts w:cs="Arial" w:hint="cs"/>
          <w:sz w:val="28"/>
          <w:szCs w:val="28"/>
          <w:rtl/>
        </w:rPr>
        <w:t>(</w:t>
      </w:r>
      <w:r w:rsidR="00304C4A">
        <w:rPr>
          <w:rFonts w:cs="Arial" w:hint="cs"/>
          <w:sz w:val="28"/>
          <w:szCs w:val="28"/>
          <w:rtl/>
        </w:rPr>
        <w:t>6</w:t>
      </w:r>
      <w:r w:rsidR="005F4D8B" w:rsidRPr="008C641A">
        <w:rPr>
          <w:rFonts w:cs="Arial" w:hint="cs"/>
          <w:sz w:val="28"/>
          <w:szCs w:val="28"/>
          <w:rtl/>
        </w:rPr>
        <w:t>). הכתבה מ</w:t>
      </w:r>
      <w:r w:rsidR="00807861" w:rsidRPr="008C641A">
        <w:rPr>
          <w:rFonts w:cs="Arial" w:hint="cs"/>
          <w:sz w:val="28"/>
          <w:szCs w:val="28"/>
          <w:rtl/>
        </w:rPr>
        <w:t>ה-</w:t>
      </w:r>
      <w:r w:rsidRPr="008C641A">
        <w:rPr>
          <w:rFonts w:cs="Arial"/>
          <w:sz w:val="28"/>
          <w:szCs w:val="28"/>
          <w:rtl/>
        </w:rPr>
        <w:t xml:space="preserve">1/12/2019 </w:t>
      </w:r>
      <w:r w:rsidR="00807861" w:rsidRPr="008C641A">
        <w:rPr>
          <w:rFonts w:cs="Arial" w:hint="cs"/>
          <w:sz w:val="28"/>
          <w:szCs w:val="28"/>
          <w:rtl/>
        </w:rPr>
        <w:t xml:space="preserve">מראה כי </w:t>
      </w:r>
      <w:r w:rsidR="002C4650">
        <w:rPr>
          <w:rFonts w:cs="Arial" w:hint="cs"/>
          <w:sz w:val="28"/>
          <w:szCs w:val="28"/>
          <w:rtl/>
        </w:rPr>
        <w:t>חברת "דואר ישראל"</w:t>
      </w:r>
      <w:r w:rsidRPr="008C641A">
        <w:rPr>
          <w:rFonts w:cs="Arial"/>
          <w:sz w:val="28"/>
          <w:szCs w:val="28"/>
          <w:rtl/>
        </w:rPr>
        <w:t xml:space="preserve"> לא </w:t>
      </w:r>
      <w:r w:rsidR="00807861" w:rsidRPr="008C641A">
        <w:rPr>
          <w:rFonts w:cs="Arial" w:hint="cs"/>
          <w:sz w:val="28"/>
          <w:szCs w:val="28"/>
          <w:rtl/>
        </w:rPr>
        <w:t>ה</w:t>
      </w:r>
      <w:r w:rsidRPr="008C641A">
        <w:rPr>
          <w:rFonts w:cs="Arial"/>
          <w:sz w:val="28"/>
          <w:szCs w:val="28"/>
          <w:rtl/>
        </w:rPr>
        <w:t>צליח</w:t>
      </w:r>
      <w:r w:rsidR="002C4650">
        <w:rPr>
          <w:rFonts w:cs="Arial" w:hint="cs"/>
          <w:sz w:val="28"/>
          <w:szCs w:val="28"/>
          <w:rtl/>
        </w:rPr>
        <w:t>ה</w:t>
      </w:r>
      <w:r w:rsidRPr="008C641A">
        <w:rPr>
          <w:rFonts w:cs="Arial"/>
          <w:sz w:val="24"/>
          <w:szCs w:val="24"/>
          <w:rtl/>
        </w:rPr>
        <w:t xml:space="preserve"> </w:t>
      </w:r>
      <w:r w:rsidRPr="005C4BEE">
        <w:rPr>
          <w:rFonts w:cs="Arial"/>
          <w:sz w:val="28"/>
          <w:szCs w:val="28"/>
          <w:rtl/>
        </w:rPr>
        <w:t>להתמודד עם המשלוחים הרבים שהוזמנו ע"י הציבור הישראלי</w:t>
      </w:r>
      <w:r w:rsidR="001A0F35">
        <w:rPr>
          <w:rFonts w:cs="Arial" w:hint="cs"/>
          <w:sz w:val="28"/>
          <w:szCs w:val="28"/>
          <w:rtl/>
        </w:rPr>
        <w:t xml:space="preserve">. </w:t>
      </w:r>
      <w:r w:rsidR="007C75F4">
        <w:rPr>
          <w:rFonts w:cs="Arial" w:hint="cs"/>
          <w:sz w:val="28"/>
          <w:szCs w:val="28"/>
          <w:rtl/>
        </w:rPr>
        <w:t>נוסף על כך,</w:t>
      </w:r>
      <w:r w:rsidRPr="005C4BEE">
        <w:rPr>
          <w:rFonts w:cs="Arial"/>
          <w:sz w:val="28"/>
          <w:szCs w:val="28"/>
          <w:rtl/>
        </w:rPr>
        <w:t xml:space="preserve"> נראה שניתנה הוראה לעובדי דואר ישראל לחלק חבילות מאמזון ורק אח"כ לשאר, זאת בעקבות המבצע </w:t>
      </w:r>
      <w:r w:rsidR="007C75F4">
        <w:rPr>
          <w:rFonts w:cs="Arial" w:hint="cs"/>
          <w:sz w:val="28"/>
          <w:szCs w:val="28"/>
          <w:rtl/>
        </w:rPr>
        <w:t xml:space="preserve">של משלוח חינם </w:t>
      </w:r>
      <w:r w:rsidRPr="005C4BEE">
        <w:rPr>
          <w:rFonts w:cs="Arial"/>
          <w:sz w:val="28"/>
          <w:szCs w:val="28"/>
          <w:rtl/>
        </w:rPr>
        <w:t>שאמזון פרסמה</w:t>
      </w:r>
      <w:r w:rsidR="007C75F4">
        <w:rPr>
          <w:rFonts w:cs="Arial" w:hint="cs"/>
          <w:sz w:val="28"/>
          <w:szCs w:val="28"/>
          <w:rtl/>
        </w:rPr>
        <w:t>.</w:t>
      </w:r>
      <w:r w:rsidRPr="005C4BEE">
        <w:rPr>
          <w:rFonts w:cs="Arial"/>
          <w:sz w:val="28"/>
          <w:szCs w:val="28"/>
          <w:rtl/>
        </w:rPr>
        <w:t xml:space="preserve"> </w:t>
      </w:r>
      <w:r w:rsidR="007C75F4">
        <w:rPr>
          <w:rFonts w:cs="Arial" w:hint="cs"/>
          <w:sz w:val="28"/>
          <w:szCs w:val="28"/>
          <w:rtl/>
        </w:rPr>
        <w:t>חברת "</w:t>
      </w:r>
      <w:r w:rsidRPr="005C4BEE">
        <w:rPr>
          <w:rFonts w:cs="Arial"/>
          <w:sz w:val="28"/>
          <w:szCs w:val="28"/>
          <w:rtl/>
        </w:rPr>
        <w:t>דואר ישראל</w:t>
      </w:r>
      <w:r w:rsidR="007C75F4">
        <w:rPr>
          <w:rFonts w:cs="Arial" w:hint="cs"/>
          <w:sz w:val="28"/>
          <w:szCs w:val="28"/>
          <w:rtl/>
        </w:rPr>
        <w:t xml:space="preserve">" נתנה הוראה זו </w:t>
      </w:r>
      <w:r w:rsidR="00117159">
        <w:rPr>
          <w:rFonts w:cs="Arial" w:hint="cs"/>
          <w:sz w:val="28"/>
          <w:szCs w:val="28"/>
          <w:rtl/>
        </w:rPr>
        <w:t>כנראה כדי</w:t>
      </w:r>
      <w:r w:rsidRPr="005C4BEE">
        <w:rPr>
          <w:rFonts w:cs="Arial"/>
          <w:sz w:val="28"/>
          <w:szCs w:val="28"/>
          <w:rtl/>
        </w:rPr>
        <w:t xml:space="preserve"> לא</w:t>
      </w:r>
      <w:r w:rsidR="00117159">
        <w:rPr>
          <w:rFonts w:cs="Arial" w:hint="cs"/>
          <w:sz w:val="28"/>
          <w:szCs w:val="28"/>
          <w:rtl/>
        </w:rPr>
        <w:t xml:space="preserve"> </w:t>
      </w:r>
      <w:r w:rsidRPr="005C4BEE">
        <w:rPr>
          <w:rFonts w:cs="Arial"/>
          <w:sz w:val="28"/>
          <w:szCs w:val="28"/>
          <w:rtl/>
        </w:rPr>
        <w:t>להסתבך עם חברה בעלת כוח גדול בשוק. זה כמובן עולה על הזכות לשוויון ועל הר</w:t>
      </w:r>
      <w:r w:rsidR="00807861" w:rsidRPr="00945435">
        <w:rPr>
          <w:rFonts w:cs="Arial" w:hint="cs"/>
          <w:sz w:val="28"/>
          <w:szCs w:val="28"/>
          <w:rtl/>
        </w:rPr>
        <w:t>י</w:t>
      </w:r>
      <w:r w:rsidRPr="005C4BEE">
        <w:rPr>
          <w:rFonts w:cs="Arial"/>
          <w:sz w:val="28"/>
          <w:szCs w:val="28"/>
          <w:rtl/>
        </w:rPr>
        <w:t>שיון הכללי של</w:t>
      </w:r>
      <w:r w:rsidR="005B7592">
        <w:rPr>
          <w:rFonts w:cs="Arial" w:hint="cs"/>
          <w:sz w:val="28"/>
          <w:szCs w:val="28"/>
          <w:rtl/>
        </w:rPr>
        <w:t xml:space="preserve"> חברת</w:t>
      </w:r>
      <w:r w:rsidRPr="005C4BEE">
        <w:rPr>
          <w:rFonts w:cs="Arial"/>
          <w:sz w:val="28"/>
          <w:szCs w:val="28"/>
          <w:rtl/>
        </w:rPr>
        <w:t xml:space="preserve"> </w:t>
      </w:r>
      <w:r w:rsidR="005B7592">
        <w:rPr>
          <w:rFonts w:cs="Arial" w:hint="cs"/>
          <w:sz w:val="28"/>
          <w:szCs w:val="28"/>
          <w:rtl/>
        </w:rPr>
        <w:t>"</w:t>
      </w:r>
      <w:r w:rsidRPr="005C4BEE">
        <w:rPr>
          <w:rFonts w:cs="Arial"/>
          <w:sz w:val="28"/>
          <w:szCs w:val="28"/>
          <w:rtl/>
        </w:rPr>
        <w:t>דואר ישראל</w:t>
      </w:r>
      <w:r w:rsidR="005B7592">
        <w:rPr>
          <w:rFonts w:cs="Arial" w:hint="cs"/>
          <w:sz w:val="28"/>
          <w:szCs w:val="28"/>
          <w:rtl/>
        </w:rPr>
        <w:t>"</w:t>
      </w:r>
      <w:r w:rsidRPr="005C4BEE">
        <w:rPr>
          <w:rFonts w:cs="Arial"/>
          <w:sz w:val="28"/>
          <w:szCs w:val="28"/>
          <w:rtl/>
        </w:rPr>
        <w:t>, שבו כתוב שלא יהיה כל הסכם/ הסדר/ הבנה וכו' שיפגעו באופן התקין והסדיר של שירותי הדואר, או יפגעו בתחרות בתחום זה. כאן נראה שישנה איזה הבנה (לפחות מצד</w:t>
      </w:r>
      <w:r w:rsidR="0045224B">
        <w:rPr>
          <w:rFonts w:cs="Arial" w:hint="cs"/>
          <w:sz w:val="28"/>
          <w:szCs w:val="28"/>
          <w:rtl/>
        </w:rPr>
        <w:t xml:space="preserve"> חברת</w:t>
      </w:r>
      <w:r w:rsidRPr="005C4BEE">
        <w:rPr>
          <w:rFonts w:cs="Arial"/>
          <w:sz w:val="28"/>
          <w:szCs w:val="28"/>
          <w:rtl/>
        </w:rPr>
        <w:t xml:space="preserve"> </w:t>
      </w:r>
      <w:r w:rsidR="0045224B">
        <w:rPr>
          <w:rFonts w:cs="Arial" w:hint="cs"/>
          <w:sz w:val="28"/>
          <w:szCs w:val="28"/>
          <w:rtl/>
        </w:rPr>
        <w:t>"</w:t>
      </w:r>
      <w:r w:rsidRPr="005C4BEE">
        <w:rPr>
          <w:rFonts w:cs="Arial"/>
          <w:sz w:val="28"/>
          <w:szCs w:val="28"/>
          <w:rtl/>
        </w:rPr>
        <w:t>דואר ישראל</w:t>
      </w:r>
      <w:r w:rsidR="0045224B">
        <w:rPr>
          <w:rFonts w:cs="Arial" w:hint="cs"/>
          <w:sz w:val="28"/>
          <w:szCs w:val="28"/>
          <w:rtl/>
        </w:rPr>
        <w:t>"</w:t>
      </w:r>
      <w:r w:rsidRPr="005C4BEE">
        <w:rPr>
          <w:rFonts w:cs="Arial"/>
          <w:sz w:val="28"/>
          <w:szCs w:val="28"/>
          <w:rtl/>
        </w:rPr>
        <w:t>) שהיא מעדיפה את החבילות של אמזון על פני חבילות אחרות, וזה פוגע באופן התקין הסדיר של שירותה- שמכיל גם חבילות מחברות אחרות וקטנות יותר, וגם פוגע בתחרות של חברות אלו בתחום משלוחי הדואר.</w:t>
      </w:r>
    </w:p>
    <w:p w14:paraId="17A6888E" w14:textId="3B46F987" w:rsidR="005C4BEE" w:rsidRPr="005C4BEE" w:rsidRDefault="005C4BEE" w:rsidP="00BA33EE">
      <w:pPr>
        <w:rPr>
          <w:sz w:val="28"/>
          <w:szCs w:val="28"/>
          <w:rtl/>
        </w:rPr>
      </w:pPr>
      <w:r w:rsidRPr="005C4BEE">
        <w:rPr>
          <w:rFonts w:cs="Arial"/>
          <w:sz w:val="28"/>
          <w:szCs w:val="28"/>
          <w:rtl/>
        </w:rPr>
        <w:t xml:space="preserve">לסיכום, חברת </w:t>
      </w:r>
      <w:r w:rsidR="0045224B">
        <w:rPr>
          <w:rFonts w:cs="Arial" w:hint="cs"/>
          <w:sz w:val="28"/>
          <w:szCs w:val="28"/>
          <w:rtl/>
        </w:rPr>
        <w:t>"</w:t>
      </w:r>
      <w:r w:rsidRPr="005C4BEE">
        <w:rPr>
          <w:rFonts w:cs="Arial"/>
          <w:sz w:val="28"/>
          <w:szCs w:val="28"/>
          <w:rtl/>
        </w:rPr>
        <w:t>דואר ישראל בע"מ</w:t>
      </w:r>
      <w:r w:rsidR="0045224B">
        <w:rPr>
          <w:rFonts w:cs="Arial" w:hint="cs"/>
          <w:sz w:val="28"/>
          <w:szCs w:val="28"/>
          <w:rtl/>
        </w:rPr>
        <w:t>"</w:t>
      </w:r>
      <w:r w:rsidRPr="005C4BEE">
        <w:rPr>
          <w:rFonts w:cs="Arial"/>
          <w:sz w:val="28"/>
          <w:szCs w:val="28"/>
          <w:rtl/>
        </w:rPr>
        <w:t xml:space="preserve"> אמורה לפעול בהתאם לחוק הדואר ולרישיון שניתן לה. אלא שהסתבר שישנם ליקויים רבים הקשורים במשלוח מוצרים שהוזמנו דרך האינטרנט ודבר זה פוגע בציבור הכללי שאותו היא אמורה לשרת</w:t>
      </w:r>
      <w:r w:rsidR="00BA33EE">
        <w:rPr>
          <w:rFonts w:cs="Arial" w:hint="cs"/>
          <w:sz w:val="28"/>
          <w:szCs w:val="28"/>
          <w:rtl/>
        </w:rPr>
        <w:t>. במקרה זה,</w:t>
      </w:r>
      <w:r w:rsidR="001A1F5F">
        <w:rPr>
          <w:rFonts w:cs="Arial" w:hint="cs"/>
          <w:sz w:val="28"/>
          <w:szCs w:val="28"/>
          <w:rtl/>
        </w:rPr>
        <w:t xml:space="preserve"> </w:t>
      </w:r>
      <w:r w:rsidR="001A1F5F" w:rsidRPr="00331A2C">
        <w:rPr>
          <w:rFonts w:cs="Arial" w:hint="cs"/>
          <w:sz w:val="28"/>
          <w:szCs w:val="28"/>
          <w:rtl/>
        </w:rPr>
        <w:t>נפגעת זכות הצרכנים ל</w:t>
      </w:r>
      <w:r w:rsidR="00117159" w:rsidRPr="00331A2C">
        <w:rPr>
          <w:rFonts w:cs="Arial" w:hint="cs"/>
          <w:sz w:val="28"/>
          <w:szCs w:val="28"/>
          <w:rtl/>
        </w:rPr>
        <w:t xml:space="preserve">שוויון </w:t>
      </w:r>
      <w:r w:rsidR="005E1516" w:rsidRPr="00331A2C">
        <w:rPr>
          <w:rFonts w:cs="Arial" w:hint="cs"/>
          <w:sz w:val="28"/>
          <w:szCs w:val="28"/>
          <w:rtl/>
        </w:rPr>
        <w:t>בשירות של חברת "דואר ישראל"</w:t>
      </w:r>
      <w:r w:rsidR="00304C4A">
        <w:rPr>
          <w:rFonts w:cs="Arial" w:hint="cs"/>
          <w:sz w:val="28"/>
          <w:szCs w:val="28"/>
          <w:rtl/>
        </w:rPr>
        <w:t xml:space="preserve"> בנושא המשלוחים</w:t>
      </w:r>
      <w:r w:rsidR="00331A2C" w:rsidRPr="00331A2C">
        <w:rPr>
          <w:rFonts w:cs="Arial" w:hint="cs"/>
          <w:sz w:val="28"/>
          <w:szCs w:val="28"/>
          <w:rtl/>
        </w:rPr>
        <w:t>.</w:t>
      </w:r>
      <w:r w:rsidR="00331A2C">
        <w:rPr>
          <w:rFonts w:cs="Arial" w:hint="cs"/>
          <w:sz w:val="28"/>
          <w:szCs w:val="28"/>
          <w:rtl/>
        </w:rPr>
        <w:t xml:space="preserve"> </w:t>
      </w:r>
      <w:r w:rsidRPr="00331A2C">
        <w:rPr>
          <w:rFonts w:cs="Arial"/>
          <w:sz w:val="28"/>
          <w:szCs w:val="28"/>
          <w:rtl/>
        </w:rPr>
        <w:t xml:space="preserve">פתרון </w:t>
      </w:r>
      <w:r w:rsidRPr="005C4BEE">
        <w:rPr>
          <w:rFonts w:cs="Arial"/>
          <w:sz w:val="28"/>
          <w:szCs w:val="28"/>
          <w:rtl/>
        </w:rPr>
        <w:t xml:space="preserve">אפשרי הוא להגביר את הפיקוח על החברה מצד המדינה, להגביר את כמות העובדים כך שדברים יקרו מהר יותר </w:t>
      </w:r>
      <w:r w:rsidRPr="005C4BEE">
        <w:rPr>
          <w:rFonts w:cs="Arial"/>
          <w:sz w:val="28"/>
          <w:szCs w:val="28"/>
          <w:rtl/>
        </w:rPr>
        <w:lastRenderedPageBreak/>
        <w:t>ולהצמיד מכשירי מעקב לכל חבילות הדואר, כך שהציבור יוכל לעקוב תמיד אחר החבילות שהוא מזמין. בנוסף על כך, אפשר לפתוח יותר סניפי דואר ולהגביר את כמות העובדים בסניפים, על מנת שתתבצע חלוקה ופיזור מהיר יותר של משלוחים בכל היישובים במדינה.</w:t>
      </w:r>
    </w:p>
    <w:p w14:paraId="6AD17AE3" w14:textId="77777777" w:rsidR="005C4BEE" w:rsidRDefault="005C4BEE" w:rsidP="005C4BEE">
      <w:pPr>
        <w:rPr>
          <w:rtl/>
        </w:rPr>
      </w:pPr>
      <w:r>
        <w:rPr>
          <w:rFonts w:cs="Arial"/>
          <w:rtl/>
        </w:rPr>
        <w:t>---------------------------------------------------------------------------------------------------------------</w:t>
      </w:r>
    </w:p>
    <w:p w14:paraId="0164455D" w14:textId="77777777" w:rsidR="005C4BEE" w:rsidRPr="005C4BEE" w:rsidRDefault="005C4BEE" w:rsidP="005C4BEE">
      <w:pPr>
        <w:pStyle w:val="a3"/>
        <w:numPr>
          <w:ilvl w:val="0"/>
          <w:numId w:val="3"/>
        </w:numPr>
        <w:rPr>
          <w:sz w:val="24"/>
          <w:szCs w:val="24"/>
          <w:rtl/>
        </w:rPr>
      </w:pPr>
      <w:r w:rsidRPr="005C4BEE">
        <w:rPr>
          <w:rFonts w:cs="Arial"/>
          <w:sz w:val="24"/>
          <w:szCs w:val="24"/>
          <w:rtl/>
        </w:rPr>
        <w:t xml:space="preserve">כנסת ישראל, חוק הדואר, תשמ"ו-1986", אתר נבו - </w:t>
      </w:r>
      <w:r w:rsidRPr="005C4BEE">
        <w:rPr>
          <w:sz w:val="24"/>
          <w:szCs w:val="24"/>
        </w:rPr>
        <w:t>https://www.nevo.co.il</w:t>
      </w:r>
      <w:r w:rsidRPr="005C4BEE">
        <w:rPr>
          <w:rFonts w:cs="Arial"/>
          <w:sz w:val="24"/>
          <w:szCs w:val="24"/>
          <w:rtl/>
        </w:rPr>
        <w:t>, נשלף בתאריך 2.2.20.</w:t>
      </w:r>
    </w:p>
    <w:p w14:paraId="7EC5ADAA" w14:textId="77777777" w:rsidR="005C4BEE" w:rsidRPr="005C4BEE" w:rsidRDefault="005C4BEE" w:rsidP="005C4BEE">
      <w:pPr>
        <w:pStyle w:val="a3"/>
        <w:numPr>
          <w:ilvl w:val="0"/>
          <w:numId w:val="3"/>
        </w:numPr>
        <w:rPr>
          <w:sz w:val="24"/>
          <w:szCs w:val="24"/>
          <w:rtl/>
        </w:rPr>
      </w:pPr>
      <w:r w:rsidRPr="005C4BEE">
        <w:rPr>
          <w:rFonts w:cs="Arial"/>
          <w:sz w:val="24"/>
          <w:szCs w:val="24"/>
          <w:rtl/>
        </w:rPr>
        <w:t xml:space="preserve">משרד התקשורת, "רישיון כללי לחברת דואר ישראל בע"מ למתן שירותי דואר, שירותים כספיים מטעם החברה הבת ושירותים נוספים", אתר השירותים והמידע הממשלתי - משרד התקשורת - </w:t>
      </w:r>
      <w:r w:rsidRPr="005C4BEE">
        <w:rPr>
          <w:sz w:val="24"/>
          <w:szCs w:val="24"/>
        </w:rPr>
        <w:t>https://www.gov.il</w:t>
      </w:r>
      <w:r w:rsidRPr="005C4BEE">
        <w:rPr>
          <w:rFonts w:cs="Arial"/>
          <w:sz w:val="24"/>
          <w:szCs w:val="24"/>
          <w:rtl/>
        </w:rPr>
        <w:t>, פורסם ב - 20.12.18, נשלף בתאריך - 8.2.20.</w:t>
      </w:r>
    </w:p>
    <w:p w14:paraId="00A44B66" w14:textId="2E085311" w:rsidR="005C4BEE" w:rsidRPr="005C4BEE" w:rsidRDefault="005C4BEE" w:rsidP="005C4BEE">
      <w:pPr>
        <w:pStyle w:val="a3"/>
        <w:numPr>
          <w:ilvl w:val="0"/>
          <w:numId w:val="3"/>
        </w:numPr>
        <w:rPr>
          <w:sz w:val="24"/>
          <w:szCs w:val="24"/>
          <w:rtl/>
        </w:rPr>
      </w:pPr>
      <w:r w:rsidRPr="005C4BEE">
        <w:rPr>
          <w:rFonts w:cs="Arial"/>
          <w:sz w:val="24"/>
          <w:szCs w:val="24"/>
          <w:rtl/>
        </w:rPr>
        <w:t xml:space="preserve">דו"חות מבקר המדינה, "דוח ביקורת מיוחד 'השירות לציבור בחברת דואר ישראל בע"מ' ", אתר מבקר המדינה - </w:t>
      </w:r>
      <w:r w:rsidRPr="005C4BEE">
        <w:rPr>
          <w:sz w:val="24"/>
          <w:szCs w:val="24"/>
        </w:rPr>
        <w:t>https://www.mevaker.gov.il</w:t>
      </w:r>
      <w:r w:rsidRPr="005C4BEE">
        <w:rPr>
          <w:rFonts w:cs="Arial"/>
          <w:sz w:val="24"/>
          <w:szCs w:val="24"/>
          <w:rtl/>
        </w:rPr>
        <w:t>, פורסם ב - 5.2.19, נשלף בתאריך - 8.2.20.</w:t>
      </w:r>
    </w:p>
    <w:p w14:paraId="2C35248E" w14:textId="77777777" w:rsidR="005C4BEE" w:rsidRPr="005C4BEE" w:rsidRDefault="005C4BEE" w:rsidP="005C4BEE">
      <w:pPr>
        <w:pStyle w:val="a3"/>
        <w:numPr>
          <w:ilvl w:val="0"/>
          <w:numId w:val="3"/>
        </w:numPr>
        <w:rPr>
          <w:sz w:val="24"/>
          <w:szCs w:val="24"/>
          <w:rtl/>
        </w:rPr>
      </w:pPr>
      <w:r w:rsidRPr="005C4BEE">
        <w:rPr>
          <w:rFonts w:cs="Arial"/>
          <w:sz w:val="24"/>
          <w:szCs w:val="24"/>
          <w:rtl/>
        </w:rPr>
        <w:t>עומר כביר, "המבקר על המחדל בדואר: תורים ארוכים, שירות ירוד וחבילות נעלמות", אתר החדשות "</w:t>
      </w:r>
      <w:proofErr w:type="spellStart"/>
      <w:r w:rsidRPr="005C4BEE">
        <w:rPr>
          <w:rFonts w:cs="Arial"/>
          <w:sz w:val="24"/>
          <w:szCs w:val="24"/>
          <w:rtl/>
        </w:rPr>
        <w:t>כלכליסט</w:t>
      </w:r>
      <w:proofErr w:type="spellEnd"/>
      <w:r w:rsidRPr="005C4BEE">
        <w:rPr>
          <w:rFonts w:cs="Arial"/>
          <w:sz w:val="24"/>
          <w:szCs w:val="24"/>
          <w:rtl/>
        </w:rPr>
        <w:t xml:space="preserve">" -  </w:t>
      </w:r>
      <w:r w:rsidRPr="005C4BEE">
        <w:rPr>
          <w:sz w:val="24"/>
          <w:szCs w:val="24"/>
        </w:rPr>
        <w:t>https://www.calcalist.co.il</w:t>
      </w:r>
      <w:r w:rsidRPr="005C4BEE">
        <w:rPr>
          <w:rFonts w:cs="Arial"/>
          <w:sz w:val="24"/>
          <w:szCs w:val="24"/>
          <w:rtl/>
        </w:rPr>
        <w:t>, פורסם ב - 5.2.19, נשלף בתאריך - 8.12.19</w:t>
      </w:r>
    </w:p>
    <w:p w14:paraId="0DC816B5" w14:textId="77777777" w:rsidR="005C4BEE" w:rsidRPr="005C4BEE" w:rsidRDefault="005C4BEE" w:rsidP="005C4BEE">
      <w:pPr>
        <w:pStyle w:val="a3"/>
        <w:numPr>
          <w:ilvl w:val="0"/>
          <w:numId w:val="3"/>
        </w:numPr>
        <w:rPr>
          <w:sz w:val="24"/>
          <w:szCs w:val="24"/>
          <w:rtl/>
        </w:rPr>
      </w:pPr>
      <w:r w:rsidRPr="005C4BEE">
        <w:rPr>
          <w:rFonts w:cs="Arial"/>
          <w:sz w:val="24"/>
          <w:szCs w:val="24"/>
          <w:rtl/>
        </w:rPr>
        <w:t>מירב קריסטל, "כאוס בדואר: חבילות מתעכבות, לא עונים לטלפון", אתר החדשות "</w:t>
      </w:r>
      <w:proofErr w:type="spellStart"/>
      <w:r w:rsidRPr="005C4BEE">
        <w:rPr>
          <w:sz w:val="24"/>
          <w:szCs w:val="24"/>
        </w:rPr>
        <w:t>ynet</w:t>
      </w:r>
      <w:proofErr w:type="spellEnd"/>
      <w:r w:rsidRPr="005C4BEE">
        <w:rPr>
          <w:rFonts w:cs="Arial"/>
          <w:sz w:val="24"/>
          <w:szCs w:val="24"/>
          <w:rtl/>
        </w:rPr>
        <w:t xml:space="preserve">" - </w:t>
      </w:r>
      <w:r w:rsidRPr="005C4BEE">
        <w:rPr>
          <w:sz w:val="24"/>
          <w:szCs w:val="24"/>
        </w:rPr>
        <w:t>https://www.ynet.co.il</w:t>
      </w:r>
      <w:r w:rsidRPr="005C4BEE">
        <w:rPr>
          <w:rFonts w:cs="Arial"/>
          <w:sz w:val="24"/>
          <w:szCs w:val="24"/>
          <w:rtl/>
        </w:rPr>
        <w:t>, פורסם ב-17.12.19, נשלף בתאריך - 18.12.19.</w:t>
      </w:r>
    </w:p>
    <w:p w14:paraId="501BDD4B" w14:textId="0B6BC5BB" w:rsidR="005C4BEE" w:rsidRPr="005C4BEE" w:rsidRDefault="005C4BEE" w:rsidP="005C4BEE">
      <w:pPr>
        <w:pStyle w:val="a3"/>
        <w:numPr>
          <w:ilvl w:val="0"/>
          <w:numId w:val="3"/>
        </w:numPr>
        <w:rPr>
          <w:sz w:val="24"/>
          <w:szCs w:val="24"/>
          <w:rtl/>
        </w:rPr>
      </w:pPr>
      <w:r w:rsidRPr="005C4BEE">
        <w:rPr>
          <w:rFonts w:cs="Arial"/>
          <w:sz w:val="24"/>
          <w:szCs w:val="24"/>
          <w:rtl/>
        </w:rPr>
        <w:t xml:space="preserve">עמית תומר, " "קודם אמזון, אחר כך השאר": </w:t>
      </w:r>
      <w:proofErr w:type="spellStart"/>
      <w:r w:rsidRPr="005C4BEE">
        <w:rPr>
          <w:rFonts w:cs="Arial"/>
          <w:sz w:val="24"/>
          <w:szCs w:val="24"/>
          <w:rtl/>
        </w:rPr>
        <w:t>הבלאגן</w:t>
      </w:r>
      <w:proofErr w:type="spellEnd"/>
      <w:r w:rsidRPr="005C4BEE">
        <w:rPr>
          <w:rFonts w:cs="Arial"/>
          <w:sz w:val="24"/>
          <w:szCs w:val="24"/>
          <w:rtl/>
        </w:rPr>
        <w:t xml:space="preserve"> בדואר חוגג", ערוץ </w:t>
      </w:r>
      <w:proofErr w:type="spellStart"/>
      <w:r w:rsidRPr="005C4BEE">
        <w:rPr>
          <w:rFonts w:cs="Arial"/>
          <w:sz w:val="24"/>
          <w:szCs w:val="24"/>
          <w:rtl/>
        </w:rPr>
        <w:t>היוטיוב</w:t>
      </w:r>
      <w:proofErr w:type="spellEnd"/>
      <w:r w:rsidRPr="005C4BEE">
        <w:rPr>
          <w:rFonts w:cs="Arial"/>
          <w:sz w:val="24"/>
          <w:szCs w:val="24"/>
          <w:rtl/>
        </w:rPr>
        <w:t xml:space="preserve"> של "כאן חדשות- תאגיד השידור הישראלי" - </w:t>
      </w:r>
      <w:r w:rsidRPr="005C4BEE">
        <w:rPr>
          <w:sz w:val="24"/>
          <w:szCs w:val="24"/>
        </w:rPr>
        <w:t>https://www.youtube.com</w:t>
      </w:r>
      <w:r w:rsidRPr="005C4BEE">
        <w:rPr>
          <w:rFonts w:cs="Arial"/>
          <w:sz w:val="24"/>
          <w:szCs w:val="24"/>
          <w:rtl/>
        </w:rPr>
        <w:t>, פורסם ב - 31.12.19, נשלף בתאריך - 11.1.20</w:t>
      </w:r>
    </w:p>
    <w:p w14:paraId="58056148" w14:textId="77777777" w:rsidR="005C4BEE" w:rsidRDefault="005C4BEE" w:rsidP="005C4BEE">
      <w:pPr>
        <w:rPr>
          <w:rtl/>
        </w:rPr>
      </w:pPr>
    </w:p>
    <w:p w14:paraId="30404F46" w14:textId="77777777" w:rsidR="005C4BEE" w:rsidRDefault="005C4BEE" w:rsidP="005C4BEE">
      <w:pPr>
        <w:rPr>
          <w:rtl/>
        </w:rPr>
      </w:pPr>
    </w:p>
    <w:p w14:paraId="2E2E1090" w14:textId="77777777" w:rsidR="005C4BEE" w:rsidRDefault="005C4BEE" w:rsidP="005C4BEE">
      <w:pPr>
        <w:rPr>
          <w:rtl/>
        </w:rPr>
      </w:pPr>
    </w:p>
    <w:p w14:paraId="383E3FE0" w14:textId="77777777" w:rsidR="005C4BEE" w:rsidRDefault="005C4BEE" w:rsidP="005C4BEE">
      <w:pPr>
        <w:rPr>
          <w:rtl/>
        </w:rPr>
      </w:pPr>
    </w:p>
    <w:p w14:paraId="47254CDD" w14:textId="77777777" w:rsidR="005C4BEE" w:rsidRDefault="005C4BEE" w:rsidP="005C4BEE">
      <w:pPr>
        <w:rPr>
          <w:rtl/>
        </w:rPr>
      </w:pPr>
    </w:p>
    <w:p w14:paraId="7D02A7FA" w14:textId="77777777" w:rsidR="005C4BEE" w:rsidRDefault="005C4BEE" w:rsidP="005C4BEE">
      <w:pPr>
        <w:rPr>
          <w:rtl/>
        </w:rPr>
      </w:pPr>
    </w:p>
    <w:p w14:paraId="69F31F06" w14:textId="77777777" w:rsidR="005C4BEE" w:rsidRDefault="005C4BEE" w:rsidP="005C4BEE">
      <w:pPr>
        <w:rPr>
          <w:rtl/>
        </w:rPr>
      </w:pPr>
    </w:p>
    <w:p w14:paraId="2EFA171A" w14:textId="77777777" w:rsidR="005C4BEE" w:rsidRDefault="005C4BEE" w:rsidP="005C4BEE">
      <w:pPr>
        <w:rPr>
          <w:rtl/>
        </w:rPr>
      </w:pPr>
    </w:p>
    <w:p w14:paraId="4B5505D4" w14:textId="77777777" w:rsidR="005C4BEE" w:rsidRDefault="005C4BEE" w:rsidP="005C4BEE">
      <w:pPr>
        <w:rPr>
          <w:rtl/>
        </w:rPr>
      </w:pPr>
    </w:p>
    <w:p w14:paraId="17CD7780" w14:textId="77777777" w:rsidR="006B37E8" w:rsidRDefault="006B37E8" w:rsidP="005C4BEE">
      <w:pPr>
        <w:jc w:val="center"/>
        <w:rPr>
          <w:rFonts w:cs="Arial"/>
          <w:sz w:val="48"/>
          <w:szCs w:val="48"/>
          <w:u w:val="single"/>
          <w:rtl/>
        </w:rPr>
      </w:pPr>
    </w:p>
    <w:p w14:paraId="3F49FF35" w14:textId="77777777" w:rsidR="006B37E8" w:rsidRDefault="006B37E8" w:rsidP="00333EF0">
      <w:pPr>
        <w:rPr>
          <w:rFonts w:cs="Arial"/>
          <w:sz w:val="48"/>
          <w:szCs w:val="48"/>
          <w:u w:val="single"/>
          <w:rtl/>
        </w:rPr>
      </w:pPr>
    </w:p>
    <w:p w14:paraId="14D07464" w14:textId="77777777" w:rsidR="006B37E8" w:rsidRDefault="006B37E8" w:rsidP="005C4BEE">
      <w:pPr>
        <w:jc w:val="center"/>
        <w:rPr>
          <w:rFonts w:cs="Arial"/>
          <w:sz w:val="48"/>
          <w:szCs w:val="48"/>
          <w:u w:val="single"/>
          <w:rtl/>
        </w:rPr>
      </w:pPr>
    </w:p>
    <w:p w14:paraId="59C57488" w14:textId="77777777" w:rsidR="005C4BEE" w:rsidRPr="005C4BEE" w:rsidRDefault="005C4BEE" w:rsidP="005C4BEE">
      <w:pPr>
        <w:jc w:val="center"/>
        <w:rPr>
          <w:sz w:val="48"/>
          <w:szCs w:val="48"/>
          <w:u w:val="single"/>
          <w:rtl/>
        </w:rPr>
      </w:pPr>
      <w:r w:rsidRPr="005C4BEE">
        <w:rPr>
          <w:rFonts w:cs="Arial"/>
          <w:sz w:val="48"/>
          <w:szCs w:val="48"/>
          <w:u w:val="single"/>
          <w:rtl/>
        </w:rPr>
        <w:lastRenderedPageBreak/>
        <w:t>בדיקת הבעיה</w:t>
      </w:r>
    </w:p>
    <w:p w14:paraId="0BC7EE7B" w14:textId="265BAC83" w:rsidR="00BE1636" w:rsidRPr="00BE1636" w:rsidRDefault="00BE1636" w:rsidP="00BE1636">
      <w:pPr>
        <w:rPr>
          <w:rFonts w:cs="Arial"/>
          <w:sz w:val="28"/>
          <w:szCs w:val="28"/>
          <w:rtl/>
        </w:rPr>
      </w:pPr>
      <w:r w:rsidRPr="00BE1636">
        <w:rPr>
          <w:rFonts w:cs="Arial"/>
          <w:sz w:val="28"/>
          <w:szCs w:val="28"/>
          <w:rtl/>
        </w:rPr>
        <w:t>סקירת הספרות הראתה כי ישנה בעיה בתפקוד</w:t>
      </w:r>
      <w:r>
        <w:rPr>
          <w:rFonts w:cs="Arial" w:hint="cs"/>
          <w:sz w:val="28"/>
          <w:szCs w:val="28"/>
          <w:rtl/>
        </w:rPr>
        <w:t xml:space="preserve"> חברת</w:t>
      </w:r>
      <w:r w:rsidRPr="00BE1636">
        <w:rPr>
          <w:rFonts w:cs="Arial"/>
          <w:sz w:val="28"/>
          <w:szCs w:val="28"/>
          <w:rtl/>
        </w:rPr>
        <w:t xml:space="preserve"> </w:t>
      </w:r>
      <w:r>
        <w:rPr>
          <w:rFonts w:cs="Arial" w:hint="cs"/>
          <w:sz w:val="28"/>
          <w:szCs w:val="28"/>
          <w:rtl/>
        </w:rPr>
        <w:t>"</w:t>
      </w:r>
      <w:r w:rsidRPr="00BE1636">
        <w:rPr>
          <w:rFonts w:cs="Arial"/>
          <w:sz w:val="28"/>
          <w:szCs w:val="28"/>
          <w:rtl/>
        </w:rPr>
        <w:t>דואר ישראל</w:t>
      </w:r>
      <w:r>
        <w:rPr>
          <w:rFonts w:cs="Arial" w:hint="cs"/>
          <w:sz w:val="28"/>
          <w:szCs w:val="28"/>
          <w:rtl/>
        </w:rPr>
        <w:t>"</w:t>
      </w:r>
      <w:r w:rsidRPr="00BE1636">
        <w:rPr>
          <w:rFonts w:cs="Arial"/>
          <w:sz w:val="28"/>
          <w:szCs w:val="28"/>
          <w:rtl/>
        </w:rPr>
        <w:t>. מצאנו כי אנשים המזמינים חבילות יכולים לא לקבל את חבילתם לאחר זמ</w:t>
      </w:r>
      <w:r w:rsidR="00D25232">
        <w:rPr>
          <w:rFonts w:cs="Arial" w:hint="cs"/>
          <w:sz w:val="28"/>
          <w:szCs w:val="28"/>
          <w:rtl/>
        </w:rPr>
        <w:t>ן ממושך אם בכלל</w:t>
      </w:r>
      <w:r w:rsidRPr="00BE1636">
        <w:rPr>
          <w:rFonts w:cs="Arial"/>
          <w:sz w:val="28"/>
          <w:szCs w:val="28"/>
          <w:rtl/>
        </w:rPr>
        <w:t>, אף על פי שבחוק נכתב כי החבילה תגיע עד שבעה ימי עסקים.</w:t>
      </w:r>
    </w:p>
    <w:p w14:paraId="012F6DCB" w14:textId="10B71229" w:rsidR="00BE1636" w:rsidRPr="00BE1636" w:rsidRDefault="00BE1636" w:rsidP="00BE1636">
      <w:pPr>
        <w:rPr>
          <w:rFonts w:cs="Arial"/>
          <w:sz w:val="28"/>
          <w:szCs w:val="28"/>
          <w:rtl/>
        </w:rPr>
      </w:pPr>
      <w:r w:rsidRPr="00BE1636">
        <w:rPr>
          <w:rFonts w:cs="Arial"/>
          <w:sz w:val="28"/>
          <w:szCs w:val="28"/>
          <w:rtl/>
        </w:rPr>
        <w:t>נוסף על כך ראינו כי חברת "דואר ישראל" נותנת עדיפות לחבילות המגיעות מ"אמזון", דבר</w:t>
      </w:r>
      <w:r w:rsidR="007D122E">
        <w:rPr>
          <w:rFonts w:cs="Arial" w:hint="cs"/>
          <w:sz w:val="28"/>
          <w:szCs w:val="28"/>
          <w:rtl/>
        </w:rPr>
        <w:t xml:space="preserve"> המפריע </w:t>
      </w:r>
      <w:r w:rsidRPr="00BE1636">
        <w:rPr>
          <w:rFonts w:cs="Arial"/>
          <w:sz w:val="28"/>
          <w:szCs w:val="28"/>
          <w:rtl/>
        </w:rPr>
        <w:t>לתחרו</w:t>
      </w:r>
      <w:r w:rsidR="007D122E">
        <w:rPr>
          <w:rFonts w:cs="Arial" w:hint="cs"/>
          <w:sz w:val="28"/>
          <w:szCs w:val="28"/>
          <w:rtl/>
        </w:rPr>
        <w:t>ת</w:t>
      </w:r>
      <w:r w:rsidRPr="00BE1636">
        <w:rPr>
          <w:rFonts w:cs="Arial"/>
          <w:sz w:val="28"/>
          <w:szCs w:val="28"/>
          <w:rtl/>
        </w:rPr>
        <w:t xml:space="preserve"> ו</w:t>
      </w:r>
      <w:r w:rsidR="007D122E">
        <w:rPr>
          <w:rFonts w:cs="Arial" w:hint="cs"/>
          <w:sz w:val="28"/>
          <w:szCs w:val="28"/>
          <w:rtl/>
        </w:rPr>
        <w:t>פועל כ</w:t>
      </w:r>
      <w:r w:rsidRPr="00BE1636">
        <w:rPr>
          <w:rFonts w:cs="Arial"/>
          <w:sz w:val="28"/>
          <w:szCs w:val="28"/>
          <w:rtl/>
        </w:rPr>
        <w:t>נגד הר</w:t>
      </w:r>
      <w:r w:rsidR="007D122E">
        <w:rPr>
          <w:rFonts w:cs="Arial" w:hint="cs"/>
          <w:sz w:val="28"/>
          <w:szCs w:val="28"/>
          <w:rtl/>
        </w:rPr>
        <w:t>י</w:t>
      </w:r>
      <w:r w:rsidRPr="00BE1636">
        <w:rPr>
          <w:rFonts w:cs="Arial"/>
          <w:sz w:val="28"/>
          <w:szCs w:val="28"/>
          <w:rtl/>
        </w:rPr>
        <w:t xml:space="preserve">שיון הכללי של חברת </w:t>
      </w:r>
      <w:r w:rsidR="007D122E">
        <w:rPr>
          <w:rFonts w:cs="Arial" w:hint="cs"/>
          <w:sz w:val="28"/>
          <w:szCs w:val="28"/>
          <w:rtl/>
        </w:rPr>
        <w:t>"</w:t>
      </w:r>
      <w:r w:rsidRPr="00BE1636">
        <w:rPr>
          <w:rFonts w:cs="Arial"/>
          <w:sz w:val="28"/>
          <w:szCs w:val="28"/>
          <w:rtl/>
        </w:rPr>
        <w:t>דואר ישראל בע"מ</w:t>
      </w:r>
      <w:r w:rsidR="007D122E">
        <w:rPr>
          <w:rFonts w:cs="Arial" w:hint="cs"/>
          <w:sz w:val="28"/>
          <w:szCs w:val="28"/>
          <w:rtl/>
        </w:rPr>
        <w:t>"</w:t>
      </w:r>
      <w:r w:rsidRPr="00BE1636">
        <w:rPr>
          <w:rFonts w:cs="Arial"/>
          <w:sz w:val="28"/>
          <w:szCs w:val="28"/>
          <w:rtl/>
        </w:rPr>
        <w:t>.</w:t>
      </w:r>
    </w:p>
    <w:p w14:paraId="66275AEA" w14:textId="1393C56A" w:rsidR="005C4BEE" w:rsidRDefault="00BE1636" w:rsidP="00BE1636">
      <w:pPr>
        <w:rPr>
          <w:rtl/>
        </w:rPr>
      </w:pPr>
      <w:r w:rsidRPr="00BE1636">
        <w:rPr>
          <w:rFonts w:cs="Arial"/>
          <w:sz w:val="28"/>
          <w:szCs w:val="28"/>
          <w:rtl/>
        </w:rPr>
        <w:t>לאחר שאספנו את המידע בתחום זה החלטנו לבדוק את הבעיה באמצעות סקר אינטרנטי. כלי זה יעזור לנו להבין את הבעיה יותר טוב ולאסוף נתונים מהשטח. החלטנו לבדוק את הבעיה בצורה של סקר כדי  לבדוק את חוות דעתם של האזרחים בצורה מהירה ויעילה. בנוסף סקר אינטרנטי יותר פשוט להפצה ובכך הוא יכול להגיע לכמות רבה יותר של אזרחים ולשפר את יכולתנו להבין את המצב בסוגייה אותה אנו חוקרים.</w:t>
      </w:r>
    </w:p>
    <w:p w14:paraId="0ED7A88A" w14:textId="77777777" w:rsidR="005C4BEE" w:rsidRDefault="005C4BEE" w:rsidP="005C4BEE">
      <w:pPr>
        <w:rPr>
          <w:rtl/>
        </w:rPr>
      </w:pPr>
      <w:r>
        <w:rPr>
          <w:rFonts w:cs="Arial"/>
          <w:rtl/>
        </w:rPr>
        <w:t xml:space="preserve"> </w:t>
      </w:r>
    </w:p>
    <w:p w14:paraId="02696E55" w14:textId="77777777" w:rsidR="005C4BEE" w:rsidRDefault="005C4BEE" w:rsidP="005C4BEE">
      <w:pPr>
        <w:rPr>
          <w:rtl/>
        </w:rPr>
      </w:pPr>
    </w:p>
    <w:p w14:paraId="21BA6F33" w14:textId="77777777" w:rsidR="005C4BEE" w:rsidRDefault="005C4BEE" w:rsidP="005C4BEE">
      <w:pPr>
        <w:rPr>
          <w:rtl/>
        </w:rPr>
      </w:pPr>
    </w:p>
    <w:p w14:paraId="0848B37A" w14:textId="77777777" w:rsidR="005C4BEE" w:rsidRDefault="005C4BEE" w:rsidP="005C4BEE">
      <w:pPr>
        <w:rPr>
          <w:rtl/>
        </w:rPr>
      </w:pPr>
    </w:p>
    <w:p w14:paraId="6819FF6C" w14:textId="77777777" w:rsidR="005C4BEE" w:rsidRDefault="005C4BEE" w:rsidP="005C4BEE">
      <w:pPr>
        <w:rPr>
          <w:rtl/>
        </w:rPr>
      </w:pPr>
    </w:p>
    <w:p w14:paraId="4868C39A" w14:textId="77777777" w:rsidR="005C4BEE" w:rsidRDefault="005C4BEE" w:rsidP="005C4BEE">
      <w:pPr>
        <w:rPr>
          <w:rtl/>
        </w:rPr>
      </w:pPr>
    </w:p>
    <w:p w14:paraId="7624BDF6" w14:textId="77777777" w:rsidR="005C4BEE" w:rsidRDefault="005C4BEE" w:rsidP="005C4BEE">
      <w:pPr>
        <w:rPr>
          <w:rtl/>
        </w:rPr>
      </w:pPr>
    </w:p>
    <w:p w14:paraId="7A989075" w14:textId="77777777" w:rsidR="005C4BEE" w:rsidRDefault="005C4BEE" w:rsidP="005C4BEE">
      <w:pPr>
        <w:rPr>
          <w:rtl/>
        </w:rPr>
      </w:pPr>
    </w:p>
    <w:p w14:paraId="2451A9CE" w14:textId="77777777" w:rsidR="005C4BEE" w:rsidRDefault="005C4BEE" w:rsidP="005C4BEE">
      <w:pPr>
        <w:rPr>
          <w:rtl/>
        </w:rPr>
      </w:pPr>
    </w:p>
    <w:p w14:paraId="20CE0FD3" w14:textId="77777777" w:rsidR="00331A2C" w:rsidRDefault="00331A2C" w:rsidP="005C4BEE">
      <w:pPr>
        <w:jc w:val="center"/>
        <w:rPr>
          <w:rFonts w:cs="Arial"/>
          <w:sz w:val="48"/>
          <w:szCs w:val="48"/>
          <w:u w:val="single"/>
          <w:rtl/>
        </w:rPr>
      </w:pPr>
    </w:p>
    <w:p w14:paraId="230ECAD5" w14:textId="77777777" w:rsidR="00331A2C" w:rsidRDefault="00331A2C" w:rsidP="005C4BEE">
      <w:pPr>
        <w:jc w:val="center"/>
        <w:rPr>
          <w:rFonts w:cs="Arial"/>
          <w:sz w:val="48"/>
          <w:szCs w:val="48"/>
          <w:u w:val="single"/>
          <w:rtl/>
        </w:rPr>
      </w:pPr>
    </w:p>
    <w:p w14:paraId="4652ACA8" w14:textId="77777777" w:rsidR="00331A2C" w:rsidRDefault="00331A2C" w:rsidP="005C4BEE">
      <w:pPr>
        <w:jc w:val="center"/>
        <w:rPr>
          <w:rFonts w:cs="Arial"/>
          <w:sz w:val="48"/>
          <w:szCs w:val="48"/>
          <w:u w:val="single"/>
          <w:rtl/>
        </w:rPr>
      </w:pPr>
    </w:p>
    <w:p w14:paraId="2ECD8D72" w14:textId="77777777" w:rsidR="00331A2C" w:rsidRDefault="00331A2C" w:rsidP="005C4BEE">
      <w:pPr>
        <w:jc w:val="center"/>
        <w:rPr>
          <w:rFonts w:cs="Arial"/>
          <w:sz w:val="48"/>
          <w:szCs w:val="48"/>
          <w:u w:val="single"/>
          <w:rtl/>
        </w:rPr>
      </w:pPr>
    </w:p>
    <w:p w14:paraId="19579E03" w14:textId="77777777" w:rsidR="00331A2C" w:rsidRDefault="00331A2C" w:rsidP="005C4BEE">
      <w:pPr>
        <w:jc w:val="center"/>
        <w:rPr>
          <w:rFonts w:cs="Arial"/>
          <w:sz w:val="48"/>
          <w:szCs w:val="48"/>
          <w:u w:val="single"/>
          <w:rtl/>
        </w:rPr>
      </w:pPr>
    </w:p>
    <w:p w14:paraId="76BF3D81" w14:textId="77777777" w:rsidR="007D122E" w:rsidRDefault="007D122E" w:rsidP="005C4BEE">
      <w:pPr>
        <w:jc w:val="center"/>
        <w:rPr>
          <w:rFonts w:cs="Arial"/>
          <w:sz w:val="48"/>
          <w:szCs w:val="48"/>
          <w:u w:val="single"/>
          <w:rtl/>
        </w:rPr>
      </w:pPr>
    </w:p>
    <w:p w14:paraId="6BEC0FD0" w14:textId="5A407B18" w:rsidR="005C4BEE" w:rsidRDefault="005C4BEE" w:rsidP="005C4BEE">
      <w:pPr>
        <w:jc w:val="center"/>
        <w:rPr>
          <w:sz w:val="48"/>
          <w:szCs w:val="48"/>
          <w:u w:val="single"/>
          <w:rtl/>
        </w:rPr>
      </w:pPr>
      <w:r w:rsidRPr="005C4BEE">
        <w:rPr>
          <w:rFonts w:cs="Arial"/>
          <w:sz w:val="48"/>
          <w:szCs w:val="48"/>
          <w:u w:val="single"/>
          <w:rtl/>
        </w:rPr>
        <w:lastRenderedPageBreak/>
        <w:t>ניתוח הסקר</w:t>
      </w:r>
    </w:p>
    <w:p w14:paraId="5A277F72" w14:textId="2F116269" w:rsidR="001B015C" w:rsidRDefault="00954D94" w:rsidP="00954D94">
      <w:pPr>
        <w:rPr>
          <w:sz w:val="28"/>
          <w:szCs w:val="28"/>
          <w:rtl/>
        </w:rPr>
      </w:pPr>
      <w:r>
        <w:rPr>
          <w:rFonts w:hint="cs"/>
          <w:sz w:val="28"/>
          <w:szCs w:val="28"/>
          <w:rtl/>
        </w:rPr>
        <w:t xml:space="preserve">סקירת הספרות הראתה </w:t>
      </w:r>
      <w:r w:rsidR="00BE275D">
        <w:rPr>
          <w:rFonts w:hint="cs"/>
          <w:sz w:val="28"/>
          <w:szCs w:val="28"/>
          <w:rtl/>
        </w:rPr>
        <w:t xml:space="preserve">כי יש כמה חוקים ומסמכים בעלי מעמד חוקי הקשורים לנושא שבחרנו: "חוק הדואר" </w:t>
      </w:r>
      <w:r w:rsidR="004217E2">
        <w:rPr>
          <w:rFonts w:cs="Arial" w:hint="cs"/>
          <w:sz w:val="28"/>
          <w:szCs w:val="28"/>
          <w:rtl/>
        </w:rPr>
        <w:t>ו</w:t>
      </w:r>
      <w:r w:rsidR="004217E2" w:rsidRPr="005C4BEE">
        <w:rPr>
          <w:rFonts w:cs="Arial"/>
          <w:sz w:val="28"/>
          <w:szCs w:val="28"/>
          <w:rtl/>
        </w:rPr>
        <w:t>"רישיון כללי לחברת דואר ישראל בע"מ למתן שירותי דואר, שירותים כספיים מטעם החברה הבת ושירותים נוספים"</w:t>
      </w:r>
      <w:r w:rsidR="004217E2">
        <w:rPr>
          <w:rFonts w:hint="cs"/>
          <w:sz w:val="28"/>
          <w:szCs w:val="28"/>
          <w:rtl/>
        </w:rPr>
        <w:t xml:space="preserve">. מסמכים אלו </w:t>
      </w:r>
      <w:r w:rsidR="0089623D">
        <w:rPr>
          <w:rFonts w:hint="cs"/>
          <w:sz w:val="28"/>
          <w:szCs w:val="28"/>
          <w:rtl/>
        </w:rPr>
        <w:t>מציינים ש:</w:t>
      </w:r>
    </w:p>
    <w:p w14:paraId="48F9287E" w14:textId="660376E9" w:rsidR="0089623D" w:rsidRDefault="00DB3E6D" w:rsidP="0089623D">
      <w:pPr>
        <w:pStyle w:val="a3"/>
        <w:numPr>
          <w:ilvl w:val="0"/>
          <w:numId w:val="8"/>
        </w:numPr>
        <w:rPr>
          <w:sz w:val="28"/>
          <w:szCs w:val="28"/>
        </w:rPr>
      </w:pPr>
      <w:r>
        <w:rPr>
          <w:rFonts w:hint="cs"/>
          <w:sz w:val="28"/>
          <w:szCs w:val="28"/>
          <w:rtl/>
        </w:rPr>
        <w:t xml:space="preserve">החברה (במקרה זה, חברת "דואר ישראל") לא תעשה שום דבר כדי להטעות את הלקוח בשום דרך על </w:t>
      </w:r>
      <w:r w:rsidR="003552C5">
        <w:rPr>
          <w:rFonts w:hint="cs"/>
          <w:sz w:val="28"/>
          <w:szCs w:val="28"/>
          <w:rtl/>
        </w:rPr>
        <w:t>דברים הקשורים לשירות כספי ללקוח</w:t>
      </w:r>
    </w:p>
    <w:p w14:paraId="2DF5AB67" w14:textId="23C2D45D" w:rsidR="003552C5" w:rsidRDefault="00CB311F" w:rsidP="0089623D">
      <w:pPr>
        <w:pStyle w:val="a3"/>
        <w:numPr>
          <w:ilvl w:val="0"/>
          <w:numId w:val="8"/>
        </w:numPr>
        <w:rPr>
          <w:sz w:val="28"/>
          <w:szCs w:val="28"/>
        </w:rPr>
      </w:pPr>
      <w:r>
        <w:rPr>
          <w:rFonts w:hint="cs"/>
          <w:sz w:val="28"/>
          <w:szCs w:val="28"/>
          <w:rtl/>
        </w:rPr>
        <w:t xml:space="preserve">חברת "דואר ישראל" לא תהיה שותפה לכל פעילות, מעשה, מחדל, הסכם והבנה </w:t>
      </w:r>
      <w:r w:rsidR="009E65CC">
        <w:rPr>
          <w:rFonts w:hint="cs"/>
          <w:sz w:val="28"/>
          <w:szCs w:val="28"/>
          <w:rtl/>
        </w:rPr>
        <w:t>שעלולה לפגוע בתחרות בתחום הדואר</w:t>
      </w:r>
    </w:p>
    <w:p w14:paraId="0459C769" w14:textId="41143F27" w:rsidR="00792DEE" w:rsidRDefault="002713EA" w:rsidP="0089623D">
      <w:pPr>
        <w:pStyle w:val="a3"/>
        <w:numPr>
          <w:ilvl w:val="0"/>
          <w:numId w:val="8"/>
        </w:numPr>
        <w:rPr>
          <w:sz w:val="28"/>
          <w:szCs w:val="28"/>
        </w:rPr>
      </w:pPr>
      <w:r>
        <w:rPr>
          <w:rFonts w:hint="cs"/>
          <w:sz w:val="28"/>
          <w:szCs w:val="28"/>
          <w:rtl/>
        </w:rPr>
        <w:t>100% מהמשלוחים יגיעו תוך 7 ימי עבודה לכל יישוב</w:t>
      </w:r>
    </w:p>
    <w:p w14:paraId="40C794A2" w14:textId="73B74FBD" w:rsidR="00FE0BE3" w:rsidRDefault="00FE0BE3" w:rsidP="00FE0BE3">
      <w:pPr>
        <w:rPr>
          <w:sz w:val="28"/>
          <w:szCs w:val="28"/>
          <w:rtl/>
        </w:rPr>
      </w:pPr>
      <w:r>
        <w:rPr>
          <w:rFonts w:hint="cs"/>
          <w:sz w:val="28"/>
          <w:szCs w:val="28"/>
          <w:rtl/>
        </w:rPr>
        <w:t xml:space="preserve">למרות זאת, אנו מצאנו שחברת "דואר ישראל" </w:t>
      </w:r>
      <w:r w:rsidR="00E5369A">
        <w:rPr>
          <w:rFonts w:hint="cs"/>
          <w:sz w:val="28"/>
          <w:szCs w:val="28"/>
          <w:rtl/>
        </w:rPr>
        <w:t xml:space="preserve">לא מקיימת את כל הסעיפים הללו. בתחילה, ראינו שהרבה מהאזרחים לא מרוצים מהמשלוח של </w:t>
      </w:r>
      <w:r w:rsidR="00FD4C4B">
        <w:rPr>
          <w:rFonts w:hint="cs"/>
          <w:sz w:val="28"/>
          <w:szCs w:val="28"/>
          <w:rtl/>
        </w:rPr>
        <w:t xml:space="preserve">חבילות שהוזמנו בחו"ל דרך חברת "דואר ישראל"- הרבה מהמוצרים מגיעים באיחור רב או לא בכלל. </w:t>
      </w:r>
      <w:r w:rsidR="009206A7">
        <w:rPr>
          <w:rFonts w:hint="cs"/>
          <w:sz w:val="28"/>
          <w:szCs w:val="28"/>
          <w:rtl/>
        </w:rPr>
        <w:t xml:space="preserve">בנוסף על כך, ראינו שחברת "דואר ישראל" </w:t>
      </w:r>
      <w:proofErr w:type="spellStart"/>
      <w:r w:rsidR="009206A7">
        <w:rPr>
          <w:rFonts w:hint="cs"/>
          <w:sz w:val="28"/>
          <w:szCs w:val="28"/>
          <w:rtl/>
        </w:rPr>
        <w:t>מתעדפת</w:t>
      </w:r>
      <w:proofErr w:type="spellEnd"/>
      <w:r w:rsidR="009206A7">
        <w:rPr>
          <w:rFonts w:hint="cs"/>
          <w:sz w:val="28"/>
          <w:szCs w:val="28"/>
          <w:rtl/>
        </w:rPr>
        <w:t xml:space="preserve"> ברגעי לחץ חבילות שמגיעות </w:t>
      </w:r>
      <w:proofErr w:type="spellStart"/>
      <w:r w:rsidR="009206A7">
        <w:rPr>
          <w:rFonts w:hint="cs"/>
          <w:sz w:val="28"/>
          <w:szCs w:val="28"/>
          <w:rtl/>
        </w:rPr>
        <w:t>מ"אמאזון</w:t>
      </w:r>
      <w:proofErr w:type="spellEnd"/>
      <w:r w:rsidR="009206A7">
        <w:rPr>
          <w:rFonts w:hint="cs"/>
          <w:sz w:val="28"/>
          <w:szCs w:val="28"/>
          <w:rtl/>
        </w:rPr>
        <w:t xml:space="preserve">" מכיוון שהיא חברה גדולה ובעלת השפעה. בכך, </w:t>
      </w:r>
      <w:r w:rsidR="00F46386">
        <w:rPr>
          <w:rFonts w:hint="cs"/>
          <w:sz w:val="28"/>
          <w:szCs w:val="28"/>
          <w:rtl/>
        </w:rPr>
        <w:t>חברת "דואר ישראל" מטעה את הלקוח בכך שלא מספרת לו על השפעה זו וגם נעשית שותפה ל</w:t>
      </w:r>
      <w:r w:rsidR="004D441A">
        <w:rPr>
          <w:rFonts w:hint="cs"/>
          <w:sz w:val="28"/>
          <w:szCs w:val="28"/>
          <w:rtl/>
        </w:rPr>
        <w:t>מעשה שפוגע בתחרות בתחום הדואר (</w:t>
      </w:r>
      <w:r w:rsidR="00D15A2C">
        <w:rPr>
          <w:rFonts w:hint="cs"/>
          <w:sz w:val="28"/>
          <w:szCs w:val="28"/>
          <w:rtl/>
        </w:rPr>
        <w:t>החבילות שמגיעות מ</w:t>
      </w:r>
      <w:r w:rsidR="004D441A">
        <w:rPr>
          <w:rFonts w:hint="cs"/>
          <w:sz w:val="28"/>
          <w:szCs w:val="28"/>
          <w:rtl/>
        </w:rPr>
        <w:t xml:space="preserve">שאר החברות שמהם קונים האזרחים </w:t>
      </w:r>
      <w:r w:rsidR="00D15A2C">
        <w:rPr>
          <w:rFonts w:hint="cs"/>
          <w:sz w:val="28"/>
          <w:szCs w:val="28"/>
          <w:rtl/>
        </w:rPr>
        <w:t>מופלות לרעה).</w:t>
      </w:r>
    </w:p>
    <w:p w14:paraId="5A7B0B2E" w14:textId="706C3F4E" w:rsidR="00D15A2C" w:rsidRPr="00FE0BE3" w:rsidRDefault="00D15A2C" w:rsidP="00FE0BE3">
      <w:pPr>
        <w:rPr>
          <w:sz w:val="28"/>
          <w:szCs w:val="28"/>
          <w:rtl/>
        </w:rPr>
      </w:pPr>
      <w:r>
        <w:rPr>
          <w:rFonts w:hint="cs"/>
          <w:sz w:val="28"/>
          <w:szCs w:val="28"/>
          <w:rtl/>
        </w:rPr>
        <w:t>מצוידים במידע זה, החלטנו לערוך סקר</w:t>
      </w:r>
      <w:r w:rsidR="00DC4E7C">
        <w:rPr>
          <w:rFonts w:hint="cs"/>
          <w:sz w:val="28"/>
          <w:szCs w:val="28"/>
          <w:rtl/>
        </w:rPr>
        <w:t xml:space="preserve"> אינטרנטי שמטרתו למצוא מה החברה הישראלית חושבת על התפקוד של חברת "דואר ישראל" ומה ההבדלים בינה לבין חברות משלוח פרטיות (שמשלוח דרכן עולה יותר). </w:t>
      </w:r>
      <w:r w:rsidR="006C09FD">
        <w:rPr>
          <w:rFonts w:hint="cs"/>
          <w:sz w:val="28"/>
          <w:szCs w:val="28"/>
          <w:rtl/>
        </w:rPr>
        <w:t xml:space="preserve">החלטנו לעשות סקר ולא תצפית </w:t>
      </w:r>
      <w:r w:rsidR="00F34C2F">
        <w:rPr>
          <w:rFonts w:hint="cs"/>
          <w:sz w:val="28"/>
          <w:szCs w:val="28"/>
          <w:rtl/>
        </w:rPr>
        <w:t>או ראיון. תצפית- מכיוון שהאנשים שמגיעים לדואר לא בהכרח באים בנוגע למשלוח חבילה</w:t>
      </w:r>
      <w:r w:rsidR="00D153C8">
        <w:rPr>
          <w:rFonts w:hint="cs"/>
          <w:sz w:val="28"/>
          <w:szCs w:val="28"/>
          <w:rtl/>
        </w:rPr>
        <w:t>. ראיון- מכיוון שזוהי חוויה אזרחית שגרתית ואדם מומחה לא בהכרח יעביר לנו את הדעה המציאותית החלה בשטח של האזרחים הנפגעים מפעולות חברת "דואר ישראל".</w:t>
      </w:r>
    </w:p>
    <w:p w14:paraId="3257420C" w14:textId="77777777" w:rsidR="001419D4" w:rsidRDefault="001419D4" w:rsidP="005C4BEE">
      <w:pPr>
        <w:rPr>
          <w:rFonts w:cs="Arial"/>
          <w:sz w:val="32"/>
          <w:szCs w:val="32"/>
          <w:u w:val="single"/>
          <w:rtl/>
        </w:rPr>
      </w:pPr>
    </w:p>
    <w:p w14:paraId="48878165" w14:textId="77777777" w:rsidR="001419D4" w:rsidRDefault="001419D4" w:rsidP="005C4BEE">
      <w:pPr>
        <w:rPr>
          <w:rFonts w:cs="Arial"/>
          <w:sz w:val="32"/>
          <w:szCs w:val="32"/>
          <w:u w:val="single"/>
          <w:rtl/>
        </w:rPr>
      </w:pPr>
    </w:p>
    <w:p w14:paraId="569190DF" w14:textId="77777777" w:rsidR="001419D4" w:rsidRDefault="001419D4" w:rsidP="005C4BEE">
      <w:pPr>
        <w:rPr>
          <w:rFonts w:cs="Arial"/>
          <w:sz w:val="32"/>
          <w:szCs w:val="32"/>
          <w:u w:val="single"/>
          <w:rtl/>
        </w:rPr>
      </w:pPr>
    </w:p>
    <w:p w14:paraId="3A5D6D78" w14:textId="77777777" w:rsidR="001419D4" w:rsidRDefault="001419D4" w:rsidP="005C4BEE">
      <w:pPr>
        <w:rPr>
          <w:rFonts w:cs="Arial"/>
          <w:sz w:val="32"/>
          <w:szCs w:val="32"/>
          <w:u w:val="single"/>
          <w:rtl/>
        </w:rPr>
      </w:pPr>
    </w:p>
    <w:p w14:paraId="280A7246" w14:textId="77777777" w:rsidR="001419D4" w:rsidRDefault="001419D4" w:rsidP="005C4BEE">
      <w:pPr>
        <w:rPr>
          <w:rFonts w:cs="Arial"/>
          <w:sz w:val="32"/>
          <w:szCs w:val="32"/>
          <w:u w:val="single"/>
          <w:rtl/>
        </w:rPr>
      </w:pPr>
    </w:p>
    <w:p w14:paraId="1D100ECB" w14:textId="77777777" w:rsidR="001419D4" w:rsidRDefault="001419D4" w:rsidP="005C4BEE">
      <w:pPr>
        <w:rPr>
          <w:rFonts w:cs="Arial"/>
          <w:sz w:val="32"/>
          <w:szCs w:val="32"/>
          <w:u w:val="single"/>
          <w:rtl/>
        </w:rPr>
      </w:pPr>
    </w:p>
    <w:p w14:paraId="0135FBC2" w14:textId="77777777" w:rsidR="001419D4" w:rsidRDefault="001419D4" w:rsidP="005C4BEE">
      <w:pPr>
        <w:rPr>
          <w:rFonts w:cs="Arial"/>
          <w:sz w:val="32"/>
          <w:szCs w:val="32"/>
          <w:u w:val="single"/>
          <w:rtl/>
        </w:rPr>
      </w:pPr>
    </w:p>
    <w:p w14:paraId="76BA70AC" w14:textId="0C1448B5" w:rsidR="005C4BEE" w:rsidRPr="005C4BEE" w:rsidRDefault="005C4BEE" w:rsidP="005C4BEE">
      <w:pPr>
        <w:rPr>
          <w:sz w:val="32"/>
          <w:szCs w:val="32"/>
          <w:u w:val="single"/>
          <w:rtl/>
        </w:rPr>
      </w:pPr>
      <w:r w:rsidRPr="005C4BEE">
        <w:rPr>
          <w:rFonts w:cs="Arial"/>
          <w:sz w:val="32"/>
          <w:szCs w:val="32"/>
          <w:u w:val="single"/>
          <w:rtl/>
        </w:rPr>
        <w:lastRenderedPageBreak/>
        <w:t>דמוגרפיה:</w:t>
      </w:r>
    </w:p>
    <w:p w14:paraId="0BEA72B5" w14:textId="76ADC1E5" w:rsidR="00D153C8" w:rsidRDefault="00D153C8" w:rsidP="005C4BEE">
      <w:pPr>
        <w:rPr>
          <w:rFonts w:cs="Arial"/>
          <w:sz w:val="28"/>
          <w:szCs w:val="28"/>
        </w:rPr>
      </w:pPr>
      <w:r>
        <w:rPr>
          <w:rFonts w:cs="Arial" w:hint="cs"/>
          <w:sz w:val="28"/>
          <w:szCs w:val="28"/>
          <w:rtl/>
        </w:rPr>
        <w:t xml:space="preserve">ערכנו את הסקר </w:t>
      </w:r>
      <w:r w:rsidR="005B2B4C">
        <w:rPr>
          <w:rFonts w:cs="Arial" w:hint="cs"/>
          <w:sz w:val="28"/>
          <w:szCs w:val="28"/>
          <w:rtl/>
        </w:rPr>
        <w:t>מה-</w:t>
      </w:r>
      <w:r w:rsidR="00DF7014">
        <w:rPr>
          <w:rFonts w:cs="Arial" w:hint="cs"/>
          <w:sz w:val="28"/>
          <w:szCs w:val="28"/>
          <w:rtl/>
        </w:rPr>
        <w:t>23/2</w:t>
      </w:r>
      <w:r w:rsidR="005B2B4C">
        <w:rPr>
          <w:rFonts w:cs="Arial" w:hint="cs"/>
          <w:sz w:val="28"/>
          <w:szCs w:val="28"/>
          <w:rtl/>
        </w:rPr>
        <w:t xml:space="preserve"> עד </w:t>
      </w:r>
      <w:r w:rsidR="007F0755">
        <w:rPr>
          <w:rFonts w:cs="Arial" w:hint="cs"/>
          <w:sz w:val="28"/>
          <w:szCs w:val="28"/>
          <w:rtl/>
        </w:rPr>
        <w:t>ה-23/3</w:t>
      </w:r>
      <w:r w:rsidR="001E78B2">
        <w:rPr>
          <w:rFonts w:cs="Arial" w:hint="cs"/>
          <w:sz w:val="28"/>
          <w:szCs w:val="28"/>
          <w:rtl/>
        </w:rPr>
        <w:t xml:space="preserve"> דרך הכלי האינטרנטי </w:t>
      </w:r>
      <w:r w:rsidR="001E78B2">
        <w:rPr>
          <w:rFonts w:cs="Arial"/>
          <w:sz w:val="28"/>
          <w:szCs w:val="28"/>
        </w:rPr>
        <w:t>"Google Forms"</w:t>
      </w:r>
      <w:r w:rsidR="001E78B2">
        <w:rPr>
          <w:rFonts w:cs="Arial" w:hint="cs"/>
          <w:sz w:val="28"/>
          <w:szCs w:val="28"/>
          <w:rtl/>
        </w:rPr>
        <w:t xml:space="preserve">. בתחילה, רצינו להעביר סקר </w:t>
      </w:r>
      <w:r w:rsidR="00206798">
        <w:rPr>
          <w:rFonts w:cs="Arial" w:hint="cs"/>
          <w:sz w:val="28"/>
          <w:szCs w:val="28"/>
          <w:rtl/>
        </w:rPr>
        <w:t>בנוסף לסקר האינטרנטי בדפים, אך לאחר התפרצות וירוס הקורונה החלטנו ל</w:t>
      </w:r>
      <w:r w:rsidR="00DF7014">
        <w:rPr>
          <w:rFonts w:cs="Arial" w:hint="cs"/>
          <w:sz w:val="28"/>
          <w:szCs w:val="28"/>
          <w:rtl/>
        </w:rPr>
        <w:t xml:space="preserve">דבוק </w:t>
      </w:r>
      <w:r w:rsidR="00206798">
        <w:rPr>
          <w:rFonts w:cs="Arial" w:hint="cs"/>
          <w:sz w:val="28"/>
          <w:szCs w:val="28"/>
          <w:rtl/>
        </w:rPr>
        <w:t xml:space="preserve">עם הסקר האינטרנטי. </w:t>
      </w:r>
      <w:r w:rsidR="00CD1EBB">
        <w:rPr>
          <w:rFonts w:cs="Arial" w:hint="cs"/>
          <w:sz w:val="28"/>
          <w:szCs w:val="28"/>
          <w:rtl/>
        </w:rPr>
        <w:t>בתקופה זו, ענו לסקר 76 אנשים- קרובי משפחה, חברים מהסביבה הקרובה ואזרחים נוספים</w:t>
      </w:r>
      <w:r w:rsidR="00E13AC7">
        <w:rPr>
          <w:rFonts w:cs="Arial" w:hint="cs"/>
          <w:sz w:val="28"/>
          <w:szCs w:val="28"/>
          <w:rtl/>
        </w:rPr>
        <w:t xml:space="preserve">. </w:t>
      </w:r>
    </w:p>
    <w:p w14:paraId="2AADF5A7" w14:textId="21C1D327" w:rsidR="00BC2A1B" w:rsidRDefault="005C4BEE" w:rsidP="00DF7014">
      <w:pPr>
        <w:rPr>
          <w:sz w:val="28"/>
          <w:szCs w:val="28"/>
          <w:rtl/>
        </w:rPr>
      </w:pPr>
      <w:r w:rsidRPr="005C4BEE">
        <w:rPr>
          <w:rFonts w:cs="Arial"/>
          <w:sz w:val="28"/>
          <w:szCs w:val="28"/>
          <w:rtl/>
        </w:rPr>
        <w:t xml:space="preserve">ניתן לראות בתרשים כי רוב האנשים שענו על הסקר הם מהפריפריה, בעיקר מהקיבוצים, המושבים והיישובים. </w:t>
      </w:r>
    </w:p>
    <w:p w14:paraId="23CE3245" w14:textId="386B5643" w:rsidR="001419D4" w:rsidRDefault="001419D4" w:rsidP="00DF7014">
      <w:pPr>
        <w:rPr>
          <w:sz w:val="28"/>
          <w:szCs w:val="28"/>
          <w:rtl/>
        </w:rPr>
      </w:pPr>
    </w:p>
    <w:p w14:paraId="08D90FFA" w14:textId="0A468FD0" w:rsidR="001419D4" w:rsidRDefault="001419D4" w:rsidP="00DF7014">
      <w:pPr>
        <w:rPr>
          <w:sz w:val="28"/>
          <w:szCs w:val="28"/>
          <w:rtl/>
        </w:rPr>
      </w:pPr>
    </w:p>
    <w:p w14:paraId="5007D58F" w14:textId="5798B53A" w:rsidR="001419D4" w:rsidRDefault="001419D4" w:rsidP="00DF7014">
      <w:pPr>
        <w:rPr>
          <w:sz w:val="28"/>
          <w:szCs w:val="28"/>
          <w:rtl/>
        </w:rPr>
      </w:pPr>
    </w:p>
    <w:p w14:paraId="186D4997" w14:textId="77777777" w:rsidR="001419D4" w:rsidRDefault="001419D4" w:rsidP="00DF7014">
      <w:pPr>
        <w:rPr>
          <w:sz w:val="28"/>
          <w:szCs w:val="28"/>
          <w:rtl/>
        </w:rPr>
      </w:pPr>
    </w:p>
    <w:p w14:paraId="51EC91A8" w14:textId="77777777" w:rsidR="005C4BEE" w:rsidRDefault="005C4BEE" w:rsidP="005C4BEE">
      <w:pPr>
        <w:rPr>
          <w:rtl/>
        </w:rPr>
      </w:pPr>
      <w:r>
        <w:rPr>
          <w:rFonts w:ascii="Arial" w:hAnsi="Arial" w:cs="Arial"/>
          <w:noProof/>
          <w:color w:val="000000"/>
          <w:bdr w:val="single" w:sz="18" w:space="0" w:color="000000" w:frame="1"/>
        </w:rPr>
        <w:drawing>
          <wp:inline distT="0" distB="0" distL="0" distR="0" wp14:anchorId="58E74FCD" wp14:editId="3CED4E61">
            <wp:extent cx="5274310" cy="3265170"/>
            <wp:effectExtent l="0" t="0" r="254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265170"/>
                    </a:xfrm>
                    <a:prstGeom prst="rect">
                      <a:avLst/>
                    </a:prstGeom>
                    <a:noFill/>
                    <a:ln>
                      <a:noFill/>
                    </a:ln>
                  </pic:spPr>
                </pic:pic>
              </a:graphicData>
            </a:graphic>
          </wp:inline>
        </w:drawing>
      </w:r>
    </w:p>
    <w:p w14:paraId="54E54A50" w14:textId="77777777" w:rsidR="00DF7014" w:rsidRDefault="00DF7014" w:rsidP="005C4BEE">
      <w:pPr>
        <w:rPr>
          <w:rFonts w:cs="Arial"/>
          <w:sz w:val="32"/>
          <w:szCs w:val="32"/>
          <w:u w:val="single"/>
          <w:rtl/>
        </w:rPr>
      </w:pPr>
    </w:p>
    <w:p w14:paraId="487FC924" w14:textId="77777777" w:rsidR="00DF7014" w:rsidRDefault="00DF7014" w:rsidP="005C4BEE">
      <w:pPr>
        <w:rPr>
          <w:rFonts w:cs="Arial"/>
          <w:sz w:val="32"/>
          <w:szCs w:val="32"/>
          <w:u w:val="single"/>
          <w:rtl/>
        </w:rPr>
      </w:pPr>
    </w:p>
    <w:p w14:paraId="03665B5E" w14:textId="77777777" w:rsidR="001419D4" w:rsidRDefault="001419D4" w:rsidP="005C4BEE">
      <w:pPr>
        <w:rPr>
          <w:rFonts w:cs="Arial"/>
          <w:sz w:val="32"/>
          <w:szCs w:val="32"/>
          <w:u w:val="single"/>
          <w:rtl/>
        </w:rPr>
      </w:pPr>
    </w:p>
    <w:p w14:paraId="1141ECC8" w14:textId="77777777" w:rsidR="001419D4" w:rsidRDefault="001419D4" w:rsidP="005C4BEE">
      <w:pPr>
        <w:rPr>
          <w:rFonts w:cs="Arial"/>
          <w:sz w:val="32"/>
          <w:szCs w:val="32"/>
          <w:u w:val="single"/>
          <w:rtl/>
        </w:rPr>
      </w:pPr>
    </w:p>
    <w:p w14:paraId="1A553AD2" w14:textId="77777777" w:rsidR="001419D4" w:rsidRDefault="001419D4" w:rsidP="005C4BEE">
      <w:pPr>
        <w:rPr>
          <w:rFonts w:cs="Arial"/>
          <w:sz w:val="32"/>
          <w:szCs w:val="32"/>
          <w:u w:val="single"/>
          <w:rtl/>
        </w:rPr>
      </w:pPr>
    </w:p>
    <w:p w14:paraId="2AE4ACB1" w14:textId="77777777" w:rsidR="001419D4" w:rsidRDefault="001419D4" w:rsidP="005C4BEE">
      <w:pPr>
        <w:rPr>
          <w:rFonts w:cs="Arial"/>
          <w:sz w:val="32"/>
          <w:szCs w:val="32"/>
          <w:u w:val="single"/>
          <w:rtl/>
        </w:rPr>
      </w:pPr>
    </w:p>
    <w:p w14:paraId="7B9CC4A7" w14:textId="6DF7B8EA" w:rsidR="005C4BEE" w:rsidRPr="005C4BEE" w:rsidRDefault="005C4BEE" w:rsidP="005C4BEE">
      <w:pPr>
        <w:rPr>
          <w:sz w:val="32"/>
          <w:szCs w:val="32"/>
          <w:u w:val="single"/>
          <w:rtl/>
        </w:rPr>
      </w:pPr>
      <w:r w:rsidRPr="005C4BEE">
        <w:rPr>
          <w:rFonts w:cs="Arial"/>
          <w:sz w:val="32"/>
          <w:szCs w:val="32"/>
          <w:u w:val="single"/>
          <w:rtl/>
        </w:rPr>
        <w:lastRenderedPageBreak/>
        <w:t>תוצאות:</w:t>
      </w:r>
    </w:p>
    <w:p w14:paraId="483126B7" w14:textId="58667733" w:rsidR="005C4BEE" w:rsidRDefault="005C4BEE" w:rsidP="005C4BEE">
      <w:pPr>
        <w:rPr>
          <w:rtl/>
        </w:rPr>
      </w:pPr>
      <w:r>
        <w:rPr>
          <w:rFonts w:ascii="Arial" w:hAnsi="Arial" w:cs="Arial"/>
          <w:noProof/>
          <w:color w:val="000000"/>
          <w:sz w:val="28"/>
          <w:szCs w:val="28"/>
          <w:bdr w:val="single" w:sz="18" w:space="0" w:color="000000" w:frame="1"/>
        </w:rPr>
        <w:drawing>
          <wp:inline distT="0" distB="0" distL="0" distR="0" wp14:anchorId="76E4B015" wp14:editId="1D99CE8E">
            <wp:extent cx="5274310" cy="3265170"/>
            <wp:effectExtent l="0" t="0" r="254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265170"/>
                    </a:xfrm>
                    <a:prstGeom prst="rect">
                      <a:avLst/>
                    </a:prstGeom>
                    <a:noFill/>
                    <a:ln>
                      <a:noFill/>
                    </a:ln>
                  </pic:spPr>
                </pic:pic>
              </a:graphicData>
            </a:graphic>
          </wp:inline>
        </w:drawing>
      </w:r>
    </w:p>
    <w:p w14:paraId="0B76657A" w14:textId="77777777" w:rsidR="00EA0FF4" w:rsidRDefault="00EA0FF4" w:rsidP="005C4BEE">
      <w:pPr>
        <w:rPr>
          <w:rFonts w:cs="Arial"/>
          <w:sz w:val="28"/>
          <w:szCs w:val="28"/>
          <w:rtl/>
        </w:rPr>
      </w:pPr>
    </w:p>
    <w:p w14:paraId="5279DCAD" w14:textId="77777777" w:rsidR="00EA0FF4" w:rsidRDefault="00EA0FF4" w:rsidP="005C4BEE">
      <w:pPr>
        <w:rPr>
          <w:rFonts w:cs="Arial"/>
          <w:sz w:val="28"/>
          <w:szCs w:val="28"/>
          <w:rtl/>
        </w:rPr>
      </w:pPr>
    </w:p>
    <w:p w14:paraId="20A711A0" w14:textId="581FAE98" w:rsidR="005C4BEE" w:rsidRDefault="005C4BEE" w:rsidP="005C4BEE">
      <w:pPr>
        <w:rPr>
          <w:sz w:val="28"/>
          <w:szCs w:val="28"/>
          <w:rtl/>
        </w:rPr>
      </w:pPr>
      <w:r w:rsidRPr="005C4BEE">
        <w:rPr>
          <w:rFonts w:cs="Arial"/>
          <w:sz w:val="28"/>
          <w:szCs w:val="28"/>
          <w:rtl/>
        </w:rPr>
        <w:t>לפי גרף זה ניתן לראות שרוב האוכלוסי</w:t>
      </w:r>
      <w:r w:rsidR="00DF7014">
        <w:rPr>
          <w:rFonts w:cs="Arial" w:hint="cs"/>
          <w:sz w:val="28"/>
          <w:szCs w:val="28"/>
          <w:rtl/>
        </w:rPr>
        <w:t>י</w:t>
      </w:r>
      <w:r w:rsidRPr="005C4BEE">
        <w:rPr>
          <w:rFonts w:cs="Arial"/>
          <w:sz w:val="28"/>
          <w:szCs w:val="28"/>
          <w:rtl/>
        </w:rPr>
        <w:t>ה</w:t>
      </w:r>
      <w:r w:rsidR="007D7DC6">
        <w:rPr>
          <w:rFonts w:cs="Arial" w:hint="cs"/>
          <w:sz w:val="28"/>
          <w:szCs w:val="28"/>
          <w:rtl/>
        </w:rPr>
        <w:t xml:space="preserve"> </w:t>
      </w:r>
      <w:r w:rsidR="007D7DC6" w:rsidRPr="00DF7014">
        <w:rPr>
          <w:rFonts w:cs="Arial" w:hint="cs"/>
          <w:sz w:val="28"/>
          <w:szCs w:val="28"/>
          <w:rtl/>
        </w:rPr>
        <w:t>אינה</w:t>
      </w:r>
      <w:r w:rsidRPr="007D7DC6">
        <w:rPr>
          <w:rFonts w:cs="Arial"/>
          <w:b/>
          <w:bCs/>
          <w:sz w:val="32"/>
          <w:szCs w:val="32"/>
          <w:rtl/>
        </w:rPr>
        <w:t xml:space="preserve"> </w:t>
      </w:r>
      <w:r w:rsidRPr="005C4BEE">
        <w:rPr>
          <w:rFonts w:cs="Arial"/>
          <w:sz w:val="28"/>
          <w:szCs w:val="28"/>
          <w:rtl/>
        </w:rPr>
        <w:t>מרוצה מהתפקוד של</w:t>
      </w:r>
      <w:r w:rsidR="00DF7014">
        <w:rPr>
          <w:rFonts w:cs="Arial" w:hint="cs"/>
          <w:sz w:val="28"/>
          <w:szCs w:val="28"/>
          <w:rtl/>
        </w:rPr>
        <w:t xml:space="preserve"> חברת</w:t>
      </w:r>
      <w:r w:rsidRPr="005C4BEE">
        <w:rPr>
          <w:rFonts w:cs="Arial"/>
          <w:sz w:val="28"/>
          <w:szCs w:val="28"/>
          <w:rtl/>
        </w:rPr>
        <w:t xml:space="preserve"> </w:t>
      </w:r>
      <w:r w:rsidR="00DF7014">
        <w:rPr>
          <w:rFonts w:cs="Arial" w:hint="cs"/>
          <w:sz w:val="28"/>
          <w:szCs w:val="28"/>
          <w:rtl/>
        </w:rPr>
        <w:t>"</w:t>
      </w:r>
      <w:r w:rsidRPr="005C4BEE">
        <w:rPr>
          <w:rFonts w:cs="Arial"/>
          <w:sz w:val="28"/>
          <w:szCs w:val="28"/>
          <w:rtl/>
        </w:rPr>
        <w:t>דואר ישראל</w:t>
      </w:r>
      <w:r w:rsidR="00DF7014">
        <w:rPr>
          <w:rFonts w:cs="Arial" w:hint="cs"/>
          <w:sz w:val="28"/>
          <w:szCs w:val="28"/>
          <w:rtl/>
        </w:rPr>
        <w:t>"</w:t>
      </w:r>
      <w:r w:rsidRPr="005C4BEE">
        <w:rPr>
          <w:rFonts w:cs="Arial"/>
          <w:sz w:val="28"/>
          <w:szCs w:val="28"/>
          <w:rtl/>
        </w:rPr>
        <w:t>. רק כמות קטנה מהאוכלוסייה</w:t>
      </w:r>
      <w:r>
        <w:rPr>
          <w:rFonts w:cs="Arial" w:hint="cs"/>
          <w:sz w:val="28"/>
          <w:szCs w:val="28"/>
          <w:rtl/>
        </w:rPr>
        <w:t xml:space="preserve"> שנבדקה</w:t>
      </w:r>
      <w:r w:rsidRPr="005C4BEE">
        <w:rPr>
          <w:rFonts w:cs="Arial"/>
          <w:sz w:val="28"/>
          <w:szCs w:val="28"/>
          <w:rtl/>
        </w:rPr>
        <w:t xml:space="preserve"> חושבת ש</w:t>
      </w:r>
      <w:r w:rsidR="00DF7014">
        <w:rPr>
          <w:rFonts w:cs="Arial" w:hint="cs"/>
          <w:sz w:val="28"/>
          <w:szCs w:val="28"/>
          <w:rtl/>
        </w:rPr>
        <w:t>חברת "</w:t>
      </w:r>
      <w:r w:rsidRPr="005C4BEE">
        <w:rPr>
          <w:rFonts w:cs="Arial"/>
          <w:sz w:val="28"/>
          <w:szCs w:val="28"/>
          <w:rtl/>
        </w:rPr>
        <w:t>דואר ישראל</w:t>
      </w:r>
      <w:r w:rsidR="00DF7014">
        <w:rPr>
          <w:rFonts w:cs="Arial" w:hint="cs"/>
          <w:sz w:val="28"/>
          <w:szCs w:val="28"/>
          <w:rtl/>
        </w:rPr>
        <w:t>"</w:t>
      </w:r>
      <w:r w:rsidRPr="005C4BEE">
        <w:rPr>
          <w:rFonts w:cs="Arial"/>
          <w:sz w:val="28"/>
          <w:szCs w:val="28"/>
          <w:rtl/>
        </w:rPr>
        <w:t xml:space="preserve"> מתפקדת בצורה טובה. </w:t>
      </w:r>
    </w:p>
    <w:p w14:paraId="02A5D137" w14:textId="2E57EE31" w:rsidR="001419D4" w:rsidRDefault="001419D4" w:rsidP="005C4BEE">
      <w:pPr>
        <w:rPr>
          <w:sz w:val="28"/>
          <w:szCs w:val="28"/>
          <w:rtl/>
        </w:rPr>
      </w:pPr>
    </w:p>
    <w:p w14:paraId="7E59A504" w14:textId="501C8BC7" w:rsidR="001419D4" w:rsidRDefault="001419D4" w:rsidP="005C4BEE">
      <w:pPr>
        <w:rPr>
          <w:sz w:val="28"/>
          <w:szCs w:val="28"/>
          <w:rtl/>
        </w:rPr>
      </w:pPr>
    </w:p>
    <w:p w14:paraId="722B3EE9" w14:textId="001966E3" w:rsidR="001419D4" w:rsidRDefault="001419D4" w:rsidP="005C4BEE">
      <w:pPr>
        <w:rPr>
          <w:sz w:val="28"/>
          <w:szCs w:val="28"/>
          <w:rtl/>
        </w:rPr>
      </w:pPr>
    </w:p>
    <w:p w14:paraId="0B982E4B" w14:textId="77777777" w:rsidR="001419D4" w:rsidRPr="005C4BEE" w:rsidRDefault="001419D4" w:rsidP="005C4BEE">
      <w:pPr>
        <w:rPr>
          <w:sz w:val="28"/>
          <w:szCs w:val="28"/>
        </w:rPr>
      </w:pPr>
    </w:p>
    <w:p w14:paraId="445BE41E" w14:textId="77777777" w:rsidR="005C4BEE" w:rsidRDefault="005C4BEE" w:rsidP="005C4BEE">
      <w:pPr>
        <w:rPr>
          <w:rtl/>
        </w:rPr>
      </w:pPr>
      <w:r>
        <w:rPr>
          <w:rFonts w:ascii="Arial" w:hAnsi="Arial" w:cs="Arial"/>
          <w:noProof/>
          <w:color w:val="000000"/>
          <w:bdr w:val="single" w:sz="18" w:space="0" w:color="000000" w:frame="1"/>
        </w:rPr>
        <w:lastRenderedPageBreak/>
        <w:drawing>
          <wp:inline distT="0" distB="0" distL="0" distR="0" wp14:anchorId="54F7FED9" wp14:editId="2DA27BA3">
            <wp:extent cx="5252439" cy="3251631"/>
            <wp:effectExtent l="0" t="0" r="5715" b="635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2850" cy="3258076"/>
                    </a:xfrm>
                    <a:prstGeom prst="rect">
                      <a:avLst/>
                    </a:prstGeom>
                    <a:noFill/>
                    <a:ln>
                      <a:noFill/>
                    </a:ln>
                  </pic:spPr>
                </pic:pic>
              </a:graphicData>
            </a:graphic>
          </wp:inline>
        </w:drawing>
      </w:r>
    </w:p>
    <w:p w14:paraId="78A09241" w14:textId="77777777" w:rsidR="00EA0FF4" w:rsidRDefault="00EA0FF4" w:rsidP="005C4BEE">
      <w:pPr>
        <w:rPr>
          <w:rFonts w:cs="Arial"/>
          <w:sz w:val="28"/>
          <w:szCs w:val="28"/>
          <w:rtl/>
        </w:rPr>
      </w:pPr>
    </w:p>
    <w:p w14:paraId="7F908EBE" w14:textId="77777777" w:rsidR="00EA0FF4" w:rsidRDefault="00EA0FF4" w:rsidP="005C4BEE">
      <w:pPr>
        <w:rPr>
          <w:rFonts w:cs="Arial"/>
          <w:sz w:val="28"/>
          <w:szCs w:val="28"/>
          <w:rtl/>
        </w:rPr>
      </w:pPr>
    </w:p>
    <w:p w14:paraId="144B2732" w14:textId="4317B53C" w:rsidR="005C4BEE" w:rsidRDefault="005C4BEE" w:rsidP="005C4BEE">
      <w:pPr>
        <w:rPr>
          <w:sz w:val="28"/>
          <w:szCs w:val="28"/>
          <w:rtl/>
        </w:rPr>
      </w:pPr>
      <w:r w:rsidRPr="005C4BEE">
        <w:rPr>
          <w:rFonts w:cs="Arial"/>
          <w:sz w:val="28"/>
          <w:szCs w:val="28"/>
          <w:rtl/>
        </w:rPr>
        <w:t xml:space="preserve">להפתעתנו הרבה, בגרף זה ניתן לראות </w:t>
      </w:r>
      <w:r w:rsidRPr="00DF7014">
        <w:rPr>
          <w:rFonts w:cs="Arial"/>
          <w:sz w:val="28"/>
          <w:szCs w:val="28"/>
          <w:rtl/>
        </w:rPr>
        <w:t>ש</w:t>
      </w:r>
      <w:r w:rsidR="00847D61" w:rsidRPr="00DF7014">
        <w:rPr>
          <w:rFonts w:cs="Arial" w:hint="cs"/>
          <w:sz w:val="28"/>
          <w:szCs w:val="28"/>
          <w:rtl/>
        </w:rPr>
        <w:t>רבים ב</w:t>
      </w:r>
      <w:r w:rsidRPr="00DF7014">
        <w:rPr>
          <w:rFonts w:cs="Arial"/>
          <w:sz w:val="28"/>
          <w:szCs w:val="28"/>
          <w:rtl/>
        </w:rPr>
        <w:t xml:space="preserve">אוכלוסייה </w:t>
      </w:r>
      <w:r w:rsidR="00847D61" w:rsidRPr="00DF7014">
        <w:rPr>
          <w:rFonts w:cs="Arial" w:hint="cs"/>
          <w:sz w:val="28"/>
          <w:szCs w:val="28"/>
          <w:rtl/>
        </w:rPr>
        <w:t>אינם</w:t>
      </w:r>
      <w:r w:rsidRPr="00DF7014">
        <w:rPr>
          <w:rFonts w:cs="Arial"/>
          <w:sz w:val="28"/>
          <w:szCs w:val="28"/>
          <w:rtl/>
        </w:rPr>
        <w:t xml:space="preserve"> מזמינ</w:t>
      </w:r>
      <w:r w:rsidR="00847D61" w:rsidRPr="00DF7014">
        <w:rPr>
          <w:rFonts w:cs="Arial" w:hint="cs"/>
          <w:sz w:val="28"/>
          <w:szCs w:val="28"/>
          <w:rtl/>
        </w:rPr>
        <w:t>ים</w:t>
      </w:r>
      <w:r w:rsidRPr="00DF7014">
        <w:rPr>
          <w:rFonts w:cs="Arial"/>
          <w:sz w:val="24"/>
          <w:szCs w:val="24"/>
          <w:rtl/>
        </w:rPr>
        <w:t xml:space="preserve"> </w:t>
      </w:r>
      <w:r w:rsidRPr="005C4BEE">
        <w:rPr>
          <w:rFonts w:cs="Arial"/>
          <w:sz w:val="28"/>
          <w:szCs w:val="28"/>
          <w:rtl/>
        </w:rPr>
        <w:t xml:space="preserve">מוצרים מהאינטרנט באופן שוטף. בגלל הפופולריות כיום של קניות באונליין, ציפינו שדווקא רוב משתתפי השאלון יענו שהם מזמינים באופן שוטף אך זה לא מה שקרה. ההסבר </w:t>
      </w:r>
      <w:r w:rsidRPr="00DF7014">
        <w:rPr>
          <w:rFonts w:cs="Arial"/>
          <w:sz w:val="28"/>
          <w:szCs w:val="28"/>
          <w:rtl/>
        </w:rPr>
        <w:t>ה</w:t>
      </w:r>
      <w:r w:rsidR="00847D61" w:rsidRPr="00DF7014">
        <w:rPr>
          <w:rFonts w:cs="Arial" w:hint="cs"/>
          <w:sz w:val="28"/>
          <w:szCs w:val="28"/>
          <w:rtl/>
        </w:rPr>
        <w:t>יותר</w:t>
      </w:r>
      <w:r w:rsidR="00847D61">
        <w:rPr>
          <w:rFonts w:cs="Arial" w:hint="cs"/>
          <w:sz w:val="28"/>
          <w:szCs w:val="28"/>
          <w:rtl/>
        </w:rPr>
        <w:t xml:space="preserve"> </w:t>
      </w:r>
      <w:r w:rsidRPr="005C4BEE">
        <w:rPr>
          <w:rFonts w:cs="Arial"/>
          <w:sz w:val="28"/>
          <w:szCs w:val="28"/>
          <w:rtl/>
        </w:rPr>
        <w:t xml:space="preserve">הגיוני לזה הוא שאולי המשתתפים לא הבינו את ההגדרה של מה נחשב הזמנת מוצרים באינטרנט ומה לא. זהו אחד החסרונות של סקר, אך עדיין יש מספיק נתונים חשובים שעלו ממנו ולכן היה חשוב לערוך אותו. </w:t>
      </w:r>
    </w:p>
    <w:p w14:paraId="222B69E7" w14:textId="77777777" w:rsidR="006B37E8" w:rsidRDefault="006B37E8" w:rsidP="005C4BEE">
      <w:pPr>
        <w:rPr>
          <w:sz w:val="28"/>
          <w:szCs w:val="28"/>
          <w:rtl/>
        </w:rPr>
      </w:pPr>
    </w:p>
    <w:p w14:paraId="768A9A5B" w14:textId="591CD32D" w:rsidR="006B37E8" w:rsidRDefault="006B37E8" w:rsidP="005C4BEE">
      <w:pPr>
        <w:rPr>
          <w:sz w:val="28"/>
          <w:szCs w:val="28"/>
          <w:rtl/>
        </w:rPr>
      </w:pPr>
    </w:p>
    <w:p w14:paraId="41DE4149" w14:textId="067B627E" w:rsidR="00F40790" w:rsidRDefault="00F40790" w:rsidP="005C4BEE">
      <w:pPr>
        <w:rPr>
          <w:sz w:val="28"/>
          <w:szCs w:val="28"/>
          <w:rtl/>
        </w:rPr>
      </w:pPr>
    </w:p>
    <w:p w14:paraId="467E2E80" w14:textId="77777777" w:rsidR="00F40790" w:rsidRPr="005C4BEE" w:rsidRDefault="00F40790" w:rsidP="005C4BEE">
      <w:pPr>
        <w:rPr>
          <w:sz w:val="28"/>
          <w:szCs w:val="28"/>
          <w:rtl/>
        </w:rPr>
      </w:pPr>
    </w:p>
    <w:p w14:paraId="3E50944A" w14:textId="77777777" w:rsidR="005C4BEE" w:rsidRPr="005C4BEE" w:rsidRDefault="005C4BEE" w:rsidP="005C4BEE">
      <w:pPr>
        <w:rPr>
          <w:sz w:val="28"/>
          <w:szCs w:val="28"/>
          <w:rtl/>
        </w:rPr>
      </w:pPr>
      <w:r>
        <w:rPr>
          <w:rFonts w:ascii="Arial" w:hAnsi="Arial" w:cs="Arial"/>
          <w:noProof/>
          <w:color w:val="000000"/>
          <w:bdr w:val="single" w:sz="18" w:space="0" w:color="000000" w:frame="1"/>
        </w:rPr>
        <w:lastRenderedPageBreak/>
        <w:drawing>
          <wp:inline distT="0" distB="0" distL="0" distR="0" wp14:anchorId="052E5388" wp14:editId="7131E659">
            <wp:extent cx="5243726" cy="3246236"/>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6708" cy="3254273"/>
                    </a:xfrm>
                    <a:prstGeom prst="rect">
                      <a:avLst/>
                    </a:prstGeom>
                    <a:noFill/>
                    <a:ln>
                      <a:noFill/>
                    </a:ln>
                  </pic:spPr>
                </pic:pic>
              </a:graphicData>
            </a:graphic>
          </wp:inline>
        </w:drawing>
      </w:r>
    </w:p>
    <w:p w14:paraId="69F6DC8A" w14:textId="77777777" w:rsidR="00EA0FF4" w:rsidRDefault="00EA0FF4" w:rsidP="005C4BEE">
      <w:pPr>
        <w:rPr>
          <w:rFonts w:cs="Arial"/>
          <w:sz w:val="28"/>
          <w:szCs w:val="28"/>
          <w:rtl/>
        </w:rPr>
      </w:pPr>
    </w:p>
    <w:p w14:paraId="095255FE" w14:textId="77777777" w:rsidR="00EA0FF4" w:rsidRDefault="00EA0FF4" w:rsidP="005C4BEE">
      <w:pPr>
        <w:rPr>
          <w:rFonts w:cs="Arial"/>
          <w:sz w:val="28"/>
          <w:szCs w:val="28"/>
          <w:rtl/>
        </w:rPr>
      </w:pPr>
    </w:p>
    <w:p w14:paraId="34559ED8" w14:textId="3E777F10" w:rsidR="005C4BEE" w:rsidRDefault="005C4BEE" w:rsidP="005C4BEE">
      <w:pPr>
        <w:rPr>
          <w:sz w:val="28"/>
          <w:szCs w:val="28"/>
          <w:rtl/>
        </w:rPr>
      </w:pPr>
      <w:r w:rsidRPr="005C4BEE">
        <w:rPr>
          <w:rFonts w:cs="Arial"/>
          <w:sz w:val="28"/>
          <w:szCs w:val="28"/>
          <w:rtl/>
        </w:rPr>
        <w:t>לפי גרף זה ניתן לראות שגם כאשר אנשים רבים חושבים שתפקוד של</w:t>
      </w:r>
      <w:r w:rsidR="002C73FB">
        <w:rPr>
          <w:rFonts w:cs="Arial" w:hint="cs"/>
          <w:sz w:val="28"/>
          <w:szCs w:val="28"/>
          <w:rtl/>
        </w:rPr>
        <w:t xml:space="preserve"> חברת</w:t>
      </w:r>
      <w:r w:rsidRPr="005C4BEE">
        <w:rPr>
          <w:rFonts w:cs="Arial"/>
          <w:sz w:val="28"/>
          <w:szCs w:val="28"/>
          <w:rtl/>
        </w:rPr>
        <w:t xml:space="preserve"> </w:t>
      </w:r>
      <w:r w:rsidR="002C73FB">
        <w:rPr>
          <w:rFonts w:cs="Arial" w:hint="cs"/>
          <w:sz w:val="28"/>
          <w:szCs w:val="28"/>
          <w:rtl/>
        </w:rPr>
        <w:t>"</w:t>
      </w:r>
      <w:r w:rsidRPr="005C4BEE">
        <w:rPr>
          <w:rFonts w:cs="Arial"/>
          <w:sz w:val="28"/>
          <w:szCs w:val="28"/>
          <w:rtl/>
        </w:rPr>
        <w:t>דואר ישראל</w:t>
      </w:r>
      <w:r w:rsidR="002C73FB">
        <w:rPr>
          <w:rFonts w:cs="Arial" w:hint="cs"/>
          <w:sz w:val="28"/>
          <w:szCs w:val="28"/>
          <w:rtl/>
        </w:rPr>
        <w:t>"</w:t>
      </w:r>
      <w:r w:rsidRPr="005C4BEE">
        <w:rPr>
          <w:rFonts w:cs="Arial"/>
          <w:sz w:val="28"/>
          <w:szCs w:val="28"/>
          <w:rtl/>
        </w:rPr>
        <w:t xml:space="preserve"> לוקה בחסר, עדיין רוב המשלוחים שאנשים מזמינים מגיעים דרך </w:t>
      </w:r>
      <w:r w:rsidR="002C73FB">
        <w:rPr>
          <w:rFonts w:cs="Arial" w:hint="cs"/>
          <w:sz w:val="28"/>
          <w:szCs w:val="28"/>
          <w:rtl/>
        </w:rPr>
        <w:t>חברת "</w:t>
      </w:r>
      <w:r w:rsidRPr="005C4BEE">
        <w:rPr>
          <w:rFonts w:cs="Arial"/>
          <w:sz w:val="28"/>
          <w:szCs w:val="28"/>
          <w:rtl/>
        </w:rPr>
        <w:t>דואר ישראל</w:t>
      </w:r>
      <w:r w:rsidR="002C73FB">
        <w:rPr>
          <w:rFonts w:cs="Arial" w:hint="cs"/>
          <w:sz w:val="28"/>
          <w:szCs w:val="28"/>
          <w:rtl/>
        </w:rPr>
        <w:t>"</w:t>
      </w:r>
      <w:r w:rsidRPr="005C4BEE">
        <w:rPr>
          <w:rFonts w:cs="Arial"/>
          <w:sz w:val="28"/>
          <w:szCs w:val="28"/>
          <w:rtl/>
        </w:rPr>
        <w:t>. הסבר הגיוני לזה הוא המחיר הגבוה שחברות פרטיות לוקחות על משלוחים, וכתוצאה מזאת אנשים מעדיפים שירות פחות איכותי על פני מחיר יותר גבוה.</w:t>
      </w:r>
    </w:p>
    <w:p w14:paraId="53BB94A4" w14:textId="77777777" w:rsidR="006B37E8" w:rsidRDefault="006B37E8" w:rsidP="005C4BEE">
      <w:pPr>
        <w:rPr>
          <w:sz w:val="28"/>
          <w:szCs w:val="28"/>
          <w:rtl/>
        </w:rPr>
      </w:pPr>
    </w:p>
    <w:p w14:paraId="5E423F0D" w14:textId="71CABD36" w:rsidR="006B37E8" w:rsidRDefault="006B37E8" w:rsidP="005C4BEE">
      <w:pPr>
        <w:rPr>
          <w:sz w:val="28"/>
          <w:szCs w:val="28"/>
          <w:rtl/>
        </w:rPr>
      </w:pPr>
    </w:p>
    <w:p w14:paraId="09C9C339" w14:textId="1C5305E6" w:rsidR="00F40790" w:rsidRDefault="00F40790" w:rsidP="005C4BEE">
      <w:pPr>
        <w:rPr>
          <w:sz w:val="28"/>
          <w:szCs w:val="28"/>
          <w:rtl/>
        </w:rPr>
      </w:pPr>
    </w:p>
    <w:p w14:paraId="38161821" w14:textId="42A88015" w:rsidR="00F40790" w:rsidRDefault="00F40790" w:rsidP="005C4BEE">
      <w:pPr>
        <w:rPr>
          <w:sz w:val="28"/>
          <w:szCs w:val="28"/>
          <w:rtl/>
        </w:rPr>
      </w:pPr>
    </w:p>
    <w:p w14:paraId="55467427" w14:textId="77777777" w:rsidR="00F40790" w:rsidRDefault="00F40790" w:rsidP="005C4BEE">
      <w:pPr>
        <w:rPr>
          <w:sz w:val="28"/>
          <w:szCs w:val="28"/>
          <w:rtl/>
        </w:rPr>
      </w:pPr>
    </w:p>
    <w:p w14:paraId="2E79D002" w14:textId="77777777" w:rsidR="006B37E8" w:rsidRPr="005C4BEE" w:rsidRDefault="006B37E8" w:rsidP="005C4BEE">
      <w:pPr>
        <w:rPr>
          <w:sz w:val="28"/>
          <w:szCs w:val="28"/>
          <w:rtl/>
        </w:rPr>
      </w:pPr>
    </w:p>
    <w:p w14:paraId="122DA0FD" w14:textId="77777777" w:rsidR="005C4BEE" w:rsidRPr="005C4BEE" w:rsidRDefault="005C4BEE" w:rsidP="005C4BEE">
      <w:pPr>
        <w:rPr>
          <w:sz w:val="28"/>
          <w:szCs w:val="28"/>
          <w:rtl/>
        </w:rPr>
      </w:pPr>
      <w:r>
        <w:rPr>
          <w:rFonts w:ascii="Arial" w:hAnsi="Arial" w:cs="Arial"/>
          <w:noProof/>
          <w:color w:val="000000"/>
          <w:bdr w:val="single" w:sz="18" w:space="0" w:color="000000" w:frame="1"/>
        </w:rPr>
        <w:lastRenderedPageBreak/>
        <w:drawing>
          <wp:inline distT="0" distB="0" distL="0" distR="0" wp14:anchorId="1174F768" wp14:editId="22B94CC8">
            <wp:extent cx="5272734" cy="3264195"/>
            <wp:effectExtent l="0" t="0" r="4445"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9150" cy="3280548"/>
                    </a:xfrm>
                    <a:prstGeom prst="rect">
                      <a:avLst/>
                    </a:prstGeom>
                    <a:noFill/>
                    <a:ln>
                      <a:noFill/>
                    </a:ln>
                  </pic:spPr>
                </pic:pic>
              </a:graphicData>
            </a:graphic>
          </wp:inline>
        </w:drawing>
      </w:r>
    </w:p>
    <w:p w14:paraId="0332F18E" w14:textId="77777777" w:rsidR="00EA0FF4" w:rsidRDefault="00EA0FF4" w:rsidP="005C4BEE">
      <w:pPr>
        <w:rPr>
          <w:rFonts w:cs="Arial"/>
          <w:sz w:val="28"/>
          <w:szCs w:val="28"/>
          <w:rtl/>
        </w:rPr>
      </w:pPr>
    </w:p>
    <w:p w14:paraId="720E0308" w14:textId="77777777" w:rsidR="00EA0FF4" w:rsidRDefault="00EA0FF4" w:rsidP="005C4BEE">
      <w:pPr>
        <w:rPr>
          <w:rFonts w:cs="Arial"/>
          <w:sz w:val="28"/>
          <w:szCs w:val="28"/>
          <w:rtl/>
        </w:rPr>
      </w:pPr>
    </w:p>
    <w:p w14:paraId="7B85CF97" w14:textId="1E974863" w:rsidR="005C4BEE" w:rsidRPr="00DF7014" w:rsidRDefault="005C4BEE" w:rsidP="005C4BEE">
      <w:pPr>
        <w:rPr>
          <w:sz w:val="28"/>
          <w:szCs w:val="28"/>
          <w:rtl/>
        </w:rPr>
      </w:pPr>
      <w:r w:rsidRPr="00DF7014">
        <w:rPr>
          <w:rFonts w:cs="Arial"/>
          <w:sz w:val="28"/>
          <w:szCs w:val="28"/>
          <w:rtl/>
        </w:rPr>
        <w:t>גרף זה תואם את ההסבר שניתן בגרף הקודם. ניתן לראות בתרשים זה כי זמן רב מ</w:t>
      </w:r>
      <w:r w:rsidR="00847D61" w:rsidRPr="00DF7014">
        <w:rPr>
          <w:rFonts w:cs="Arial" w:hint="cs"/>
          <w:sz w:val="28"/>
          <w:szCs w:val="28"/>
          <w:rtl/>
        </w:rPr>
        <w:t>די עבר עד שהמשלוחים הגיעו ל</w:t>
      </w:r>
      <w:r w:rsidR="00275A34">
        <w:rPr>
          <w:rFonts w:cs="Arial" w:hint="cs"/>
          <w:sz w:val="28"/>
          <w:szCs w:val="28"/>
          <w:rtl/>
        </w:rPr>
        <w:t>אזרחים דרך חברת</w:t>
      </w:r>
      <w:r w:rsidR="00847D61" w:rsidRPr="00DF7014">
        <w:rPr>
          <w:rFonts w:cs="Arial" w:hint="cs"/>
          <w:sz w:val="28"/>
          <w:szCs w:val="28"/>
          <w:rtl/>
        </w:rPr>
        <w:t xml:space="preserve"> </w:t>
      </w:r>
      <w:r w:rsidR="00275A34">
        <w:rPr>
          <w:rFonts w:cs="Arial" w:hint="cs"/>
          <w:sz w:val="28"/>
          <w:szCs w:val="28"/>
          <w:rtl/>
        </w:rPr>
        <w:t>"</w:t>
      </w:r>
      <w:r w:rsidRPr="00DF7014">
        <w:rPr>
          <w:rFonts w:cs="Arial"/>
          <w:sz w:val="28"/>
          <w:szCs w:val="28"/>
          <w:rtl/>
        </w:rPr>
        <w:t>דואר ישראל</w:t>
      </w:r>
      <w:r w:rsidR="00275A34">
        <w:rPr>
          <w:rFonts w:cs="Arial" w:hint="cs"/>
          <w:sz w:val="28"/>
          <w:szCs w:val="28"/>
          <w:rtl/>
        </w:rPr>
        <w:t>"</w:t>
      </w:r>
      <w:r w:rsidRPr="00DF7014">
        <w:rPr>
          <w:rFonts w:cs="Arial"/>
          <w:sz w:val="28"/>
          <w:szCs w:val="28"/>
          <w:rtl/>
        </w:rPr>
        <w:t xml:space="preserve">. נוסף על </w:t>
      </w:r>
      <w:r w:rsidR="00847D61" w:rsidRPr="00DF7014">
        <w:rPr>
          <w:rFonts w:cs="Arial" w:hint="cs"/>
          <w:sz w:val="28"/>
          <w:szCs w:val="28"/>
          <w:rtl/>
        </w:rPr>
        <w:t>כך</w:t>
      </w:r>
      <w:r w:rsidRPr="00DF7014">
        <w:rPr>
          <w:rFonts w:cs="Arial"/>
          <w:sz w:val="28"/>
          <w:szCs w:val="28"/>
          <w:rtl/>
        </w:rPr>
        <w:t>, ניתן לראות שגרף זה סותר את ההנחיות של הר</w:t>
      </w:r>
      <w:r w:rsidR="00847D61" w:rsidRPr="00DF7014">
        <w:rPr>
          <w:rFonts w:cs="Arial" w:hint="cs"/>
          <w:sz w:val="28"/>
          <w:szCs w:val="28"/>
          <w:rtl/>
        </w:rPr>
        <w:t>י</w:t>
      </w:r>
      <w:r w:rsidRPr="00DF7014">
        <w:rPr>
          <w:rFonts w:cs="Arial"/>
          <w:sz w:val="28"/>
          <w:szCs w:val="28"/>
          <w:rtl/>
        </w:rPr>
        <w:t xml:space="preserve">שיון הכללי של </w:t>
      </w:r>
      <w:r w:rsidR="00DF7014">
        <w:rPr>
          <w:rFonts w:cs="Arial" w:hint="cs"/>
          <w:sz w:val="28"/>
          <w:szCs w:val="28"/>
          <w:rtl/>
        </w:rPr>
        <w:t>חברת "</w:t>
      </w:r>
      <w:r w:rsidRPr="00DF7014">
        <w:rPr>
          <w:rFonts w:cs="Arial"/>
          <w:sz w:val="28"/>
          <w:szCs w:val="28"/>
          <w:rtl/>
        </w:rPr>
        <w:t>דואר ישראל</w:t>
      </w:r>
      <w:r w:rsidR="00DF7014">
        <w:rPr>
          <w:rFonts w:cs="Arial" w:hint="cs"/>
          <w:sz w:val="28"/>
          <w:szCs w:val="28"/>
          <w:rtl/>
        </w:rPr>
        <w:t>"</w:t>
      </w:r>
      <w:r w:rsidRPr="00DF7014">
        <w:rPr>
          <w:rFonts w:cs="Arial"/>
          <w:sz w:val="28"/>
          <w:szCs w:val="28"/>
          <w:rtl/>
        </w:rPr>
        <w:t xml:space="preserve"> </w:t>
      </w:r>
      <w:r w:rsidR="00847D61" w:rsidRPr="00DF7014">
        <w:rPr>
          <w:rFonts w:cs="Arial" w:hint="cs"/>
          <w:sz w:val="28"/>
          <w:szCs w:val="28"/>
          <w:rtl/>
        </w:rPr>
        <w:t>ה</w:t>
      </w:r>
      <w:r w:rsidRPr="00DF7014">
        <w:rPr>
          <w:rFonts w:cs="Arial"/>
          <w:sz w:val="28"/>
          <w:szCs w:val="28"/>
          <w:rtl/>
        </w:rPr>
        <w:t xml:space="preserve">מציין </w:t>
      </w:r>
      <w:r w:rsidR="00847D61" w:rsidRPr="00DF7014">
        <w:rPr>
          <w:rFonts w:cs="Arial" w:hint="cs"/>
          <w:sz w:val="28"/>
          <w:szCs w:val="28"/>
          <w:rtl/>
        </w:rPr>
        <w:t xml:space="preserve">מפורשות כי </w:t>
      </w:r>
      <w:r w:rsidRPr="00DF7014">
        <w:rPr>
          <w:rFonts w:cs="Arial"/>
          <w:sz w:val="28"/>
          <w:szCs w:val="28"/>
          <w:rtl/>
        </w:rPr>
        <w:t xml:space="preserve">100% מהחבילות </w:t>
      </w:r>
      <w:r w:rsidR="00847D61" w:rsidRPr="00DF7014">
        <w:rPr>
          <w:rFonts w:cs="Arial" w:hint="cs"/>
          <w:sz w:val="28"/>
          <w:szCs w:val="28"/>
          <w:rtl/>
        </w:rPr>
        <w:t>אמורות</w:t>
      </w:r>
      <w:r w:rsidRPr="00DF7014">
        <w:rPr>
          <w:rFonts w:cs="Arial"/>
          <w:sz w:val="28"/>
          <w:szCs w:val="28"/>
          <w:rtl/>
        </w:rPr>
        <w:t xml:space="preserve"> להגיע לכל יישוב תוך 7 ימי</w:t>
      </w:r>
      <w:r w:rsidR="0085583E">
        <w:rPr>
          <w:rFonts w:cs="Arial" w:hint="cs"/>
          <w:sz w:val="28"/>
          <w:szCs w:val="28"/>
          <w:rtl/>
        </w:rPr>
        <w:t xml:space="preserve"> עבודה</w:t>
      </w:r>
      <w:r w:rsidR="00847D61" w:rsidRPr="00DF7014">
        <w:rPr>
          <w:rFonts w:cs="Arial" w:hint="cs"/>
          <w:sz w:val="28"/>
          <w:szCs w:val="28"/>
          <w:rtl/>
        </w:rPr>
        <w:t xml:space="preserve">. </w:t>
      </w:r>
      <w:r w:rsidRPr="00DF7014">
        <w:rPr>
          <w:rFonts w:cs="Arial"/>
          <w:sz w:val="28"/>
          <w:szCs w:val="28"/>
          <w:rtl/>
        </w:rPr>
        <w:t>כאן ניתן לראות שזה אינו המצב</w:t>
      </w:r>
      <w:r w:rsidR="00847D61" w:rsidRPr="00DF7014">
        <w:rPr>
          <w:rFonts w:cs="Arial" w:hint="cs"/>
          <w:sz w:val="28"/>
          <w:szCs w:val="28"/>
          <w:rtl/>
        </w:rPr>
        <w:t>,</w:t>
      </w:r>
      <w:r w:rsidRPr="00DF7014">
        <w:rPr>
          <w:rFonts w:cs="Arial"/>
          <w:sz w:val="28"/>
          <w:szCs w:val="28"/>
          <w:rtl/>
        </w:rPr>
        <w:t xml:space="preserve"> כמעט בכל המקרים.</w:t>
      </w:r>
    </w:p>
    <w:p w14:paraId="5779D136" w14:textId="77777777" w:rsidR="006B37E8" w:rsidRDefault="006B37E8" w:rsidP="005C4BEE">
      <w:pPr>
        <w:rPr>
          <w:sz w:val="28"/>
          <w:szCs w:val="28"/>
          <w:rtl/>
        </w:rPr>
      </w:pPr>
    </w:p>
    <w:p w14:paraId="775BDA1B" w14:textId="77777777" w:rsidR="006B37E8" w:rsidRDefault="006B37E8" w:rsidP="005C4BEE">
      <w:pPr>
        <w:rPr>
          <w:sz w:val="28"/>
          <w:szCs w:val="28"/>
          <w:rtl/>
        </w:rPr>
      </w:pPr>
    </w:p>
    <w:p w14:paraId="19CB47AE" w14:textId="77777777" w:rsidR="006B37E8" w:rsidRPr="005C4BEE" w:rsidRDefault="006B37E8" w:rsidP="005C4BEE">
      <w:pPr>
        <w:rPr>
          <w:sz w:val="28"/>
          <w:szCs w:val="28"/>
          <w:rtl/>
        </w:rPr>
      </w:pPr>
    </w:p>
    <w:p w14:paraId="26899A15" w14:textId="77777777" w:rsidR="005C4BEE" w:rsidRPr="005C4BEE" w:rsidRDefault="005C4BEE" w:rsidP="005C4BEE">
      <w:pPr>
        <w:rPr>
          <w:sz w:val="28"/>
          <w:szCs w:val="28"/>
          <w:rtl/>
        </w:rPr>
      </w:pPr>
      <w:r>
        <w:rPr>
          <w:rFonts w:ascii="Arial" w:hAnsi="Arial" w:cs="Arial"/>
          <w:noProof/>
          <w:color w:val="000000"/>
          <w:bdr w:val="single" w:sz="18" w:space="0" w:color="000000" w:frame="1"/>
        </w:rPr>
        <w:lastRenderedPageBreak/>
        <w:drawing>
          <wp:inline distT="0" distB="0" distL="0" distR="0" wp14:anchorId="7E9DD292" wp14:editId="00C2CB26">
            <wp:extent cx="5341435" cy="3306725"/>
            <wp:effectExtent l="0" t="0" r="0" b="825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1370" cy="3312876"/>
                    </a:xfrm>
                    <a:prstGeom prst="rect">
                      <a:avLst/>
                    </a:prstGeom>
                    <a:noFill/>
                    <a:ln>
                      <a:noFill/>
                    </a:ln>
                  </pic:spPr>
                </pic:pic>
              </a:graphicData>
            </a:graphic>
          </wp:inline>
        </w:drawing>
      </w:r>
    </w:p>
    <w:p w14:paraId="43B2FDF3" w14:textId="77777777" w:rsidR="00EA0FF4" w:rsidRDefault="00EA0FF4" w:rsidP="005C4BEE">
      <w:pPr>
        <w:rPr>
          <w:rFonts w:cs="Arial"/>
          <w:sz w:val="28"/>
          <w:szCs w:val="28"/>
          <w:rtl/>
        </w:rPr>
      </w:pPr>
    </w:p>
    <w:p w14:paraId="5B1BACAC" w14:textId="77777777" w:rsidR="00EA0FF4" w:rsidRDefault="00EA0FF4" w:rsidP="005C4BEE">
      <w:pPr>
        <w:rPr>
          <w:rFonts w:cs="Arial"/>
          <w:sz w:val="28"/>
          <w:szCs w:val="28"/>
          <w:rtl/>
        </w:rPr>
      </w:pPr>
    </w:p>
    <w:p w14:paraId="07E8D021" w14:textId="44C52B51" w:rsidR="005C4BEE" w:rsidRDefault="005C4BEE" w:rsidP="005C4BEE">
      <w:pPr>
        <w:rPr>
          <w:sz w:val="28"/>
          <w:szCs w:val="28"/>
          <w:rtl/>
        </w:rPr>
      </w:pPr>
      <w:r w:rsidRPr="005C4BEE">
        <w:rPr>
          <w:rFonts w:cs="Arial"/>
          <w:sz w:val="28"/>
          <w:szCs w:val="28"/>
          <w:rtl/>
        </w:rPr>
        <w:t xml:space="preserve">בגרף זה ניתן לראות כי רוב החבילות הגיעו </w:t>
      </w:r>
      <w:r w:rsidR="00847D61" w:rsidRPr="009233A5">
        <w:rPr>
          <w:rFonts w:cs="Arial" w:hint="cs"/>
          <w:sz w:val="28"/>
          <w:szCs w:val="28"/>
          <w:rtl/>
        </w:rPr>
        <w:t>דווקא</w:t>
      </w:r>
      <w:r w:rsidR="00847D61" w:rsidRPr="00847D61">
        <w:rPr>
          <w:rFonts w:cs="Arial" w:hint="cs"/>
          <w:sz w:val="36"/>
          <w:szCs w:val="36"/>
          <w:rtl/>
        </w:rPr>
        <w:t xml:space="preserve"> </w:t>
      </w:r>
      <w:r w:rsidRPr="005C4BEE">
        <w:rPr>
          <w:rFonts w:cs="Arial"/>
          <w:sz w:val="28"/>
          <w:szCs w:val="28"/>
          <w:rtl/>
        </w:rPr>
        <w:t xml:space="preserve">במצב טוב יחסית, בניגוד למה </w:t>
      </w:r>
      <w:r w:rsidRPr="009233A5">
        <w:rPr>
          <w:rFonts w:cs="Arial"/>
          <w:sz w:val="28"/>
          <w:szCs w:val="28"/>
          <w:rtl/>
        </w:rPr>
        <w:t>שציפינו</w:t>
      </w:r>
      <w:r w:rsidR="00847D61" w:rsidRPr="009233A5">
        <w:rPr>
          <w:rFonts w:cs="Arial" w:hint="cs"/>
          <w:sz w:val="28"/>
          <w:szCs w:val="28"/>
          <w:rtl/>
        </w:rPr>
        <w:t xml:space="preserve">. </w:t>
      </w:r>
      <w:r w:rsidRPr="009233A5">
        <w:rPr>
          <w:rFonts w:cs="Arial"/>
          <w:sz w:val="28"/>
          <w:szCs w:val="28"/>
          <w:rtl/>
        </w:rPr>
        <w:t>אנו</w:t>
      </w:r>
      <w:r w:rsidRPr="005C4BEE">
        <w:rPr>
          <w:rFonts w:cs="Arial"/>
          <w:sz w:val="28"/>
          <w:szCs w:val="28"/>
          <w:rtl/>
        </w:rPr>
        <w:t xml:space="preserve"> ציפינו, בעקבות הכתבות שנערכו על</w:t>
      </w:r>
      <w:r w:rsidR="009233A5">
        <w:rPr>
          <w:rFonts w:cs="Arial" w:hint="cs"/>
          <w:sz w:val="28"/>
          <w:szCs w:val="28"/>
          <w:rtl/>
        </w:rPr>
        <w:t xml:space="preserve"> חברת</w:t>
      </w:r>
      <w:r w:rsidRPr="005C4BEE">
        <w:rPr>
          <w:rFonts w:cs="Arial"/>
          <w:sz w:val="28"/>
          <w:szCs w:val="28"/>
          <w:rtl/>
        </w:rPr>
        <w:t xml:space="preserve"> </w:t>
      </w:r>
      <w:r w:rsidR="009233A5">
        <w:rPr>
          <w:rFonts w:cs="Arial" w:hint="cs"/>
          <w:sz w:val="28"/>
          <w:szCs w:val="28"/>
          <w:rtl/>
        </w:rPr>
        <w:t>"</w:t>
      </w:r>
      <w:r w:rsidRPr="005C4BEE">
        <w:rPr>
          <w:rFonts w:cs="Arial"/>
          <w:sz w:val="28"/>
          <w:szCs w:val="28"/>
          <w:rtl/>
        </w:rPr>
        <w:t>דואר ישראל</w:t>
      </w:r>
      <w:r w:rsidR="009233A5">
        <w:rPr>
          <w:rFonts w:cs="Arial" w:hint="cs"/>
          <w:sz w:val="28"/>
          <w:szCs w:val="28"/>
          <w:rtl/>
        </w:rPr>
        <w:t>"</w:t>
      </w:r>
      <w:r w:rsidR="00847D61" w:rsidRPr="009233A5">
        <w:rPr>
          <w:rFonts w:cs="Arial" w:hint="cs"/>
          <w:sz w:val="40"/>
          <w:szCs w:val="40"/>
          <w:rtl/>
        </w:rPr>
        <w:t>,</w:t>
      </w:r>
      <w:r w:rsidRPr="00847D61">
        <w:rPr>
          <w:rFonts w:cs="Arial"/>
          <w:b/>
          <w:bCs/>
          <w:sz w:val="40"/>
          <w:szCs w:val="40"/>
          <w:rtl/>
        </w:rPr>
        <w:t xml:space="preserve"> </w:t>
      </w:r>
      <w:r w:rsidRPr="005C4BEE">
        <w:rPr>
          <w:rFonts w:cs="Arial"/>
          <w:sz w:val="28"/>
          <w:szCs w:val="28"/>
          <w:rtl/>
        </w:rPr>
        <w:t xml:space="preserve">שרוב החבילות יגיעו במצב </w:t>
      </w:r>
      <w:r w:rsidR="009233A5" w:rsidRPr="009233A5">
        <w:rPr>
          <w:rFonts w:cs="Arial" w:hint="cs"/>
          <w:sz w:val="28"/>
          <w:szCs w:val="28"/>
          <w:rtl/>
        </w:rPr>
        <w:t>סביר</w:t>
      </w:r>
      <w:r w:rsidR="00847D61" w:rsidRPr="009233A5">
        <w:rPr>
          <w:rFonts w:cs="Arial" w:hint="cs"/>
          <w:sz w:val="28"/>
          <w:szCs w:val="28"/>
          <w:rtl/>
        </w:rPr>
        <w:t xml:space="preserve"> או כ</w:t>
      </w:r>
      <w:r w:rsidRPr="009233A5">
        <w:rPr>
          <w:rFonts w:cs="Arial"/>
          <w:sz w:val="28"/>
          <w:szCs w:val="28"/>
          <w:rtl/>
        </w:rPr>
        <w:t>פגום</w:t>
      </w:r>
      <w:r w:rsidRPr="005C4BEE">
        <w:rPr>
          <w:rFonts w:cs="Arial"/>
          <w:sz w:val="28"/>
          <w:szCs w:val="28"/>
          <w:rtl/>
        </w:rPr>
        <w:t xml:space="preserve">, אך ניתן לראות שבגרף זה </w:t>
      </w:r>
      <w:r w:rsidR="0056524A">
        <w:rPr>
          <w:rFonts w:cs="Arial" w:hint="cs"/>
          <w:sz w:val="28"/>
          <w:szCs w:val="28"/>
          <w:rtl/>
        </w:rPr>
        <w:t>ה</w:t>
      </w:r>
      <w:r w:rsidR="00847D61">
        <w:rPr>
          <w:rFonts w:cs="Arial" w:hint="cs"/>
          <w:sz w:val="28"/>
          <w:szCs w:val="28"/>
          <w:rtl/>
        </w:rPr>
        <w:t>מוצרים</w:t>
      </w:r>
      <w:r w:rsidR="009233A5">
        <w:rPr>
          <w:rFonts w:cs="Arial" w:hint="cs"/>
          <w:sz w:val="28"/>
          <w:szCs w:val="28"/>
          <w:rtl/>
        </w:rPr>
        <w:t>,</w:t>
      </w:r>
      <w:r w:rsidR="00847D61">
        <w:rPr>
          <w:rFonts w:cs="Arial" w:hint="cs"/>
          <w:sz w:val="28"/>
          <w:szCs w:val="28"/>
          <w:rtl/>
        </w:rPr>
        <w:t xml:space="preserve"> כאשר מגיעים לצרכן, </w:t>
      </w:r>
      <w:r w:rsidR="0056524A">
        <w:rPr>
          <w:rFonts w:cs="Arial" w:hint="cs"/>
          <w:sz w:val="28"/>
          <w:szCs w:val="28"/>
          <w:rtl/>
        </w:rPr>
        <w:t>מגיעים</w:t>
      </w:r>
      <w:r w:rsidR="00847D61" w:rsidRPr="009233A5">
        <w:rPr>
          <w:rFonts w:cs="Arial" w:hint="cs"/>
          <w:sz w:val="28"/>
          <w:szCs w:val="28"/>
          <w:rtl/>
        </w:rPr>
        <w:t xml:space="preserve"> במצב טוב או טוב מאד</w:t>
      </w:r>
      <w:r w:rsidRPr="009233A5">
        <w:rPr>
          <w:rFonts w:cs="Arial"/>
          <w:sz w:val="28"/>
          <w:szCs w:val="28"/>
          <w:rtl/>
        </w:rPr>
        <w:t>.</w:t>
      </w:r>
      <w:r w:rsidRPr="005C4BEE">
        <w:rPr>
          <w:rFonts w:cs="Arial"/>
          <w:sz w:val="28"/>
          <w:szCs w:val="28"/>
          <w:rtl/>
        </w:rPr>
        <w:t xml:space="preserve"> </w:t>
      </w:r>
    </w:p>
    <w:p w14:paraId="098533D2" w14:textId="77777777" w:rsidR="006B37E8" w:rsidRDefault="006B37E8" w:rsidP="005C4BEE">
      <w:pPr>
        <w:rPr>
          <w:sz w:val="28"/>
          <w:szCs w:val="28"/>
          <w:rtl/>
        </w:rPr>
      </w:pPr>
    </w:p>
    <w:p w14:paraId="6A6576E9" w14:textId="77777777" w:rsidR="00275A34" w:rsidRDefault="00275A34" w:rsidP="005C4BEE">
      <w:pPr>
        <w:rPr>
          <w:sz w:val="28"/>
          <w:szCs w:val="28"/>
          <w:rtl/>
        </w:rPr>
      </w:pPr>
    </w:p>
    <w:p w14:paraId="64A048B6" w14:textId="4BF81991" w:rsidR="006B37E8" w:rsidRDefault="006B37E8" w:rsidP="005C4BEE">
      <w:pPr>
        <w:rPr>
          <w:sz w:val="28"/>
          <w:szCs w:val="28"/>
          <w:rtl/>
        </w:rPr>
      </w:pPr>
    </w:p>
    <w:p w14:paraId="07F9A254" w14:textId="77777777" w:rsidR="00336A7D" w:rsidRPr="005C4BEE" w:rsidRDefault="00336A7D" w:rsidP="005C4BEE">
      <w:pPr>
        <w:rPr>
          <w:sz w:val="28"/>
          <w:szCs w:val="28"/>
          <w:rtl/>
        </w:rPr>
      </w:pPr>
    </w:p>
    <w:p w14:paraId="74125A76" w14:textId="77777777" w:rsidR="005C4BEE" w:rsidRPr="005C4BEE" w:rsidRDefault="005C4BEE" w:rsidP="005C4BEE">
      <w:pPr>
        <w:rPr>
          <w:sz w:val="28"/>
          <w:szCs w:val="28"/>
          <w:rtl/>
        </w:rPr>
      </w:pPr>
      <w:r>
        <w:rPr>
          <w:rFonts w:ascii="Arial" w:hAnsi="Arial" w:cs="Arial"/>
          <w:noProof/>
          <w:color w:val="000000"/>
          <w:bdr w:val="single" w:sz="18" w:space="0" w:color="000000" w:frame="1"/>
        </w:rPr>
        <w:lastRenderedPageBreak/>
        <w:drawing>
          <wp:inline distT="0" distB="0" distL="0" distR="0" wp14:anchorId="3CA942E6" wp14:editId="0ED42FDF">
            <wp:extent cx="5427310" cy="3359888"/>
            <wp:effectExtent l="0" t="0" r="254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0476" cy="3361848"/>
                    </a:xfrm>
                    <a:prstGeom prst="rect">
                      <a:avLst/>
                    </a:prstGeom>
                    <a:noFill/>
                    <a:ln>
                      <a:noFill/>
                    </a:ln>
                  </pic:spPr>
                </pic:pic>
              </a:graphicData>
            </a:graphic>
          </wp:inline>
        </w:drawing>
      </w:r>
    </w:p>
    <w:p w14:paraId="01D90853" w14:textId="77777777" w:rsidR="00EA0FF4" w:rsidRDefault="00EA0FF4" w:rsidP="005C4BEE">
      <w:pPr>
        <w:rPr>
          <w:rFonts w:cs="Arial"/>
          <w:sz w:val="28"/>
          <w:szCs w:val="28"/>
          <w:rtl/>
        </w:rPr>
      </w:pPr>
    </w:p>
    <w:p w14:paraId="53D67C06" w14:textId="77777777" w:rsidR="00EA0FF4" w:rsidRDefault="00EA0FF4" w:rsidP="005C4BEE">
      <w:pPr>
        <w:rPr>
          <w:rFonts w:cs="Arial"/>
          <w:sz w:val="28"/>
          <w:szCs w:val="28"/>
          <w:rtl/>
        </w:rPr>
      </w:pPr>
    </w:p>
    <w:p w14:paraId="7F2553BB" w14:textId="7E210555" w:rsidR="005C4BEE" w:rsidRDefault="005C4BEE" w:rsidP="005C4BEE">
      <w:pPr>
        <w:rPr>
          <w:sz w:val="28"/>
          <w:szCs w:val="28"/>
          <w:rtl/>
        </w:rPr>
      </w:pPr>
      <w:r w:rsidRPr="005C4BEE">
        <w:rPr>
          <w:rFonts w:cs="Arial"/>
          <w:sz w:val="28"/>
          <w:szCs w:val="28"/>
          <w:rtl/>
        </w:rPr>
        <w:t xml:space="preserve">בגרף זה ניתן לראות כי בניגוד </w:t>
      </w:r>
      <w:r w:rsidR="0085583E">
        <w:rPr>
          <w:rFonts w:cs="Arial" w:hint="cs"/>
          <w:sz w:val="28"/>
          <w:szCs w:val="28"/>
          <w:rtl/>
        </w:rPr>
        <w:t>למצב בחברת "</w:t>
      </w:r>
      <w:r w:rsidRPr="005C4BEE">
        <w:rPr>
          <w:rFonts w:cs="Arial"/>
          <w:sz w:val="28"/>
          <w:szCs w:val="28"/>
          <w:rtl/>
        </w:rPr>
        <w:t>דואר ישראל</w:t>
      </w:r>
      <w:r w:rsidR="0085583E">
        <w:rPr>
          <w:rFonts w:cs="Arial" w:hint="cs"/>
          <w:sz w:val="28"/>
          <w:szCs w:val="28"/>
          <w:rtl/>
        </w:rPr>
        <w:t>"</w:t>
      </w:r>
      <w:r w:rsidRPr="005C4BEE">
        <w:rPr>
          <w:rFonts w:cs="Arial"/>
          <w:sz w:val="28"/>
          <w:szCs w:val="28"/>
          <w:rtl/>
        </w:rPr>
        <w:t xml:space="preserve">, כמעט כל המשלוחים שהגיעו דרך חברות פרטיות </w:t>
      </w:r>
      <w:r w:rsidR="00847D61" w:rsidRPr="0056524A">
        <w:rPr>
          <w:rFonts w:cs="Arial" w:hint="cs"/>
          <w:sz w:val="28"/>
          <w:szCs w:val="28"/>
          <w:rtl/>
        </w:rPr>
        <w:t xml:space="preserve">אכן </w:t>
      </w:r>
      <w:r w:rsidRPr="0056524A">
        <w:rPr>
          <w:rFonts w:cs="Arial"/>
          <w:sz w:val="28"/>
          <w:szCs w:val="28"/>
          <w:rtl/>
        </w:rPr>
        <w:t>הגיעו בזמן שמוקצב בר</w:t>
      </w:r>
      <w:r w:rsidR="00847D61" w:rsidRPr="0056524A">
        <w:rPr>
          <w:rFonts w:cs="Arial" w:hint="cs"/>
          <w:sz w:val="28"/>
          <w:szCs w:val="28"/>
          <w:rtl/>
        </w:rPr>
        <w:t>י</w:t>
      </w:r>
      <w:r w:rsidRPr="0056524A">
        <w:rPr>
          <w:rFonts w:cs="Arial"/>
          <w:sz w:val="28"/>
          <w:szCs w:val="28"/>
          <w:rtl/>
        </w:rPr>
        <w:t>שיון</w:t>
      </w:r>
      <w:r w:rsidRPr="005C4BEE">
        <w:rPr>
          <w:rFonts w:cs="Arial"/>
          <w:sz w:val="28"/>
          <w:szCs w:val="28"/>
          <w:rtl/>
        </w:rPr>
        <w:t xml:space="preserve"> הכללי של</w:t>
      </w:r>
      <w:r w:rsidR="0085583E">
        <w:rPr>
          <w:rFonts w:cs="Arial" w:hint="cs"/>
          <w:sz w:val="28"/>
          <w:szCs w:val="28"/>
          <w:rtl/>
        </w:rPr>
        <w:t xml:space="preserve"> חברת</w:t>
      </w:r>
      <w:r w:rsidRPr="005C4BEE">
        <w:rPr>
          <w:rFonts w:cs="Arial"/>
          <w:sz w:val="28"/>
          <w:szCs w:val="28"/>
          <w:rtl/>
        </w:rPr>
        <w:t xml:space="preserve"> </w:t>
      </w:r>
      <w:r w:rsidR="0085583E">
        <w:rPr>
          <w:rFonts w:cs="Arial" w:hint="cs"/>
          <w:sz w:val="28"/>
          <w:szCs w:val="28"/>
          <w:rtl/>
        </w:rPr>
        <w:t>"</w:t>
      </w:r>
      <w:r w:rsidRPr="005C4BEE">
        <w:rPr>
          <w:rFonts w:cs="Arial"/>
          <w:sz w:val="28"/>
          <w:szCs w:val="28"/>
          <w:rtl/>
        </w:rPr>
        <w:t>דואר ישראל</w:t>
      </w:r>
      <w:r w:rsidR="0085583E">
        <w:rPr>
          <w:rFonts w:cs="Arial" w:hint="cs"/>
          <w:sz w:val="28"/>
          <w:szCs w:val="28"/>
          <w:rtl/>
        </w:rPr>
        <w:t>"</w:t>
      </w:r>
      <w:r w:rsidR="00847D61" w:rsidRPr="0056524A">
        <w:rPr>
          <w:rFonts w:cs="Arial" w:hint="cs"/>
          <w:sz w:val="28"/>
          <w:szCs w:val="28"/>
          <w:rtl/>
        </w:rPr>
        <w:t>,</w:t>
      </w:r>
      <w:r w:rsidR="00847D61">
        <w:rPr>
          <w:rFonts w:cs="Arial" w:hint="cs"/>
          <w:sz w:val="28"/>
          <w:szCs w:val="28"/>
          <w:rtl/>
        </w:rPr>
        <w:t xml:space="preserve"> </w:t>
      </w:r>
      <w:r w:rsidRPr="005C4BEE">
        <w:rPr>
          <w:rFonts w:cs="Arial"/>
          <w:sz w:val="28"/>
          <w:szCs w:val="28"/>
          <w:rtl/>
        </w:rPr>
        <w:t>שהוא עד 7 ימי</w:t>
      </w:r>
      <w:r w:rsidR="0085583E">
        <w:rPr>
          <w:rFonts w:cs="Arial" w:hint="cs"/>
          <w:sz w:val="28"/>
          <w:szCs w:val="28"/>
          <w:rtl/>
        </w:rPr>
        <w:t xml:space="preserve"> עבודה</w:t>
      </w:r>
      <w:r w:rsidRPr="005C4BEE">
        <w:rPr>
          <w:rFonts w:cs="Arial"/>
          <w:sz w:val="28"/>
          <w:szCs w:val="28"/>
          <w:rtl/>
        </w:rPr>
        <w:t>.</w:t>
      </w:r>
    </w:p>
    <w:p w14:paraId="560A184E" w14:textId="77777777" w:rsidR="006B37E8" w:rsidRDefault="006B37E8" w:rsidP="005C4BEE">
      <w:pPr>
        <w:rPr>
          <w:sz w:val="28"/>
          <w:szCs w:val="28"/>
          <w:rtl/>
        </w:rPr>
      </w:pPr>
    </w:p>
    <w:p w14:paraId="5C534D6A" w14:textId="77777777" w:rsidR="006B37E8" w:rsidRDefault="006B37E8" w:rsidP="005C4BEE">
      <w:pPr>
        <w:rPr>
          <w:sz w:val="28"/>
          <w:szCs w:val="28"/>
          <w:rtl/>
        </w:rPr>
      </w:pPr>
    </w:p>
    <w:p w14:paraId="02CDB6A0" w14:textId="77777777" w:rsidR="006B37E8" w:rsidRDefault="006B37E8" w:rsidP="005C4BEE">
      <w:pPr>
        <w:rPr>
          <w:sz w:val="28"/>
          <w:szCs w:val="28"/>
          <w:rtl/>
        </w:rPr>
      </w:pPr>
    </w:p>
    <w:p w14:paraId="28E3C6CF" w14:textId="77777777" w:rsidR="006B37E8" w:rsidRPr="005C4BEE" w:rsidRDefault="006B37E8" w:rsidP="005C4BEE">
      <w:pPr>
        <w:rPr>
          <w:sz w:val="28"/>
          <w:szCs w:val="28"/>
          <w:rtl/>
        </w:rPr>
      </w:pPr>
    </w:p>
    <w:p w14:paraId="454EACE5" w14:textId="77777777" w:rsidR="005C4BEE" w:rsidRPr="005C4BEE" w:rsidRDefault="008A1D9E" w:rsidP="008A1D9E">
      <w:pPr>
        <w:rPr>
          <w:sz w:val="28"/>
          <w:szCs w:val="28"/>
          <w:rtl/>
        </w:rPr>
      </w:pPr>
      <w:r>
        <w:rPr>
          <w:rFonts w:ascii="Arial" w:hAnsi="Arial" w:cs="Arial"/>
          <w:noProof/>
          <w:color w:val="000000"/>
          <w:bdr w:val="single" w:sz="18" w:space="0" w:color="000000" w:frame="1"/>
        </w:rPr>
        <w:lastRenderedPageBreak/>
        <w:drawing>
          <wp:inline distT="0" distB="0" distL="0" distR="0" wp14:anchorId="55C05590" wp14:editId="4E9F4808">
            <wp:extent cx="5274310" cy="3265170"/>
            <wp:effectExtent l="0" t="0" r="254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265170"/>
                    </a:xfrm>
                    <a:prstGeom prst="rect">
                      <a:avLst/>
                    </a:prstGeom>
                    <a:noFill/>
                    <a:ln>
                      <a:noFill/>
                    </a:ln>
                  </pic:spPr>
                </pic:pic>
              </a:graphicData>
            </a:graphic>
          </wp:inline>
        </w:drawing>
      </w:r>
    </w:p>
    <w:p w14:paraId="2E0644E2" w14:textId="77777777" w:rsidR="00EA0FF4" w:rsidRDefault="00EA0FF4" w:rsidP="008A1D9E">
      <w:pPr>
        <w:rPr>
          <w:rFonts w:cs="Arial"/>
          <w:sz w:val="28"/>
          <w:szCs w:val="28"/>
          <w:rtl/>
        </w:rPr>
      </w:pPr>
    </w:p>
    <w:p w14:paraId="652E7F5D" w14:textId="77777777" w:rsidR="00EA0FF4" w:rsidRDefault="00EA0FF4" w:rsidP="008A1D9E">
      <w:pPr>
        <w:rPr>
          <w:rFonts w:cs="Arial"/>
          <w:sz w:val="28"/>
          <w:szCs w:val="28"/>
          <w:rtl/>
        </w:rPr>
      </w:pPr>
    </w:p>
    <w:p w14:paraId="764BB8C9" w14:textId="418D4F78" w:rsidR="005C4BEE" w:rsidRDefault="005C4BEE" w:rsidP="008A1D9E">
      <w:pPr>
        <w:rPr>
          <w:sz w:val="28"/>
          <w:szCs w:val="28"/>
          <w:rtl/>
        </w:rPr>
      </w:pPr>
      <w:r w:rsidRPr="005C4BEE">
        <w:rPr>
          <w:rFonts w:cs="Arial"/>
          <w:sz w:val="28"/>
          <w:szCs w:val="28"/>
          <w:rtl/>
        </w:rPr>
        <w:t xml:space="preserve">ניתן לראות שבגרף זה </w:t>
      </w:r>
      <w:r w:rsidR="00847D61" w:rsidRPr="0056524A">
        <w:rPr>
          <w:rFonts w:cs="Arial" w:hint="cs"/>
          <w:sz w:val="28"/>
          <w:szCs w:val="28"/>
          <w:rtl/>
        </w:rPr>
        <w:t xml:space="preserve">כי </w:t>
      </w:r>
      <w:r w:rsidRPr="0056524A">
        <w:rPr>
          <w:rFonts w:cs="Arial"/>
          <w:sz w:val="28"/>
          <w:szCs w:val="28"/>
          <w:rtl/>
        </w:rPr>
        <w:t xml:space="preserve">רוב האוכלוסייה לא חויבה בתשלום נוסף על המשלוח או </w:t>
      </w:r>
      <w:r w:rsidR="00847D61" w:rsidRPr="0056524A">
        <w:rPr>
          <w:rFonts w:cs="Arial" w:hint="cs"/>
          <w:sz w:val="28"/>
          <w:szCs w:val="28"/>
          <w:rtl/>
        </w:rPr>
        <w:t>ש</w:t>
      </w:r>
      <w:r w:rsidRPr="0056524A">
        <w:rPr>
          <w:rFonts w:cs="Arial"/>
          <w:sz w:val="28"/>
          <w:szCs w:val="28"/>
          <w:rtl/>
        </w:rPr>
        <w:t>חויבה בתשלום קטן</w:t>
      </w:r>
      <w:r w:rsidR="00847D61" w:rsidRPr="0056524A">
        <w:rPr>
          <w:rFonts w:cs="Arial" w:hint="cs"/>
          <w:sz w:val="28"/>
          <w:szCs w:val="28"/>
          <w:rtl/>
        </w:rPr>
        <w:t xml:space="preserve">, </w:t>
      </w:r>
      <w:r w:rsidRPr="0056524A">
        <w:rPr>
          <w:rFonts w:cs="Arial"/>
          <w:sz w:val="28"/>
          <w:szCs w:val="28"/>
          <w:rtl/>
        </w:rPr>
        <w:t>עד 30 שקלים. הסבר הגיוני ל</w:t>
      </w:r>
      <w:r w:rsidR="00847D61" w:rsidRPr="0056524A">
        <w:rPr>
          <w:rFonts w:cs="Arial" w:hint="cs"/>
          <w:sz w:val="28"/>
          <w:szCs w:val="28"/>
          <w:rtl/>
        </w:rPr>
        <w:t>כך</w:t>
      </w:r>
      <w:r w:rsidRPr="0056524A">
        <w:rPr>
          <w:rFonts w:cs="Arial"/>
          <w:sz w:val="28"/>
          <w:szCs w:val="28"/>
          <w:rtl/>
        </w:rPr>
        <w:t xml:space="preserve"> הוא שדואר ישראל היא חברה ציבורית, לכן יש פחות מקרים שבה היא מחייבת תשלום נוסף על המשלוח, אבל לפי הגרפים הקודמים רואים שיש לזה מחיר.</w:t>
      </w:r>
    </w:p>
    <w:p w14:paraId="51FCF0ED" w14:textId="77777777" w:rsidR="00847D61" w:rsidRPr="005C4BEE" w:rsidRDefault="00847D61" w:rsidP="008A1D9E">
      <w:pPr>
        <w:rPr>
          <w:sz w:val="28"/>
          <w:szCs w:val="28"/>
          <w:rtl/>
        </w:rPr>
      </w:pPr>
    </w:p>
    <w:p w14:paraId="3218BDA2" w14:textId="77777777" w:rsidR="00336A7D" w:rsidRDefault="00336A7D" w:rsidP="005C4BEE">
      <w:pPr>
        <w:rPr>
          <w:rFonts w:cs="Arial"/>
          <w:sz w:val="32"/>
          <w:szCs w:val="32"/>
          <w:u w:val="single"/>
          <w:rtl/>
        </w:rPr>
      </w:pPr>
    </w:p>
    <w:p w14:paraId="12AA8765" w14:textId="77777777" w:rsidR="00336A7D" w:rsidRDefault="00336A7D" w:rsidP="005C4BEE">
      <w:pPr>
        <w:rPr>
          <w:rFonts w:cs="Arial"/>
          <w:sz w:val="32"/>
          <w:szCs w:val="32"/>
          <w:u w:val="single"/>
          <w:rtl/>
        </w:rPr>
      </w:pPr>
    </w:p>
    <w:p w14:paraId="5DD0714A" w14:textId="77777777" w:rsidR="00336A7D" w:rsidRDefault="00336A7D" w:rsidP="005C4BEE">
      <w:pPr>
        <w:rPr>
          <w:rFonts w:cs="Arial"/>
          <w:sz w:val="32"/>
          <w:szCs w:val="32"/>
          <w:u w:val="single"/>
          <w:rtl/>
        </w:rPr>
      </w:pPr>
    </w:p>
    <w:p w14:paraId="5E9890F6" w14:textId="77777777" w:rsidR="00336A7D" w:rsidRDefault="00336A7D" w:rsidP="005C4BEE">
      <w:pPr>
        <w:rPr>
          <w:rFonts w:cs="Arial"/>
          <w:sz w:val="32"/>
          <w:szCs w:val="32"/>
          <w:u w:val="single"/>
          <w:rtl/>
        </w:rPr>
      </w:pPr>
    </w:p>
    <w:p w14:paraId="35504EF6" w14:textId="77777777" w:rsidR="00336A7D" w:rsidRDefault="00336A7D" w:rsidP="005C4BEE">
      <w:pPr>
        <w:rPr>
          <w:rFonts w:cs="Arial"/>
          <w:sz w:val="32"/>
          <w:szCs w:val="32"/>
          <w:u w:val="single"/>
          <w:rtl/>
        </w:rPr>
      </w:pPr>
    </w:p>
    <w:p w14:paraId="34114604" w14:textId="77777777" w:rsidR="00336A7D" w:rsidRDefault="00336A7D" w:rsidP="005C4BEE">
      <w:pPr>
        <w:rPr>
          <w:rFonts w:cs="Arial"/>
          <w:sz w:val="32"/>
          <w:szCs w:val="32"/>
          <w:u w:val="single"/>
          <w:rtl/>
        </w:rPr>
      </w:pPr>
    </w:p>
    <w:p w14:paraId="46A775D2" w14:textId="77777777" w:rsidR="00336A7D" w:rsidRDefault="00336A7D" w:rsidP="005C4BEE">
      <w:pPr>
        <w:rPr>
          <w:rFonts w:cs="Arial"/>
          <w:sz w:val="32"/>
          <w:szCs w:val="32"/>
          <w:u w:val="single"/>
          <w:rtl/>
        </w:rPr>
      </w:pPr>
    </w:p>
    <w:p w14:paraId="7302B85E" w14:textId="77777777" w:rsidR="00336A7D" w:rsidRDefault="00336A7D" w:rsidP="005C4BEE">
      <w:pPr>
        <w:rPr>
          <w:rFonts w:cs="Arial"/>
          <w:sz w:val="32"/>
          <w:szCs w:val="32"/>
          <w:u w:val="single"/>
          <w:rtl/>
        </w:rPr>
      </w:pPr>
    </w:p>
    <w:p w14:paraId="0C97EDD4" w14:textId="77777777" w:rsidR="00336A7D" w:rsidRDefault="00336A7D" w:rsidP="005C4BEE">
      <w:pPr>
        <w:rPr>
          <w:rFonts w:cs="Arial"/>
          <w:sz w:val="32"/>
          <w:szCs w:val="32"/>
          <w:u w:val="single"/>
          <w:rtl/>
        </w:rPr>
      </w:pPr>
    </w:p>
    <w:p w14:paraId="7496EBA1" w14:textId="77777777" w:rsidR="00336A7D" w:rsidRDefault="00336A7D" w:rsidP="005C4BEE">
      <w:pPr>
        <w:rPr>
          <w:rFonts w:cs="Arial"/>
          <w:sz w:val="32"/>
          <w:szCs w:val="32"/>
          <w:u w:val="single"/>
          <w:rtl/>
        </w:rPr>
      </w:pPr>
    </w:p>
    <w:p w14:paraId="6FB3A251" w14:textId="5293364C" w:rsidR="005C4BEE" w:rsidRPr="007D7DC6" w:rsidRDefault="005C4BEE" w:rsidP="005C4BEE">
      <w:pPr>
        <w:rPr>
          <w:sz w:val="32"/>
          <w:szCs w:val="32"/>
          <w:rtl/>
        </w:rPr>
      </w:pPr>
      <w:r w:rsidRPr="008A1D9E">
        <w:rPr>
          <w:rFonts w:cs="Arial"/>
          <w:sz w:val="32"/>
          <w:szCs w:val="32"/>
          <w:u w:val="single"/>
          <w:rtl/>
        </w:rPr>
        <w:lastRenderedPageBreak/>
        <w:t>סיכום הסקר</w:t>
      </w:r>
      <w:r w:rsidR="001419D4">
        <w:rPr>
          <w:rFonts w:cs="Arial" w:hint="cs"/>
          <w:sz w:val="32"/>
          <w:szCs w:val="32"/>
          <w:rtl/>
        </w:rPr>
        <w:t>:</w:t>
      </w:r>
    </w:p>
    <w:p w14:paraId="097D782F" w14:textId="4046940D" w:rsidR="005C4BEE" w:rsidRDefault="005C4BEE" w:rsidP="00971AD9">
      <w:pPr>
        <w:rPr>
          <w:rFonts w:cs="Arial"/>
          <w:sz w:val="28"/>
          <w:szCs w:val="28"/>
          <w:rtl/>
        </w:rPr>
      </w:pPr>
      <w:r w:rsidRPr="005C4BEE">
        <w:rPr>
          <w:rFonts w:cs="Arial"/>
          <w:sz w:val="28"/>
          <w:szCs w:val="28"/>
          <w:rtl/>
        </w:rPr>
        <w:t xml:space="preserve">לסיכום, ניתן לראות כי רוב הציבור מכיר בכך שהתפקוד של דואר ישראל לוקה בחסר. </w:t>
      </w:r>
      <w:r w:rsidR="00971AD9">
        <w:rPr>
          <w:rFonts w:cs="Arial" w:hint="cs"/>
          <w:sz w:val="28"/>
          <w:szCs w:val="28"/>
          <w:rtl/>
        </w:rPr>
        <w:t xml:space="preserve">רוב הציבור שנשאל מגיע מהפריפריה וחי ביישובים/קיבוצים/מושבים. </w:t>
      </w:r>
      <w:r w:rsidR="00E06AE4">
        <w:rPr>
          <w:rFonts w:cs="Arial" w:hint="cs"/>
          <w:sz w:val="28"/>
          <w:szCs w:val="28"/>
          <w:rtl/>
        </w:rPr>
        <w:t xml:space="preserve">רוב משתתפי השאלון ענו </w:t>
      </w:r>
      <w:r w:rsidR="00587A30">
        <w:rPr>
          <w:rFonts w:cs="Arial" w:hint="cs"/>
          <w:sz w:val="28"/>
          <w:szCs w:val="28"/>
          <w:rtl/>
        </w:rPr>
        <w:t xml:space="preserve">שהם לא </w:t>
      </w:r>
      <w:r w:rsidR="00802EE6">
        <w:rPr>
          <w:rFonts w:cs="Arial" w:hint="cs"/>
          <w:sz w:val="28"/>
          <w:szCs w:val="28"/>
          <w:rtl/>
        </w:rPr>
        <w:t xml:space="preserve">מזמינים משלוחים מחנויות מקוונות, בניגוד לציפיותינו </w:t>
      </w:r>
      <w:r w:rsidR="004E0D3A">
        <w:rPr>
          <w:rFonts w:cs="Arial" w:hint="cs"/>
          <w:sz w:val="28"/>
          <w:szCs w:val="28"/>
          <w:rtl/>
        </w:rPr>
        <w:t>שבאות מהפופולריות</w:t>
      </w:r>
      <w:r w:rsidR="00A17D36">
        <w:rPr>
          <w:rFonts w:cs="Arial" w:hint="cs"/>
          <w:sz w:val="28"/>
          <w:szCs w:val="28"/>
          <w:rtl/>
        </w:rPr>
        <w:t xml:space="preserve"> (לכאורה) של קניות אונליין בחברה הישראלית. </w:t>
      </w:r>
    </w:p>
    <w:p w14:paraId="6EAA9907" w14:textId="7269A797" w:rsidR="004C1FD4" w:rsidRDefault="004C1FD4" w:rsidP="00971AD9">
      <w:pPr>
        <w:rPr>
          <w:sz w:val="28"/>
          <w:szCs w:val="28"/>
          <w:rtl/>
        </w:rPr>
      </w:pPr>
      <w:r>
        <w:rPr>
          <w:rFonts w:cs="Arial" w:hint="cs"/>
          <w:sz w:val="28"/>
          <w:szCs w:val="28"/>
          <w:rtl/>
        </w:rPr>
        <w:t xml:space="preserve">במהלך כל הסקר ראינו שוב ושוב כי רוב הנשאלים לא מרוצים מתפקוד </w:t>
      </w:r>
      <w:r w:rsidR="00417ECF">
        <w:rPr>
          <w:rFonts w:cs="Arial" w:hint="cs"/>
          <w:sz w:val="28"/>
          <w:szCs w:val="28"/>
          <w:rtl/>
        </w:rPr>
        <w:t>החברה "דואר ישראל"</w:t>
      </w:r>
      <w:r w:rsidR="00127B41">
        <w:rPr>
          <w:rFonts w:cs="Arial" w:hint="cs"/>
          <w:sz w:val="28"/>
          <w:szCs w:val="28"/>
          <w:rtl/>
        </w:rPr>
        <w:t xml:space="preserve">. </w:t>
      </w:r>
      <w:r w:rsidR="00FB5EC7">
        <w:rPr>
          <w:rFonts w:cs="Arial" w:hint="cs"/>
          <w:sz w:val="28"/>
          <w:szCs w:val="28"/>
          <w:rtl/>
        </w:rPr>
        <w:t xml:space="preserve">בתחילה, שאלנו זאת באופן כללי אך לאחר מכן מסקנה זו נבעה מתוצאות </w:t>
      </w:r>
      <w:r w:rsidR="004A43B0">
        <w:rPr>
          <w:rFonts w:cs="Arial" w:hint="cs"/>
          <w:sz w:val="28"/>
          <w:szCs w:val="28"/>
          <w:rtl/>
        </w:rPr>
        <w:t xml:space="preserve">של שאלות אחרות. </w:t>
      </w:r>
      <w:r w:rsidR="009E3494">
        <w:rPr>
          <w:rFonts w:cs="Arial" w:hint="cs"/>
          <w:sz w:val="28"/>
          <w:szCs w:val="28"/>
          <w:rtl/>
        </w:rPr>
        <w:t xml:space="preserve">כאשר שאלנו על זמן ההגעה של משלוחים דרך חברת "דואר ישראל", ראינו שרוב האנשים שמזמינים דרך דואר ישראל ענו </w:t>
      </w:r>
      <w:r w:rsidR="000E6AD1">
        <w:rPr>
          <w:rFonts w:cs="Arial" w:hint="cs"/>
          <w:sz w:val="28"/>
          <w:szCs w:val="28"/>
          <w:rtl/>
        </w:rPr>
        <w:t xml:space="preserve">שהמשלוחים מגיעים לרוב לאחר חודש או יותר. דבר זה אכן יכול להשפיע לרעה על שביעות הרצון </w:t>
      </w:r>
      <w:r w:rsidR="002C73FB">
        <w:rPr>
          <w:rFonts w:cs="Arial" w:hint="cs"/>
          <w:sz w:val="28"/>
          <w:szCs w:val="28"/>
          <w:rtl/>
        </w:rPr>
        <w:t>מחברת "דואר ישראל". נוסף על כך,</w:t>
      </w:r>
      <w:r w:rsidR="00EA1631">
        <w:rPr>
          <w:rFonts w:cs="Arial" w:hint="cs"/>
          <w:sz w:val="28"/>
          <w:szCs w:val="28"/>
          <w:rtl/>
        </w:rPr>
        <w:t xml:space="preserve"> כשנשאלה אותה השאלה על זמן הגעת משלוחים דרך חברות פרטיות, ראינו</w:t>
      </w:r>
      <w:r w:rsidR="00D03B77">
        <w:rPr>
          <w:rFonts w:cs="Arial" w:hint="cs"/>
          <w:sz w:val="28"/>
          <w:szCs w:val="28"/>
          <w:rtl/>
        </w:rPr>
        <w:t xml:space="preserve"> שהמצב שם הפוך ממה שראינו בחברת "דואר ישראל". רוב המשלוחים מגיעים עד 7 ימי עבודה</w:t>
      </w:r>
      <w:r w:rsidR="009F775B">
        <w:rPr>
          <w:rFonts w:cs="Arial" w:hint="cs"/>
          <w:sz w:val="28"/>
          <w:szCs w:val="28"/>
          <w:rtl/>
        </w:rPr>
        <w:t xml:space="preserve"> (הבהרה: בשאלון עצמו נכתב 7 ימים)</w:t>
      </w:r>
      <w:r w:rsidR="009F775B">
        <w:rPr>
          <w:rFonts w:hint="cs"/>
          <w:rtl/>
        </w:rPr>
        <w:t xml:space="preserve"> </w:t>
      </w:r>
      <w:r w:rsidR="009F775B">
        <w:rPr>
          <w:rFonts w:hint="cs"/>
          <w:sz w:val="28"/>
          <w:szCs w:val="28"/>
          <w:rtl/>
        </w:rPr>
        <w:t xml:space="preserve">ומעט מאוד משלוחים מגיעים לאחר יותר מחודש. </w:t>
      </w:r>
    </w:p>
    <w:p w14:paraId="5A4F4BC2" w14:textId="3055373A" w:rsidR="009F775B" w:rsidRDefault="007F786A" w:rsidP="00971AD9">
      <w:pPr>
        <w:rPr>
          <w:sz w:val="28"/>
          <w:szCs w:val="28"/>
          <w:rtl/>
        </w:rPr>
      </w:pPr>
      <w:r>
        <w:rPr>
          <w:rFonts w:hint="cs"/>
          <w:sz w:val="28"/>
          <w:szCs w:val="28"/>
          <w:rtl/>
        </w:rPr>
        <w:t xml:space="preserve">למרות חוסר שביעות הרצון מחברת "דואר ישראל", נראה שרוב האנשים </w:t>
      </w:r>
      <w:r w:rsidR="00E12968">
        <w:rPr>
          <w:rFonts w:hint="cs"/>
          <w:sz w:val="28"/>
          <w:szCs w:val="28"/>
          <w:rtl/>
        </w:rPr>
        <w:t xml:space="preserve">בוחרים בכל זאת לשלוח את המשלוחים שלהם דרך חברת "דואר ישראל" לעומת דרך חברות משלוח פרטיות. </w:t>
      </w:r>
      <w:r w:rsidR="005F2077">
        <w:rPr>
          <w:rFonts w:hint="cs"/>
          <w:sz w:val="28"/>
          <w:szCs w:val="28"/>
          <w:rtl/>
        </w:rPr>
        <w:t xml:space="preserve">זה בא לידי ביטוי בסקר </w:t>
      </w:r>
      <w:r w:rsidR="00906E79">
        <w:rPr>
          <w:rFonts w:hint="cs"/>
          <w:sz w:val="28"/>
          <w:szCs w:val="28"/>
          <w:rtl/>
        </w:rPr>
        <w:t xml:space="preserve">בשאלה כללית </w:t>
      </w:r>
      <w:r w:rsidR="00F949B2">
        <w:rPr>
          <w:rFonts w:hint="cs"/>
          <w:sz w:val="28"/>
          <w:szCs w:val="28"/>
          <w:rtl/>
        </w:rPr>
        <w:t xml:space="preserve">ובשאלה נוספת. בשאלה הנוספת, שאלנו את המשתתפים בכמה כסף הם חויבו על המשלוח. </w:t>
      </w:r>
      <w:r w:rsidR="00E068D5">
        <w:rPr>
          <w:rFonts w:hint="cs"/>
          <w:sz w:val="28"/>
          <w:szCs w:val="28"/>
          <w:rtl/>
        </w:rPr>
        <w:t xml:space="preserve">בתגובה, נראה שרוב הנשאלים ענו שהם משלמים סכום של עד 30 שקלים, אם בכלל </w:t>
      </w:r>
      <w:r w:rsidR="00D2735C">
        <w:rPr>
          <w:rFonts w:hint="cs"/>
          <w:sz w:val="28"/>
          <w:szCs w:val="28"/>
          <w:rtl/>
        </w:rPr>
        <w:t xml:space="preserve">חויבו בסכום נוסף. דבר זה מבהיר את ההבנה המתוארת בתחילת הפסקה </w:t>
      </w:r>
      <w:r w:rsidR="00BF487D">
        <w:rPr>
          <w:rFonts w:hint="cs"/>
          <w:sz w:val="28"/>
          <w:szCs w:val="28"/>
          <w:rtl/>
        </w:rPr>
        <w:t>מכיוון שבתור חברה ממשלתית, חברת "דואר ישראל" נוטה לגבות סכום סמלי או לא לגבות בכלל מהאזרחים</w:t>
      </w:r>
      <w:r w:rsidR="000B3D8D">
        <w:rPr>
          <w:rFonts w:hint="cs"/>
          <w:sz w:val="28"/>
          <w:szCs w:val="28"/>
          <w:rtl/>
        </w:rPr>
        <w:t>.</w:t>
      </w:r>
    </w:p>
    <w:p w14:paraId="50346910" w14:textId="166173A8" w:rsidR="000B3D8D" w:rsidRPr="009F775B" w:rsidRDefault="000B3D8D" w:rsidP="00971AD9">
      <w:pPr>
        <w:rPr>
          <w:sz w:val="28"/>
          <w:szCs w:val="28"/>
          <w:rtl/>
        </w:rPr>
      </w:pPr>
      <w:r>
        <w:rPr>
          <w:rFonts w:hint="cs"/>
          <w:sz w:val="28"/>
          <w:szCs w:val="28"/>
          <w:rtl/>
        </w:rPr>
        <w:t>דבר נוסף שנשאל בסקר הוא על המצב החבילות שמגיעות</w:t>
      </w:r>
      <w:r w:rsidR="0014680D">
        <w:rPr>
          <w:rFonts w:hint="cs"/>
          <w:sz w:val="28"/>
          <w:szCs w:val="28"/>
          <w:rtl/>
        </w:rPr>
        <w:t xml:space="preserve"> דרך חברת</w:t>
      </w:r>
      <w:r>
        <w:rPr>
          <w:rFonts w:hint="cs"/>
          <w:sz w:val="28"/>
          <w:szCs w:val="28"/>
          <w:rtl/>
        </w:rPr>
        <w:t xml:space="preserve"> </w:t>
      </w:r>
      <w:r w:rsidR="0014680D">
        <w:rPr>
          <w:rFonts w:hint="cs"/>
          <w:sz w:val="28"/>
          <w:szCs w:val="28"/>
          <w:rtl/>
        </w:rPr>
        <w:t>"</w:t>
      </w:r>
      <w:r>
        <w:rPr>
          <w:rFonts w:hint="cs"/>
          <w:sz w:val="28"/>
          <w:szCs w:val="28"/>
          <w:rtl/>
        </w:rPr>
        <w:t>דואר ישראל</w:t>
      </w:r>
      <w:r w:rsidR="0014680D">
        <w:rPr>
          <w:rFonts w:hint="cs"/>
          <w:sz w:val="28"/>
          <w:szCs w:val="28"/>
          <w:rtl/>
        </w:rPr>
        <w:t>"</w:t>
      </w:r>
      <w:r>
        <w:rPr>
          <w:rFonts w:hint="cs"/>
          <w:sz w:val="28"/>
          <w:szCs w:val="28"/>
          <w:rtl/>
        </w:rPr>
        <w:t xml:space="preserve">. נראה </w:t>
      </w:r>
      <w:r w:rsidR="0014680D">
        <w:rPr>
          <w:rFonts w:hint="cs"/>
          <w:sz w:val="28"/>
          <w:szCs w:val="28"/>
          <w:rtl/>
        </w:rPr>
        <w:t>שבניגוד לציפיותינ</w:t>
      </w:r>
      <w:r w:rsidR="0014680D">
        <w:rPr>
          <w:rFonts w:hint="eastAsia"/>
          <w:sz w:val="28"/>
          <w:szCs w:val="28"/>
          <w:rtl/>
        </w:rPr>
        <w:t>ו</w:t>
      </w:r>
      <w:r w:rsidR="0014680D">
        <w:rPr>
          <w:rFonts w:hint="cs"/>
          <w:sz w:val="28"/>
          <w:szCs w:val="28"/>
          <w:rtl/>
        </w:rPr>
        <w:t xml:space="preserve"> (שבאו בעקבות סקירת הספרות), רוב החבילות מגיעות במצב </w:t>
      </w:r>
      <w:r w:rsidR="001419D4">
        <w:rPr>
          <w:rFonts w:hint="cs"/>
          <w:sz w:val="28"/>
          <w:szCs w:val="28"/>
          <w:rtl/>
        </w:rPr>
        <w:t>טוב/ טוב מאוד.</w:t>
      </w:r>
    </w:p>
    <w:p w14:paraId="2D7867C9" w14:textId="77777777" w:rsidR="00891D7D" w:rsidRDefault="00891D7D" w:rsidP="005C4BEE">
      <w:pPr>
        <w:rPr>
          <w:rtl/>
        </w:rPr>
      </w:pPr>
    </w:p>
    <w:p w14:paraId="3F48D567" w14:textId="77777777" w:rsidR="0072375C" w:rsidRDefault="0072375C" w:rsidP="008A1D9E">
      <w:pPr>
        <w:jc w:val="center"/>
        <w:rPr>
          <w:rFonts w:cs="Arial"/>
          <w:sz w:val="48"/>
          <w:szCs w:val="48"/>
          <w:rtl/>
        </w:rPr>
      </w:pPr>
    </w:p>
    <w:p w14:paraId="094CE483" w14:textId="77777777" w:rsidR="0072375C" w:rsidRDefault="0072375C" w:rsidP="008A1D9E">
      <w:pPr>
        <w:jc w:val="center"/>
        <w:rPr>
          <w:rFonts w:cs="Arial"/>
          <w:sz w:val="48"/>
          <w:szCs w:val="48"/>
          <w:rtl/>
        </w:rPr>
      </w:pPr>
    </w:p>
    <w:p w14:paraId="21B9E555" w14:textId="3A4F0CE6" w:rsidR="0072375C" w:rsidRDefault="0072375C" w:rsidP="008A1D9E">
      <w:pPr>
        <w:jc w:val="center"/>
        <w:rPr>
          <w:rFonts w:cs="Arial"/>
          <w:sz w:val="48"/>
          <w:szCs w:val="48"/>
          <w:rtl/>
        </w:rPr>
      </w:pPr>
    </w:p>
    <w:p w14:paraId="05AE9EB6" w14:textId="170B66B7" w:rsidR="00EA0FF4" w:rsidRDefault="00EA0FF4" w:rsidP="008A1D9E">
      <w:pPr>
        <w:jc w:val="center"/>
        <w:rPr>
          <w:rFonts w:cs="Arial"/>
          <w:sz w:val="48"/>
          <w:szCs w:val="48"/>
          <w:rtl/>
        </w:rPr>
      </w:pPr>
    </w:p>
    <w:p w14:paraId="2B702F9B" w14:textId="77777777" w:rsidR="00EA0FF4" w:rsidRDefault="00EA0FF4" w:rsidP="008A1D9E">
      <w:pPr>
        <w:jc w:val="center"/>
        <w:rPr>
          <w:rFonts w:cs="Arial"/>
          <w:sz w:val="48"/>
          <w:szCs w:val="48"/>
          <w:rtl/>
        </w:rPr>
      </w:pPr>
    </w:p>
    <w:p w14:paraId="67473C24" w14:textId="77777777" w:rsidR="00001BEC" w:rsidRPr="00001BEC" w:rsidRDefault="00001BEC" w:rsidP="00336A7D">
      <w:pPr>
        <w:spacing w:after="0" w:line="240" w:lineRule="auto"/>
        <w:jc w:val="center"/>
        <w:rPr>
          <w:rFonts w:ascii="Times New Roman" w:eastAsia="Times New Roman" w:hAnsi="Times New Roman" w:cs="Times New Roman"/>
          <w:sz w:val="24"/>
          <w:szCs w:val="24"/>
        </w:rPr>
      </w:pPr>
      <w:r w:rsidRPr="00001BEC">
        <w:rPr>
          <w:rFonts w:ascii="Arial" w:eastAsia="Times New Roman" w:hAnsi="Arial" w:cs="Arial"/>
          <w:color w:val="000000"/>
          <w:sz w:val="48"/>
          <w:szCs w:val="48"/>
          <w:u w:val="single"/>
          <w:rtl/>
        </w:rPr>
        <w:lastRenderedPageBreak/>
        <w:t>ניתוח הממצאים ומסקנות</w:t>
      </w:r>
    </w:p>
    <w:p w14:paraId="32DB1230" w14:textId="77777777" w:rsidR="00001BEC" w:rsidRPr="00001BEC" w:rsidRDefault="00001BEC" w:rsidP="00001BEC">
      <w:pPr>
        <w:bidi w:val="0"/>
        <w:spacing w:after="0" w:line="240" w:lineRule="auto"/>
        <w:rPr>
          <w:rFonts w:ascii="Times New Roman" w:eastAsia="Times New Roman" w:hAnsi="Times New Roman" w:cs="Times New Roman"/>
          <w:sz w:val="24"/>
          <w:szCs w:val="24"/>
          <w:rtl/>
        </w:rPr>
      </w:pPr>
    </w:p>
    <w:p w14:paraId="19559581" w14:textId="77777777" w:rsidR="00001BEC" w:rsidRPr="00001BEC" w:rsidRDefault="00001BEC" w:rsidP="00001BEC">
      <w:pPr>
        <w:spacing w:after="0" w:line="240" w:lineRule="auto"/>
        <w:rPr>
          <w:rFonts w:ascii="Times New Roman" w:eastAsia="Times New Roman" w:hAnsi="Times New Roman" w:cs="Times New Roman"/>
          <w:sz w:val="24"/>
          <w:szCs w:val="24"/>
        </w:rPr>
      </w:pPr>
      <w:r w:rsidRPr="00001BEC">
        <w:rPr>
          <w:rFonts w:ascii="Arial" w:eastAsia="Times New Roman" w:hAnsi="Arial" w:cs="Arial"/>
          <w:color w:val="000000"/>
          <w:sz w:val="28"/>
          <w:szCs w:val="28"/>
          <w:u w:val="single"/>
          <w:rtl/>
        </w:rPr>
        <w:t>טענתנו היא:</w:t>
      </w:r>
    </w:p>
    <w:p w14:paraId="03553615" w14:textId="2EBED546" w:rsidR="00001BEC" w:rsidRPr="00001BEC" w:rsidRDefault="00001BEC" w:rsidP="00001BEC">
      <w:pPr>
        <w:spacing w:after="0" w:line="240" w:lineRule="auto"/>
        <w:rPr>
          <w:rFonts w:ascii="Times New Roman" w:eastAsia="Times New Roman" w:hAnsi="Times New Roman" w:cs="Times New Roman"/>
          <w:sz w:val="24"/>
          <w:szCs w:val="24"/>
          <w:rtl/>
        </w:rPr>
      </w:pPr>
      <w:r w:rsidRPr="00001BEC">
        <w:rPr>
          <w:rFonts w:ascii="Arial" w:eastAsia="Times New Roman" w:hAnsi="Arial" w:cs="Arial"/>
          <w:color w:val="000000"/>
          <w:sz w:val="28"/>
          <w:szCs w:val="28"/>
          <w:rtl/>
        </w:rPr>
        <w:t>חברת "דואר ישראל" אינה עומדת בתנאי החוק לפיו היא אמורה לפעול</w:t>
      </w:r>
      <w:r>
        <w:rPr>
          <w:rFonts w:ascii="Arial" w:eastAsia="Times New Roman" w:hAnsi="Arial" w:cs="Arial" w:hint="cs"/>
          <w:color w:val="000000"/>
          <w:sz w:val="28"/>
          <w:szCs w:val="28"/>
          <w:rtl/>
        </w:rPr>
        <w:t xml:space="preserve"> ו</w:t>
      </w:r>
      <w:r w:rsidRPr="00001BEC">
        <w:rPr>
          <w:rFonts w:ascii="Arial" w:eastAsia="Times New Roman" w:hAnsi="Arial" w:cs="Arial"/>
          <w:color w:val="000000"/>
          <w:sz w:val="28"/>
          <w:szCs w:val="28"/>
          <w:rtl/>
        </w:rPr>
        <w:t xml:space="preserve">בתנאים של הרישיון הכללי שניתן לה. רוב אזרחי ישראל אינם מרוצים מעבודתה של </w:t>
      </w:r>
      <w:r>
        <w:rPr>
          <w:rFonts w:ascii="Arial" w:eastAsia="Times New Roman" w:hAnsi="Arial" w:cs="Arial" w:hint="cs"/>
          <w:color w:val="000000"/>
          <w:sz w:val="28"/>
          <w:szCs w:val="28"/>
          <w:rtl/>
        </w:rPr>
        <w:t>חברת "</w:t>
      </w:r>
      <w:r w:rsidRPr="00001BEC">
        <w:rPr>
          <w:rFonts w:ascii="Arial" w:eastAsia="Times New Roman" w:hAnsi="Arial" w:cs="Arial"/>
          <w:color w:val="000000"/>
          <w:sz w:val="28"/>
          <w:szCs w:val="28"/>
          <w:rtl/>
        </w:rPr>
        <w:t>דואר ישראל</w:t>
      </w:r>
      <w:r>
        <w:rPr>
          <w:rFonts w:ascii="Arial" w:eastAsia="Times New Roman" w:hAnsi="Arial" w:cs="Arial" w:hint="cs"/>
          <w:color w:val="000000"/>
          <w:sz w:val="28"/>
          <w:szCs w:val="28"/>
          <w:rtl/>
        </w:rPr>
        <w:t>"</w:t>
      </w:r>
      <w:r w:rsidRPr="00001BEC">
        <w:rPr>
          <w:rFonts w:ascii="Arial" w:eastAsia="Times New Roman" w:hAnsi="Arial" w:cs="Arial"/>
          <w:color w:val="000000"/>
          <w:sz w:val="28"/>
          <w:szCs w:val="28"/>
          <w:rtl/>
        </w:rPr>
        <w:t xml:space="preserve">. כך נפגעות זכויות האזרחים (כמו- הזכות </w:t>
      </w:r>
      <w:r w:rsidRPr="00001BEC">
        <w:rPr>
          <w:rFonts w:ascii="Arial" w:eastAsia="Times New Roman" w:hAnsi="Arial" w:cs="Arial" w:hint="cs"/>
          <w:color w:val="000000"/>
          <w:sz w:val="28"/>
          <w:szCs w:val="28"/>
          <w:rtl/>
        </w:rPr>
        <w:t>לשוויון</w:t>
      </w:r>
      <w:r w:rsidRPr="00001BEC">
        <w:rPr>
          <w:rFonts w:ascii="Arial" w:eastAsia="Times New Roman" w:hAnsi="Arial" w:cs="Arial"/>
          <w:color w:val="000000"/>
          <w:sz w:val="28"/>
          <w:szCs w:val="28"/>
          <w:rtl/>
        </w:rPr>
        <w:t>). </w:t>
      </w:r>
    </w:p>
    <w:p w14:paraId="77086A4A" w14:textId="77777777" w:rsidR="00001BEC" w:rsidRPr="00001BEC" w:rsidRDefault="00001BEC" w:rsidP="00001BEC">
      <w:pPr>
        <w:bidi w:val="0"/>
        <w:spacing w:after="0" w:line="240" w:lineRule="auto"/>
        <w:rPr>
          <w:rFonts w:ascii="Times New Roman" w:eastAsia="Times New Roman" w:hAnsi="Times New Roman" w:cs="Times New Roman"/>
          <w:sz w:val="24"/>
          <w:szCs w:val="24"/>
          <w:rtl/>
        </w:rPr>
      </w:pPr>
    </w:p>
    <w:p w14:paraId="18E28E9A" w14:textId="77777777" w:rsidR="00001BEC" w:rsidRPr="00001BEC" w:rsidRDefault="00001BEC" w:rsidP="00001BEC">
      <w:pPr>
        <w:spacing w:after="0" w:line="240" w:lineRule="auto"/>
        <w:rPr>
          <w:rFonts w:ascii="Times New Roman" w:eastAsia="Times New Roman" w:hAnsi="Times New Roman" w:cs="Times New Roman"/>
          <w:sz w:val="24"/>
          <w:szCs w:val="24"/>
        </w:rPr>
      </w:pPr>
      <w:r w:rsidRPr="00001BEC">
        <w:rPr>
          <w:rFonts w:ascii="Arial" w:eastAsia="Times New Roman" w:hAnsi="Arial" w:cs="Arial"/>
          <w:color w:val="000000"/>
          <w:sz w:val="28"/>
          <w:szCs w:val="28"/>
          <w:u w:val="single"/>
          <w:rtl/>
        </w:rPr>
        <w:t>נימוקים:</w:t>
      </w:r>
    </w:p>
    <w:p w14:paraId="46855BC6" w14:textId="66A0BB22" w:rsidR="00001BEC" w:rsidRPr="00001BEC" w:rsidRDefault="00001BEC" w:rsidP="00001BEC">
      <w:pPr>
        <w:spacing w:after="0" w:line="240" w:lineRule="auto"/>
        <w:rPr>
          <w:rFonts w:ascii="Times New Roman" w:eastAsia="Times New Roman" w:hAnsi="Times New Roman" w:cs="Times New Roman"/>
          <w:sz w:val="24"/>
          <w:szCs w:val="24"/>
          <w:rtl/>
        </w:rPr>
      </w:pPr>
      <w:r w:rsidRPr="00001BEC">
        <w:rPr>
          <w:rFonts w:ascii="Arial" w:eastAsia="Times New Roman" w:hAnsi="Arial" w:cs="Arial"/>
          <w:color w:val="000000"/>
          <w:sz w:val="28"/>
          <w:szCs w:val="28"/>
          <w:rtl/>
        </w:rPr>
        <w:t xml:space="preserve">מתוך סקירת הספרות שלנו מצאנו כי חברת "דואר ישראל" נותנת עדיפות במשלוחים לחברות כמו "אמזון"- דבר שנעשה בניגוד לחוק הפוגע </w:t>
      </w:r>
      <w:r w:rsidRPr="00001BEC">
        <w:rPr>
          <w:rFonts w:ascii="Arial" w:eastAsia="Times New Roman" w:hAnsi="Arial" w:cs="Arial" w:hint="cs"/>
          <w:color w:val="000000"/>
          <w:sz w:val="28"/>
          <w:szCs w:val="28"/>
          <w:rtl/>
        </w:rPr>
        <w:t>ברישיו</w:t>
      </w:r>
      <w:r w:rsidRPr="00001BEC">
        <w:rPr>
          <w:rFonts w:ascii="Arial" w:eastAsia="Times New Roman" w:hAnsi="Arial" w:cs="Arial" w:hint="eastAsia"/>
          <w:color w:val="000000"/>
          <w:sz w:val="28"/>
          <w:szCs w:val="28"/>
          <w:rtl/>
        </w:rPr>
        <w:t>ן</w:t>
      </w:r>
      <w:r w:rsidRPr="00001BEC">
        <w:rPr>
          <w:rFonts w:ascii="Arial" w:eastAsia="Times New Roman" w:hAnsi="Arial" w:cs="Arial"/>
          <w:color w:val="000000"/>
          <w:sz w:val="28"/>
          <w:szCs w:val="28"/>
          <w:rtl/>
        </w:rPr>
        <w:t xml:space="preserve"> הכללי של </w:t>
      </w:r>
      <w:r>
        <w:rPr>
          <w:rFonts w:ascii="Arial" w:eastAsia="Times New Roman" w:hAnsi="Arial" w:cs="Arial" w:hint="cs"/>
          <w:color w:val="000000"/>
          <w:sz w:val="28"/>
          <w:szCs w:val="28"/>
          <w:rtl/>
        </w:rPr>
        <w:t>חברת "</w:t>
      </w:r>
      <w:r w:rsidRPr="00001BEC">
        <w:rPr>
          <w:rFonts w:ascii="Arial" w:eastAsia="Times New Roman" w:hAnsi="Arial" w:cs="Arial"/>
          <w:color w:val="000000"/>
          <w:sz w:val="28"/>
          <w:szCs w:val="28"/>
          <w:rtl/>
        </w:rPr>
        <w:t>דואר ישראל</w:t>
      </w:r>
      <w:r>
        <w:rPr>
          <w:rFonts w:ascii="Arial" w:eastAsia="Times New Roman" w:hAnsi="Arial" w:cs="Arial" w:hint="cs"/>
          <w:color w:val="000000"/>
          <w:sz w:val="28"/>
          <w:szCs w:val="28"/>
          <w:rtl/>
        </w:rPr>
        <w:t>"</w:t>
      </w:r>
      <w:r w:rsidRPr="00001BEC">
        <w:rPr>
          <w:rFonts w:ascii="Arial" w:eastAsia="Times New Roman" w:hAnsi="Arial" w:cs="Arial"/>
          <w:color w:val="000000"/>
          <w:sz w:val="28"/>
          <w:szCs w:val="28"/>
          <w:rtl/>
        </w:rPr>
        <w:t xml:space="preserve"> וגם בנאמר בחוק הדואר. בנוסף לכך, </w:t>
      </w:r>
      <w:r w:rsidR="004D0205">
        <w:rPr>
          <w:rFonts w:ascii="Arial" w:eastAsia="Times New Roman" w:hAnsi="Arial" w:cs="Arial" w:hint="cs"/>
          <w:color w:val="000000"/>
          <w:sz w:val="28"/>
          <w:szCs w:val="28"/>
          <w:rtl/>
        </w:rPr>
        <w:t>חברת "</w:t>
      </w:r>
      <w:r w:rsidRPr="00001BEC">
        <w:rPr>
          <w:rFonts w:ascii="Arial" w:eastAsia="Times New Roman" w:hAnsi="Arial" w:cs="Arial"/>
          <w:color w:val="000000"/>
          <w:sz w:val="28"/>
          <w:szCs w:val="28"/>
          <w:rtl/>
        </w:rPr>
        <w:t>דואר ישראל</w:t>
      </w:r>
      <w:r w:rsidR="004D0205">
        <w:rPr>
          <w:rFonts w:ascii="Arial" w:eastAsia="Times New Roman" w:hAnsi="Arial" w:cs="Arial" w:hint="cs"/>
          <w:color w:val="000000"/>
          <w:sz w:val="28"/>
          <w:szCs w:val="28"/>
          <w:rtl/>
        </w:rPr>
        <w:t>"</w:t>
      </w:r>
      <w:r w:rsidRPr="00001BEC">
        <w:rPr>
          <w:rFonts w:ascii="Arial" w:eastAsia="Times New Roman" w:hAnsi="Arial" w:cs="Arial"/>
          <w:color w:val="000000"/>
          <w:sz w:val="28"/>
          <w:szCs w:val="28"/>
          <w:rtl/>
        </w:rPr>
        <w:t xml:space="preserve"> אינה עומדת </w:t>
      </w:r>
      <w:r w:rsidRPr="00001BEC">
        <w:rPr>
          <w:rFonts w:ascii="Arial" w:eastAsia="Times New Roman" w:hAnsi="Arial" w:cs="Arial" w:hint="cs"/>
          <w:color w:val="000000"/>
          <w:sz w:val="28"/>
          <w:szCs w:val="28"/>
          <w:rtl/>
        </w:rPr>
        <w:t>בהתחייבויותי</w:t>
      </w:r>
      <w:r w:rsidRPr="00001BEC">
        <w:rPr>
          <w:rFonts w:ascii="Arial" w:eastAsia="Times New Roman" w:hAnsi="Arial" w:cs="Arial" w:hint="eastAsia"/>
          <w:color w:val="000000"/>
          <w:sz w:val="28"/>
          <w:szCs w:val="28"/>
          <w:rtl/>
        </w:rPr>
        <w:t>ה</w:t>
      </w:r>
      <w:r w:rsidRPr="00001BEC">
        <w:rPr>
          <w:rFonts w:ascii="Arial" w:eastAsia="Times New Roman" w:hAnsi="Arial" w:cs="Arial"/>
          <w:color w:val="000000"/>
          <w:sz w:val="28"/>
          <w:szCs w:val="28"/>
          <w:rtl/>
        </w:rPr>
        <w:t xml:space="preserve"> לצרכנים, כמו בהגעת החבילה עד תום 7 ימי עסקים. </w:t>
      </w:r>
      <w:r w:rsidR="004D0205">
        <w:rPr>
          <w:rFonts w:ascii="Arial" w:eastAsia="Times New Roman" w:hAnsi="Arial" w:cs="Arial" w:hint="cs"/>
          <w:color w:val="000000"/>
          <w:sz w:val="28"/>
          <w:szCs w:val="28"/>
          <w:rtl/>
        </w:rPr>
        <w:t>חברת "</w:t>
      </w:r>
      <w:r w:rsidRPr="00001BEC">
        <w:rPr>
          <w:rFonts w:ascii="Arial" w:eastAsia="Times New Roman" w:hAnsi="Arial" w:cs="Arial"/>
          <w:color w:val="000000"/>
          <w:sz w:val="28"/>
          <w:szCs w:val="28"/>
          <w:rtl/>
        </w:rPr>
        <w:t>דואר ישראל</w:t>
      </w:r>
      <w:r w:rsidR="004D0205">
        <w:rPr>
          <w:rFonts w:ascii="Arial" w:eastAsia="Times New Roman" w:hAnsi="Arial" w:cs="Arial" w:hint="cs"/>
          <w:color w:val="000000"/>
          <w:sz w:val="28"/>
          <w:szCs w:val="28"/>
          <w:rtl/>
        </w:rPr>
        <w:t>"</w:t>
      </w:r>
      <w:r w:rsidRPr="00001BEC">
        <w:rPr>
          <w:rFonts w:ascii="Arial" w:eastAsia="Times New Roman" w:hAnsi="Arial" w:cs="Arial"/>
          <w:color w:val="000000"/>
          <w:sz w:val="28"/>
          <w:szCs w:val="28"/>
          <w:rtl/>
        </w:rPr>
        <w:t xml:space="preserve"> </w:t>
      </w:r>
      <w:r w:rsidR="004D0205">
        <w:rPr>
          <w:rFonts w:ascii="Arial" w:eastAsia="Times New Roman" w:hAnsi="Arial" w:cs="Arial" w:hint="cs"/>
          <w:color w:val="000000"/>
          <w:sz w:val="28"/>
          <w:szCs w:val="28"/>
          <w:rtl/>
        </w:rPr>
        <w:t>איננה</w:t>
      </w:r>
      <w:r w:rsidRPr="00001BEC">
        <w:rPr>
          <w:rFonts w:ascii="Arial" w:eastAsia="Times New Roman" w:hAnsi="Arial" w:cs="Arial"/>
          <w:color w:val="000000"/>
          <w:sz w:val="28"/>
          <w:szCs w:val="28"/>
          <w:rtl/>
        </w:rPr>
        <w:t xml:space="preserve"> מצליחה להשתלט על כמות החבילות המגיעות לארץ מפאת חוסר כוח עבודה. בעקבות זאת, </w:t>
      </w:r>
      <w:r w:rsidR="004D0205">
        <w:rPr>
          <w:rFonts w:ascii="Arial" w:eastAsia="Times New Roman" w:hAnsi="Arial" w:cs="Arial" w:hint="cs"/>
          <w:color w:val="000000"/>
          <w:sz w:val="28"/>
          <w:szCs w:val="28"/>
          <w:rtl/>
        </w:rPr>
        <w:t>חברת "</w:t>
      </w:r>
      <w:r w:rsidRPr="00001BEC">
        <w:rPr>
          <w:rFonts w:ascii="Arial" w:eastAsia="Times New Roman" w:hAnsi="Arial" w:cs="Arial"/>
          <w:color w:val="000000"/>
          <w:sz w:val="28"/>
          <w:szCs w:val="28"/>
          <w:rtl/>
        </w:rPr>
        <w:t>דואר ישראל</w:t>
      </w:r>
      <w:r w:rsidR="004D0205">
        <w:rPr>
          <w:rFonts w:ascii="Arial" w:eastAsia="Times New Roman" w:hAnsi="Arial" w:cs="Arial" w:hint="cs"/>
          <w:color w:val="000000"/>
          <w:sz w:val="28"/>
          <w:szCs w:val="28"/>
          <w:rtl/>
        </w:rPr>
        <w:t>"</w:t>
      </w:r>
      <w:r w:rsidRPr="00001BEC">
        <w:rPr>
          <w:rFonts w:ascii="Arial" w:eastAsia="Times New Roman" w:hAnsi="Arial" w:cs="Arial"/>
          <w:color w:val="000000"/>
          <w:sz w:val="28"/>
          <w:szCs w:val="28"/>
          <w:rtl/>
        </w:rPr>
        <w:t xml:space="preserve"> איננה מממשת את זכות השוויון של הצרכנים, שכן חלקם אינם מקבלים שירות שווה לאחרים. בעקבות הסקר שערכנו, ראינו כי 38% ממשתתפי הסקר ענו כי כאשר הם מזמינים חבילה באמצעות חברת "דואר ישראל" בע"מ, החבילות מגיעות לאחר למעלה מחודש, בהשוואה לתשובות המשיבים האחרים, שסימנו כי הם מזמינים את רכישות</w:t>
      </w:r>
      <w:r w:rsidR="008D0FBD">
        <w:rPr>
          <w:rFonts w:ascii="Arial" w:eastAsia="Times New Roman" w:hAnsi="Arial" w:cs="Arial" w:hint="cs"/>
          <w:color w:val="000000"/>
          <w:sz w:val="28"/>
          <w:szCs w:val="28"/>
          <w:rtl/>
        </w:rPr>
        <w:t>יה</w:t>
      </w:r>
      <w:r w:rsidRPr="00001BEC">
        <w:rPr>
          <w:rFonts w:ascii="Arial" w:eastAsia="Times New Roman" w:hAnsi="Arial" w:cs="Arial"/>
          <w:color w:val="000000"/>
          <w:sz w:val="28"/>
          <w:szCs w:val="28"/>
          <w:rtl/>
        </w:rPr>
        <w:t>ם ברשת מחברות משלוח פרטיות והחבילות שלהם מגיעות אליהם תוך חודש ימים. </w:t>
      </w:r>
    </w:p>
    <w:p w14:paraId="051E8CC1" w14:textId="7C8306C1" w:rsidR="00001BEC" w:rsidRPr="00001BEC" w:rsidRDefault="00001BEC" w:rsidP="00001BEC">
      <w:pPr>
        <w:spacing w:after="0" w:line="240" w:lineRule="auto"/>
        <w:rPr>
          <w:rFonts w:ascii="Times New Roman" w:eastAsia="Times New Roman" w:hAnsi="Times New Roman" w:cs="Times New Roman"/>
          <w:sz w:val="24"/>
          <w:szCs w:val="24"/>
          <w:rtl/>
        </w:rPr>
      </w:pPr>
      <w:r w:rsidRPr="00001BEC">
        <w:rPr>
          <w:rFonts w:ascii="Arial" w:eastAsia="Times New Roman" w:hAnsi="Arial" w:cs="Arial"/>
          <w:color w:val="000000"/>
          <w:sz w:val="28"/>
          <w:szCs w:val="28"/>
          <w:rtl/>
        </w:rPr>
        <w:t xml:space="preserve">בנוסף לכך, שאלנו את המשתתפים שלנו עד כמה הם מרוצים באופן כללי מחברת </w:t>
      </w:r>
      <w:r w:rsidR="008D0FBD">
        <w:rPr>
          <w:rFonts w:ascii="Arial" w:eastAsia="Times New Roman" w:hAnsi="Arial" w:cs="Arial" w:hint="cs"/>
          <w:color w:val="000000"/>
          <w:sz w:val="28"/>
          <w:szCs w:val="28"/>
          <w:rtl/>
        </w:rPr>
        <w:t>"</w:t>
      </w:r>
      <w:r w:rsidRPr="00001BEC">
        <w:rPr>
          <w:rFonts w:ascii="Arial" w:eastAsia="Times New Roman" w:hAnsi="Arial" w:cs="Arial"/>
          <w:color w:val="000000"/>
          <w:sz w:val="28"/>
          <w:szCs w:val="28"/>
          <w:rtl/>
        </w:rPr>
        <w:t>דואר ישראל</w:t>
      </w:r>
      <w:r w:rsidR="008D0FBD">
        <w:rPr>
          <w:rFonts w:ascii="Arial" w:eastAsia="Times New Roman" w:hAnsi="Arial" w:cs="Arial" w:hint="cs"/>
          <w:color w:val="000000"/>
          <w:sz w:val="28"/>
          <w:szCs w:val="28"/>
          <w:rtl/>
        </w:rPr>
        <w:t>"</w:t>
      </w:r>
      <w:r w:rsidRPr="00001BEC">
        <w:rPr>
          <w:rFonts w:ascii="Arial" w:eastAsia="Times New Roman" w:hAnsi="Arial" w:cs="Arial"/>
          <w:color w:val="000000"/>
          <w:sz w:val="28"/>
          <w:szCs w:val="28"/>
          <w:rtl/>
        </w:rPr>
        <w:t xml:space="preserve">(בין 1-5, כאשר 1 משקף שביעות רצון גבוהה) ניתן לראות כי המסה הגדולה של משתתפי הסקר בחרו בדרגה 3 ומעלה, כלומר שהרוב לא היו מרוצים מעבודתה של חברת </w:t>
      </w:r>
      <w:r w:rsidR="008D0FBD">
        <w:rPr>
          <w:rFonts w:ascii="Arial" w:eastAsia="Times New Roman" w:hAnsi="Arial" w:cs="Arial" w:hint="cs"/>
          <w:color w:val="000000"/>
          <w:sz w:val="28"/>
          <w:szCs w:val="28"/>
          <w:rtl/>
        </w:rPr>
        <w:t>"</w:t>
      </w:r>
      <w:r w:rsidRPr="00001BEC">
        <w:rPr>
          <w:rFonts w:ascii="Arial" w:eastAsia="Times New Roman" w:hAnsi="Arial" w:cs="Arial"/>
          <w:color w:val="000000"/>
          <w:sz w:val="28"/>
          <w:szCs w:val="28"/>
          <w:rtl/>
        </w:rPr>
        <w:t>דואר ישראל</w:t>
      </w:r>
      <w:r w:rsidR="008D0FBD">
        <w:rPr>
          <w:rFonts w:ascii="Arial" w:eastAsia="Times New Roman" w:hAnsi="Arial" w:cs="Arial" w:hint="cs"/>
          <w:color w:val="000000"/>
          <w:sz w:val="28"/>
          <w:szCs w:val="28"/>
          <w:rtl/>
        </w:rPr>
        <w:t>"</w:t>
      </w:r>
      <w:r w:rsidRPr="00001BEC">
        <w:rPr>
          <w:rFonts w:ascii="Arial" w:eastAsia="Times New Roman" w:hAnsi="Arial" w:cs="Arial"/>
          <w:color w:val="000000"/>
          <w:sz w:val="28"/>
          <w:szCs w:val="28"/>
          <w:rtl/>
        </w:rPr>
        <w:t>.</w:t>
      </w:r>
    </w:p>
    <w:p w14:paraId="000A8915" w14:textId="77777777" w:rsidR="00001BEC" w:rsidRPr="00001BEC" w:rsidRDefault="00001BEC" w:rsidP="00001BEC">
      <w:pPr>
        <w:bidi w:val="0"/>
        <w:spacing w:after="0" w:line="240" w:lineRule="auto"/>
        <w:rPr>
          <w:rFonts w:ascii="Times New Roman" w:eastAsia="Times New Roman" w:hAnsi="Times New Roman" w:cs="Times New Roman"/>
          <w:sz w:val="24"/>
          <w:szCs w:val="24"/>
          <w:rtl/>
        </w:rPr>
      </w:pPr>
    </w:p>
    <w:p w14:paraId="2F398A40" w14:textId="77777777" w:rsidR="00001BEC" w:rsidRPr="00001BEC" w:rsidRDefault="00001BEC" w:rsidP="00001BEC">
      <w:pPr>
        <w:spacing w:after="0" w:line="240" w:lineRule="auto"/>
        <w:rPr>
          <w:rFonts w:ascii="Times New Roman" w:eastAsia="Times New Roman" w:hAnsi="Times New Roman" w:cs="Times New Roman"/>
          <w:sz w:val="24"/>
          <w:szCs w:val="24"/>
        </w:rPr>
      </w:pPr>
      <w:r w:rsidRPr="00001BEC">
        <w:rPr>
          <w:rFonts w:ascii="Arial" w:eastAsia="Times New Roman" w:hAnsi="Arial" w:cs="Arial"/>
          <w:color w:val="000000"/>
          <w:sz w:val="28"/>
          <w:szCs w:val="28"/>
          <w:u w:val="single"/>
          <w:rtl/>
        </w:rPr>
        <w:t>מסקנות:</w:t>
      </w:r>
    </w:p>
    <w:p w14:paraId="4D7985C1" w14:textId="739D4183" w:rsidR="00001BEC" w:rsidRPr="00001BEC" w:rsidRDefault="00001BEC" w:rsidP="00001BEC">
      <w:pPr>
        <w:spacing w:after="0" w:line="240" w:lineRule="auto"/>
        <w:rPr>
          <w:rFonts w:ascii="Times New Roman" w:eastAsia="Times New Roman" w:hAnsi="Times New Roman" w:cs="Times New Roman"/>
          <w:sz w:val="24"/>
          <w:szCs w:val="24"/>
          <w:rtl/>
        </w:rPr>
      </w:pPr>
      <w:r w:rsidRPr="00001BEC">
        <w:rPr>
          <w:rFonts w:ascii="Arial" w:eastAsia="Times New Roman" w:hAnsi="Arial" w:cs="Arial"/>
          <w:color w:val="000000"/>
          <w:sz w:val="28"/>
          <w:szCs w:val="28"/>
          <w:rtl/>
        </w:rPr>
        <w:t xml:space="preserve">המסקנה שלנו היא שפעולתה הנוכחית של חברת "דואר ישראל" מתקיימים אי  שוויוניות ואף פגיעה בצדק ובזכויות </w:t>
      </w:r>
      <w:r w:rsidR="008D0FBD" w:rsidRPr="00001BEC">
        <w:rPr>
          <w:rFonts w:ascii="Arial" w:eastAsia="Times New Roman" w:hAnsi="Arial" w:cs="Arial" w:hint="cs"/>
          <w:color w:val="000000"/>
          <w:sz w:val="28"/>
          <w:szCs w:val="28"/>
          <w:rtl/>
        </w:rPr>
        <w:t>קנייניו</w:t>
      </w:r>
      <w:r w:rsidR="008D0FBD" w:rsidRPr="00001BEC">
        <w:rPr>
          <w:rFonts w:ascii="Arial" w:eastAsia="Times New Roman" w:hAnsi="Arial" w:cs="Arial" w:hint="eastAsia"/>
          <w:color w:val="000000"/>
          <w:sz w:val="28"/>
          <w:szCs w:val="28"/>
          <w:rtl/>
        </w:rPr>
        <w:t>ת</w:t>
      </w:r>
      <w:r w:rsidRPr="00001BEC">
        <w:rPr>
          <w:rFonts w:ascii="Arial" w:eastAsia="Times New Roman" w:hAnsi="Arial" w:cs="Arial"/>
          <w:color w:val="000000"/>
          <w:sz w:val="28"/>
          <w:szCs w:val="28"/>
          <w:rtl/>
        </w:rPr>
        <w:t xml:space="preserve"> של הצרכן, כדוגמת הזכות לקניין, כי הוא לא קיבל תמורה מובטחת לכספו. כמו כן פעולות החברה מנוגדות לחוק. במקום לתגבר את כוח העבודה והאדם שלהם, בחברה ממשלתית של הדואר ניתנת עדיפות, שאינה הוגנת, לאזרחים המזמינים חבילות </w:t>
      </w:r>
      <w:r w:rsidR="0068376E">
        <w:rPr>
          <w:rFonts w:ascii="Arial" w:eastAsia="Times New Roman" w:hAnsi="Arial" w:cs="Arial" w:hint="cs"/>
          <w:color w:val="000000"/>
          <w:sz w:val="28"/>
          <w:szCs w:val="28"/>
          <w:rtl/>
        </w:rPr>
        <w:t>ב</w:t>
      </w:r>
      <w:r w:rsidRPr="00001BEC">
        <w:rPr>
          <w:rFonts w:ascii="Arial" w:eastAsia="Times New Roman" w:hAnsi="Arial" w:cs="Arial"/>
          <w:color w:val="000000"/>
          <w:sz w:val="28"/>
          <w:szCs w:val="28"/>
          <w:rtl/>
        </w:rPr>
        <w:t>חברות גדולות המחזיקות בכוח רב. אנשי החברה אינם משפרים ומייעלים את שיטת העבודה ובכך גורמים לתקלות, לשיבושים ולאיחור במועדי ההספקה.</w:t>
      </w:r>
    </w:p>
    <w:p w14:paraId="4A0D0FAF" w14:textId="77777777" w:rsidR="00001BEC" w:rsidRPr="00001BEC" w:rsidRDefault="00001BEC" w:rsidP="00001BEC">
      <w:pPr>
        <w:spacing w:after="0" w:line="240" w:lineRule="auto"/>
        <w:rPr>
          <w:rFonts w:ascii="Times New Roman" w:eastAsia="Times New Roman" w:hAnsi="Times New Roman" w:cs="Times New Roman"/>
          <w:sz w:val="24"/>
          <w:szCs w:val="24"/>
          <w:rtl/>
        </w:rPr>
      </w:pPr>
      <w:r w:rsidRPr="00001BEC">
        <w:rPr>
          <w:rFonts w:ascii="Arial" w:eastAsia="Times New Roman" w:hAnsi="Arial" w:cs="Arial"/>
          <w:color w:val="000000"/>
          <w:sz w:val="28"/>
          <w:szCs w:val="28"/>
          <w:rtl/>
        </w:rPr>
        <w:t>  </w:t>
      </w:r>
    </w:p>
    <w:p w14:paraId="2D618BC7" w14:textId="77777777" w:rsidR="005C4BEE" w:rsidRDefault="005C4BEE" w:rsidP="005C4BEE">
      <w:pPr>
        <w:rPr>
          <w:rtl/>
        </w:rPr>
      </w:pPr>
      <w:r>
        <w:rPr>
          <w:rFonts w:cs="Arial"/>
          <w:rtl/>
        </w:rPr>
        <w:t xml:space="preserve">  </w:t>
      </w:r>
    </w:p>
    <w:p w14:paraId="123C1E66" w14:textId="77777777" w:rsidR="005C4BEE" w:rsidRDefault="005C4BEE" w:rsidP="005C4BEE">
      <w:pPr>
        <w:rPr>
          <w:rtl/>
        </w:rPr>
      </w:pPr>
    </w:p>
    <w:p w14:paraId="2766DF03" w14:textId="77777777" w:rsidR="005C4BEE" w:rsidRDefault="005C4BEE" w:rsidP="005C4BEE">
      <w:pPr>
        <w:rPr>
          <w:rtl/>
        </w:rPr>
      </w:pPr>
    </w:p>
    <w:p w14:paraId="276560CC" w14:textId="77777777" w:rsidR="008A1D9E" w:rsidRDefault="008A1D9E" w:rsidP="005C4BEE">
      <w:pPr>
        <w:rPr>
          <w:rFonts w:cs="Arial"/>
          <w:rtl/>
        </w:rPr>
      </w:pPr>
    </w:p>
    <w:p w14:paraId="773F2EB9" w14:textId="77777777" w:rsidR="008A1D9E" w:rsidRDefault="008A1D9E" w:rsidP="005C4BEE">
      <w:pPr>
        <w:rPr>
          <w:rFonts w:cs="Arial"/>
          <w:rtl/>
        </w:rPr>
      </w:pPr>
    </w:p>
    <w:p w14:paraId="4DF06D63" w14:textId="77777777" w:rsidR="005C4BEE" w:rsidRDefault="005C4BEE" w:rsidP="008A1D9E">
      <w:pPr>
        <w:jc w:val="center"/>
        <w:rPr>
          <w:sz w:val="48"/>
          <w:szCs w:val="48"/>
          <w:u w:val="single"/>
          <w:rtl/>
        </w:rPr>
      </w:pPr>
      <w:r w:rsidRPr="008A1D9E">
        <w:rPr>
          <w:rFonts w:cs="Arial"/>
          <w:sz w:val="48"/>
          <w:szCs w:val="48"/>
          <w:u w:val="single"/>
          <w:rtl/>
        </w:rPr>
        <w:lastRenderedPageBreak/>
        <w:t>פתרונות אפשריים</w:t>
      </w:r>
    </w:p>
    <w:p w14:paraId="1AF07D56" w14:textId="7C2DBC00" w:rsidR="009463F9" w:rsidRDefault="009463F9" w:rsidP="008528D6">
      <w:pPr>
        <w:spacing w:after="0" w:line="240" w:lineRule="auto"/>
        <w:rPr>
          <w:rFonts w:ascii="Arial" w:eastAsia="Times New Roman" w:hAnsi="Arial" w:cs="Arial"/>
          <w:color w:val="000000"/>
          <w:sz w:val="28"/>
          <w:szCs w:val="28"/>
          <w:rtl/>
        </w:rPr>
      </w:pPr>
      <w:r w:rsidRPr="007C2D85">
        <w:rPr>
          <w:rFonts w:ascii="Arial" w:eastAsia="Times New Roman" w:hAnsi="Arial" w:cs="Arial" w:hint="cs"/>
          <w:color w:val="000000"/>
          <w:sz w:val="28"/>
          <w:szCs w:val="28"/>
          <w:u w:val="single"/>
          <w:rtl/>
        </w:rPr>
        <w:t>פתרון אפשרי</w:t>
      </w:r>
      <w:r>
        <w:rPr>
          <w:rFonts w:ascii="Arial" w:eastAsia="Times New Roman" w:hAnsi="Arial" w:cs="Arial" w:hint="cs"/>
          <w:color w:val="000000"/>
          <w:sz w:val="28"/>
          <w:szCs w:val="28"/>
          <w:rtl/>
        </w:rPr>
        <w:t xml:space="preserve"> </w:t>
      </w:r>
      <w:r w:rsidR="00CE7415">
        <w:rPr>
          <w:rFonts w:ascii="Arial" w:eastAsia="Times New Roman" w:hAnsi="Arial" w:cs="Arial" w:hint="cs"/>
          <w:color w:val="000000"/>
          <w:sz w:val="28"/>
          <w:szCs w:val="28"/>
          <w:rtl/>
        </w:rPr>
        <w:t xml:space="preserve">לבעיה </w:t>
      </w:r>
      <w:r w:rsidR="002F4A8A">
        <w:rPr>
          <w:rFonts w:ascii="Arial" w:eastAsia="Times New Roman" w:hAnsi="Arial" w:cs="Arial" w:hint="cs"/>
          <w:color w:val="000000"/>
          <w:sz w:val="28"/>
          <w:szCs w:val="28"/>
          <w:rtl/>
        </w:rPr>
        <w:t>שבאה בעקבות מסקנותינו מעבודה זו</w:t>
      </w:r>
      <w:r w:rsidR="00CE7415">
        <w:rPr>
          <w:rFonts w:ascii="Arial" w:eastAsia="Times New Roman" w:hAnsi="Arial" w:cs="Arial" w:hint="cs"/>
          <w:color w:val="000000"/>
          <w:sz w:val="28"/>
          <w:szCs w:val="28"/>
          <w:rtl/>
        </w:rPr>
        <w:t xml:space="preserve"> היא לארגן הפגנה</w:t>
      </w:r>
      <w:r w:rsidR="002F4A8A">
        <w:rPr>
          <w:rFonts w:ascii="Arial" w:eastAsia="Times New Roman" w:hAnsi="Arial" w:cs="Arial" w:hint="cs"/>
          <w:color w:val="000000"/>
          <w:sz w:val="28"/>
          <w:szCs w:val="28"/>
          <w:rtl/>
        </w:rPr>
        <w:t>, שמטרתה להראות לחברת "דואר ישראל" כי הציבור אינו מרוצה מהתנהלותה ורוצה שינוי.</w:t>
      </w:r>
      <w:r w:rsidR="00CE7415">
        <w:rPr>
          <w:rFonts w:ascii="Arial" w:eastAsia="Times New Roman" w:hAnsi="Arial" w:cs="Arial" w:hint="cs"/>
          <w:color w:val="000000"/>
          <w:sz w:val="28"/>
          <w:szCs w:val="28"/>
          <w:rtl/>
        </w:rPr>
        <w:t xml:space="preserve"> אנו חושבים שפתרון זה פחות מתאים </w:t>
      </w:r>
      <w:r w:rsidR="00375D95">
        <w:rPr>
          <w:rFonts w:ascii="Arial" w:eastAsia="Times New Roman" w:hAnsi="Arial" w:cs="Arial" w:hint="cs"/>
          <w:color w:val="000000"/>
          <w:sz w:val="28"/>
          <w:szCs w:val="28"/>
          <w:rtl/>
        </w:rPr>
        <w:t xml:space="preserve">לנו מכיוון </w:t>
      </w:r>
      <w:r w:rsidR="003D548C">
        <w:rPr>
          <w:rFonts w:ascii="Arial" w:eastAsia="Times New Roman" w:hAnsi="Arial" w:cs="Arial" w:hint="cs"/>
          <w:color w:val="000000"/>
          <w:sz w:val="28"/>
          <w:szCs w:val="28"/>
          <w:rtl/>
        </w:rPr>
        <w:t xml:space="preserve">שלארגן הפגנה לוקח הרבה זמן והשקעה, ורובנו מאוד עסוקים בחיי היומיום, אם זה בלימודים, </w:t>
      </w:r>
      <w:r w:rsidR="00C21E84">
        <w:rPr>
          <w:rFonts w:ascii="Arial" w:eastAsia="Times New Roman" w:hAnsi="Arial" w:cs="Arial" w:hint="cs"/>
          <w:color w:val="000000"/>
          <w:sz w:val="28"/>
          <w:szCs w:val="28"/>
          <w:rtl/>
        </w:rPr>
        <w:t xml:space="preserve">בחוגי ספורט, תנועות נוער, חברים ועוד. בנוסף על כך, </w:t>
      </w:r>
      <w:r w:rsidR="00B83E55">
        <w:rPr>
          <w:rFonts w:ascii="Arial" w:eastAsia="Times New Roman" w:hAnsi="Arial" w:cs="Arial" w:hint="cs"/>
          <w:color w:val="000000"/>
          <w:sz w:val="28"/>
          <w:szCs w:val="28"/>
          <w:rtl/>
        </w:rPr>
        <w:t>מכיוון שאנו חיים במציאות פוליטית לא פשוטה שכמעט באופן שגרתי מתקיימות הפגנות (שלצערנו</w:t>
      </w:r>
      <w:r w:rsidR="00777C63">
        <w:rPr>
          <w:rFonts w:ascii="Arial" w:eastAsia="Times New Roman" w:hAnsi="Arial" w:cs="Arial" w:hint="cs"/>
          <w:color w:val="000000"/>
          <w:sz w:val="28"/>
          <w:szCs w:val="28"/>
          <w:rtl/>
        </w:rPr>
        <w:t>, אנו רואים</w:t>
      </w:r>
      <w:r w:rsidR="00B83E55">
        <w:rPr>
          <w:rFonts w:ascii="Arial" w:eastAsia="Times New Roman" w:hAnsi="Arial" w:cs="Arial" w:hint="cs"/>
          <w:color w:val="000000"/>
          <w:sz w:val="28"/>
          <w:szCs w:val="28"/>
          <w:rtl/>
        </w:rPr>
        <w:t xml:space="preserve"> לא בהכרח משנות שום דבר)</w:t>
      </w:r>
      <w:r w:rsidR="00D43DE2">
        <w:rPr>
          <w:rFonts w:ascii="Arial" w:eastAsia="Times New Roman" w:hAnsi="Arial" w:cs="Arial" w:hint="cs"/>
          <w:color w:val="000000"/>
          <w:sz w:val="28"/>
          <w:szCs w:val="28"/>
          <w:rtl/>
        </w:rPr>
        <w:t>, אז לארגן את הציבור לצאת דווקא נגד הדבר הספציפי הזה יהיה מאוד מסובך.</w:t>
      </w:r>
      <w:r w:rsidR="00482004">
        <w:rPr>
          <w:rFonts w:ascii="Arial" w:eastAsia="Times New Roman" w:hAnsi="Arial" w:cs="Arial" w:hint="cs"/>
          <w:color w:val="000000"/>
          <w:sz w:val="28"/>
          <w:szCs w:val="28"/>
          <w:rtl/>
        </w:rPr>
        <w:t xml:space="preserve"> נוסף על כך, אנו חיים בתקופה שבה אסורה התקהלות במרחב הציבורי </w:t>
      </w:r>
      <w:r w:rsidR="00EF7337">
        <w:rPr>
          <w:rFonts w:ascii="Arial" w:eastAsia="Times New Roman" w:hAnsi="Arial" w:cs="Arial" w:hint="cs"/>
          <w:color w:val="000000"/>
          <w:sz w:val="28"/>
          <w:szCs w:val="28"/>
          <w:rtl/>
        </w:rPr>
        <w:t>(כתוצאה מהתפרצות וירוס הקורונה) לכן בזמן הקרוב לארגן הפגנה יהיה כמעט ולא אפשרי</w:t>
      </w:r>
    </w:p>
    <w:p w14:paraId="0F53005F" w14:textId="77777777" w:rsidR="00D43DE2" w:rsidRDefault="00D43DE2" w:rsidP="008528D6">
      <w:pPr>
        <w:spacing w:after="0" w:line="240" w:lineRule="auto"/>
        <w:rPr>
          <w:rFonts w:ascii="Arial" w:eastAsia="Times New Roman" w:hAnsi="Arial" w:cs="Arial"/>
          <w:color w:val="000000"/>
          <w:sz w:val="28"/>
          <w:szCs w:val="28"/>
          <w:rtl/>
        </w:rPr>
      </w:pPr>
    </w:p>
    <w:p w14:paraId="0D70995A" w14:textId="43666688" w:rsidR="00777C63" w:rsidRDefault="007C2D85" w:rsidP="00777C63">
      <w:pPr>
        <w:spacing w:after="0" w:line="240" w:lineRule="auto"/>
        <w:rPr>
          <w:rFonts w:ascii="Arial" w:eastAsia="Times New Roman" w:hAnsi="Arial" w:cs="Arial"/>
          <w:color w:val="000000"/>
          <w:sz w:val="28"/>
          <w:szCs w:val="28"/>
          <w:rtl/>
        </w:rPr>
      </w:pPr>
      <w:r w:rsidRPr="007C2D85">
        <w:rPr>
          <w:rFonts w:ascii="Arial" w:eastAsia="Times New Roman" w:hAnsi="Arial" w:cs="Arial" w:hint="cs"/>
          <w:color w:val="000000"/>
          <w:sz w:val="28"/>
          <w:szCs w:val="28"/>
          <w:u w:val="single"/>
          <w:rtl/>
        </w:rPr>
        <w:t>פתרון מועדף</w:t>
      </w:r>
      <w:r>
        <w:rPr>
          <w:rFonts w:ascii="Arial" w:eastAsia="Times New Roman" w:hAnsi="Arial" w:cs="Arial" w:hint="cs"/>
          <w:color w:val="000000"/>
          <w:sz w:val="28"/>
          <w:szCs w:val="28"/>
          <w:rtl/>
        </w:rPr>
        <w:t xml:space="preserve"> - </w:t>
      </w:r>
      <w:r w:rsidR="00777C63" w:rsidRPr="008528D6">
        <w:rPr>
          <w:rFonts w:ascii="Arial" w:eastAsia="Times New Roman" w:hAnsi="Arial" w:cs="Arial"/>
          <w:color w:val="000000"/>
          <w:sz w:val="28"/>
          <w:szCs w:val="28"/>
          <w:rtl/>
        </w:rPr>
        <w:t>הפתרון שאנחנו חשבנו עליו והגענו למסקנה שהוא הכי מתאי</w:t>
      </w:r>
      <w:r w:rsidR="00777C63">
        <w:rPr>
          <w:rFonts w:ascii="Arial" w:eastAsia="Times New Roman" w:hAnsi="Arial" w:cs="Arial" w:hint="cs"/>
          <w:color w:val="000000"/>
          <w:sz w:val="28"/>
          <w:szCs w:val="28"/>
          <w:rtl/>
        </w:rPr>
        <w:t>ם</w:t>
      </w:r>
      <w:r w:rsidR="00777C63" w:rsidRPr="008528D6">
        <w:rPr>
          <w:rFonts w:ascii="Arial" w:eastAsia="Times New Roman" w:hAnsi="Arial" w:cs="Arial"/>
          <w:color w:val="000000"/>
          <w:sz w:val="28"/>
          <w:szCs w:val="28"/>
          <w:rtl/>
        </w:rPr>
        <w:t xml:space="preserve"> לנו כקבוצה וגם הכי יעיל, הוא פנייה לבכיר הממונה על הדואר- </w:t>
      </w:r>
      <w:r w:rsidR="00D871AC">
        <w:rPr>
          <w:rFonts w:ascii="Arial" w:eastAsia="Times New Roman" w:hAnsi="Arial" w:cs="Arial" w:hint="cs"/>
          <w:color w:val="000000"/>
          <w:sz w:val="28"/>
          <w:szCs w:val="28"/>
          <w:rtl/>
        </w:rPr>
        <w:t>מנהל</w:t>
      </w:r>
      <w:r w:rsidR="00777C63" w:rsidRPr="008528D6">
        <w:rPr>
          <w:rFonts w:ascii="Arial" w:eastAsia="Times New Roman" w:hAnsi="Arial" w:cs="Arial"/>
          <w:color w:val="000000"/>
          <w:sz w:val="28"/>
          <w:szCs w:val="28"/>
          <w:rtl/>
        </w:rPr>
        <w:t xml:space="preserve"> ר</w:t>
      </w:r>
      <w:r w:rsidR="00D871AC">
        <w:rPr>
          <w:rFonts w:ascii="Arial" w:eastAsia="Times New Roman" w:hAnsi="Arial" w:cs="Arial" w:hint="cs"/>
          <w:color w:val="000000"/>
          <w:sz w:val="28"/>
          <w:szCs w:val="28"/>
          <w:rtl/>
        </w:rPr>
        <w:t>שות</w:t>
      </w:r>
      <w:r w:rsidR="00777C63" w:rsidRPr="008528D6">
        <w:rPr>
          <w:rFonts w:ascii="Arial" w:eastAsia="Times New Roman" w:hAnsi="Arial" w:cs="Arial"/>
          <w:color w:val="000000"/>
          <w:sz w:val="28"/>
          <w:szCs w:val="28"/>
          <w:rtl/>
        </w:rPr>
        <w:t xml:space="preserve"> החברות הממשלתיות. </w:t>
      </w:r>
      <w:r w:rsidR="00777C63">
        <w:rPr>
          <w:rFonts w:ascii="Arial" w:eastAsia="Times New Roman" w:hAnsi="Arial" w:cs="Arial" w:hint="cs"/>
          <w:color w:val="000000"/>
          <w:sz w:val="28"/>
          <w:szCs w:val="28"/>
          <w:rtl/>
        </w:rPr>
        <w:t>אנו מעדיפים פתרון זה על פתרונות אחרים מכיוון שיש לנו בקבוצה כמה אנשים בעלי יכולות ביטוי בכתב, שבמקרה זה יכולים לתרום רבות. נוסף על כך, אנחנו קבוצה יחסית יצירתית שמסוגלת להביע בתוך המכתב רעיונות חדשים ונקודות מבט שונות ורעננות יחסית לבעיה שמצאנו. מצאנו במהלך העבודה כמה וכמה אפשרויות ואנחנו חושבים שזוהי הדרך הכי טובה להעביר אותם הלאה לאדם במעמד בכיר שיכול לשנות דברים בנושא.</w:t>
      </w:r>
    </w:p>
    <w:p w14:paraId="6B524A87" w14:textId="562CBD8C" w:rsidR="009463F9" w:rsidRDefault="009463F9" w:rsidP="008528D6">
      <w:pPr>
        <w:spacing w:after="0" w:line="240" w:lineRule="auto"/>
        <w:rPr>
          <w:rFonts w:ascii="Arial" w:eastAsia="Times New Roman" w:hAnsi="Arial" w:cs="Arial"/>
          <w:color w:val="000000"/>
          <w:sz w:val="28"/>
          <w:szCs w:val="28"/>
          <w:rtl/>
        </w:rPr>
      </w:pPr>
    </w:p>
    <w:p w14:paraId="1AFB7BBF" w14:textId="77777777" w:rsidR="009463F9" w:rsidRDefault="009463F9" w:rsidP="008528D6">
      <w:pPr>
        <w:spacing w:after="0" w:line="240" w:lineRule="auto"/>
        <w:rPr>
          <w:rFonts w:ascii="Arial" w:eastAsia="Times New Roman" w:hAnsi="Arial" w:cs="Arial"/>
          <w:color w:val="000000"/>
          <w:sz w:val="28"/>
          <w:szCs w:val="28"/>
          <w:rtl/>
        </w:rPr>
      </w:pPr>
    </w:p>
    <w:p w14:paraId="3408A0FB" w14:textId="77777777" w:rsidR="008528D6" w:rsidRPr="008528D6" w:rsidRDefault="008528D6" w:rsidP="008528D6">
      <w:pPr>
        <w:bidi w:val="0"/>
        <w:spacing w:after="0" w:line="240" w:lineRule="auto"/>
        <w:rPr>
          <w:rFonts w:ascii="Times New Roman" w:eastAsia="Times New Roman" w:hAnsi="Times New Roman" w:cs="Times New Roman"/>
          <w:sz w:val="24"/>
          <w:szCs w:val="24"/>
          <w:rtl/>
        </w:rPr>
      </w:pPr>
    </w:p>
    <w:p w14:paraId="1BA14450" w14:textId="77777777" w:rsidR="00BA5475" w:rsidRPr="008528D6" w:rsidRDefault="00BA5475" w:rsidP="008A1D9E">
      <w:pPr>
        <w:jc w:val="center"/>
        <w:rPr>
          <w:sz w:val="48"/>
          <w:szCs w:val="48"/>
          <w:u w:val="single"/>
          <w:rtl/>
        </w:rPr>
      </w:pPr>
    </w:p>
    <w:p w14:paraId="68A1FF47" w14:textId="77777777" w:rsidR="005C4BEE" w:rsidRDefault="005C4BEE" w:rsidP="005C4BEE">
      <w:pPr>
        <w:rPr>
          <w:rtl/>
        </w:rPr>
      </w:pPr>
    </w:p>
    <w:p w14:paraId="29CB371D" w14:textId="77777777" w:rsidR="005C4BEE" w:rsidRDefault="005C4BEE" w:rsidP="005C4BEE">
      <w:pPr>
        <w:rPr>
          <w:rtl/>
        </w:rPr>
      </w:pPr>
    </w:p>
    <w:p w14:paraId="740E11B9" w14:textId="77777777" w:rsidR="005C4BEE" w:rsidRDefault="005C4BEE" w:rsidP="005C4BEE">
      <w:pPr>
        <w:rPr>
          <w:rtl/>
        </w:rPr>
      </w:pPr>
    </w:p>
    <w:p w14:paraId="5ACADD44" w14:textId="77777777" w:rsidR="005C4BEE" w:rsidRDefault="005C4BEE" w:rsidP="005C4BEE">
      <w:pPr>
        <w:rPr>
          <w:rtl/>
        </w:rPr>
      </w:pPr>
    </w:p>
    <w:p w14:paraId="33976BAC" w14:textId="77777777" w:rsidR="005C4BEE" w:rsidRDefault="005C4BEE" w:rsidP="005C4BEE">
      <w:pPr>
        <w:rPr>
          <w:rtl/>
        </w:rPr>
      </w:pPr>
    </w:p>
    <w:p w14:paraId="530A6386" w14:textId="77777777" w:rsidR="005C4BEE" w:rsidRDefault="005C4BEE" w:rsidP="005C4BEE">
      <w:pPr>
        <w:rPr>
          <w:rtl/>
        </w:rPr>
      </w:pPr>
    </w:p>
    <w:p w14:paraId="5098F4CE" w14:textId="77777777" w:rsidR="008A1D9E" w:rsidRDefault="008A1D9E" w:rsidP="005C4BEE">
      <w:pPr>
        <w:rPr>
          <w:rFonts w:cs="Arial"/>
          <w:rtl/>
        </w:rPr>
      </w:pPr>
    </w:p>
    <w:p w14:paraId="16F4569C" w14:textId="77777777" w:rsidR="008A1D9E" w:rsidRDefault="008A1D9E" w:rsidP="005C4BEE">
      <w:pPr>
        <w:rPr>
          <w:rFonts w:cs="Arial"/>
          <w:rtl/>
        </w:rPr>
      </w:pPr>
    </w:p>
    <w:p w14:paraId="36AB54FF" w14:textId="77777777" w:rsidR="008A1D9E" w:rsidRDefault="008A1D9E" w:rsidP="005C4BEE">
      <w:pPr>
        <w:rPr>
          <w:rFonts w:cs="Arial"/>
          <w:rtl/>
        </w:rPr>
      </w:pPr>
    </w:p>
    <w:p w14:paraId="65E8888F" w14:textId="2C9A0687" w:rsidR="008A1D9E" w:rsidRDefault="008A1D9E" w:rsidP="005C4BEE">
      <w:pPr>
        <w:rPr>
          <w:rFonts w:cs="Arial"/>
          <w:rtl/>
        </w:rPr>
      </w:pPr>
    </w:p>
    <w:p w14:paraId="2BF93A57" w14:textId="77777777" w:rsidR="00EA0FF4" w:rsidRDefault="00EA0FF4" w:rsidP="005C4BEE">
      <w:pPr>
        <w:rPr>
          <w:rFonts w:cs="Arial"/>
          <w:rtl/>
        </w:rPr>
      </w:pPr>
    </w:p>
    <w:p w14:paraId="7654844B" w14:textId="77777777" w:rsidR="00EA0FF4" w:rsidRDefault="00EA0FF4" w:rsidP="005C4BEE">
      <w:pPr>
        <w:rPr>
          <w:rFonts w:cs="Arial"/>
          <w:rtl/>
        </w:rPr>
      </w:pPr>
    </w:p>
    <w:p w14:paraId="24CBD28F" w14:textId="500944C4" w:rsidR="005C4BEE" w:rsidRPr="008A1D9E" w:rsidRDefault="005C4BEE" w:rsidP="008A1D9E">
      <w:pPr>
        <w:jc w:val="center"/>
        <w:rPr>
          <w:sz w:val="48"/>
          <w:szCs w:val="48"/>
          <w:u w:val="single"/>
          <w:rtl/>
        </w:rPr>
      </w:pPr>
      <w:r w:rsidRPr="008A1D9E">
        <w:rPr>
          <w:rFonts w:cs="Arial"/>
          <w:sz w:val="48"/>
          <w:szCs w:val="48"/>
          <w:u w:val="single"/>
          <w:rtl/>
        </w:rPr>
        <w:lastRenderedPageBreak/>
        <w:t>תוצר</w:t>
      </w:r>
    </w:p>
    <w:p w14:paraId="3A596E0C" w14:textId="26100268" w:rsidR="005C4BEE" w:rsidRDefault="005C4BEE" w:rsidP="00891D7D">
      <w:pPr>
        <w:rPr>
          <w:sz w:val="28"/>
          <w:szCs w:val="28"/>
          <w:rtl/>
        </w:rPr>
      </w:pPr>
      <w:r w:rsidRPr="008A1D9E">
        <w:rPr>
          <w:rFonts w:cs="Arial"/>
          <w:sz w:val="28"/>
          <w:szCs w:val="28"/>
          <w:rtl/>
        </w:rPr>
        <w:t>אנו בחרנו בתור תוצר לשלוח מכתב</w:t>
      </w:r>
      <w:r w:rsidR="00D871AC">
        <w:rPr>
          <w:rFonts w:cs="Arial" w:hint="cs"/>
          <w:sz w:val="28"/>
          <w:szCs w:val="28"/>
          <w:rtl/>
        </w:rPr>
        <w:t xml:space="preserve"> ל</w:t>
      </w:r>
      <w:r w:rsidR="00975D66">
        <w:rPr>
          <w:rFonts w:cs="Arial" w:hint="cs"/>
          <w:sz w:val="28"/>
          <w:szCs w:val="28"/>
          <w:rtl/>
        </w:rPr>
        <w:t xml:space="preserve">מר </w:t>
      </w:r>
      <w:r w:rsidR="00D871AC">
        <w:rPr>
          <w:rFonts w:cs="Arial" w:hint="cs"/>
          <w:sz w:val="28"/>
          <w:szCs w:val="28"/>
          <w:rtl/>
        </w:rPr>
        <w:t xml:space="preserve">יעקב </w:t>
      </w:r>
      <w:proofErr w:type="spellStart"/>
      <w:r w:rsidR="00D871AC">
        <w:rPr>
          <w:rFonts w:cs="Arial" w:hint="cs"/>
          <w:sz w:val="28"/>
          <w:szCs w:val="28"/>
          <w:rtl/>
        </w:rPr>
        <w:t>קוינט</w:t>
      </w:r>
      <w:proofErr w:type="spellEnd"/>
      <w:r w:rsidRPr="008A1D9E">
        <w:rPr>
          <w:rFonts w:cs="Arial"/>
          <w:sz w:val="28"/>
          <w:szCs w:val="28"/>
          <w:rtl/>
        </w:rPr>
        <w:t xml:space="preserve">, </w:t>
      </w:r>
      <w:r w:rsidR="00D871AC">
        <w:rPr>
          <w:rFonts w:cs="Arial" w:hint="cs"/>
          <w:sz w:val="28"/>
          <w:szCs w:val="28"/>
          <w:rtl/>
        </w:rPr>
        <w:t>מנהל</w:t>
      </w:r>
      <w:r w:rsidRPr="008A1D9E">
        <w:rPr>
          <w:rFonts w:cs="Arial"/>
          <w:sz w:val="28"/>
          <w:szCs w:val="28"/>
          <w:rtl/>
        </w:rPr>
        <w:t xml:space="preserve"> רשות החברות הממשלתיות, ש"דואר ישראל בע"מ" היא אחת מהן. בתור האחראי, לו יש את הכוח לשנות ביעילות את העוולות המתרחשות כיום בדואר ישראל. </w:t>
      </w:r>
    </w:p>
    <w:p w14:paraId="2BE61688" w14:textId="77777777" w:rsidR="00777C63" w:rsidRPr="008528D6" w:rsidRDefault="00777C63" w:rsidP="00777C63">
      <w:pPr>
        <w:spacing w:after="0" w:line="240" w:lineRule="auto"/>
        <w:rPr>
          <w:rFonts w:ascii="Times New Roman" w:eastAsia="Times New Roman" w:hAnsi="Times New Roman" w:cs="Times New Roman"/>
          <w:sz w:val="24"/>
          <w:szCs w:val="24"/>
        </w:rPr>
      </w:pPr>
      <w:r w:rsidRPr="008528D6">
        <w:rPr>
          <w:rFonts w:ascii="Arial" w:eastAsia="Times New Roman" w:hAnsi="Arial" w:cs="Arial"/>
          <w:color w:val="000000"/>
          <w:sz w:val="28"/>
          <w:szCs w:val="28"/>
          <w:rtl/>
        </w:rPr>
        <w:t>בפנייתנו אליו נציע לו את הפתרונות הבאים, אליהם הגענו בזמן הכנת העבודה:</w:t>
      </w:r>
    </w:p>
    <w:p w14:paraId="34FB2D7C" w14:textId="77777777" w:rsidR="00777C63" w:rsidRPr="008528D6" w:rsidRDefault="00777C63" w:rsidP="00777C63">
      <w:pPr>
        <w:numPr>
          <w:ilvl w:val="0"/>
          <w:numId w:val="9"/>
        </w:numPr>
        <w:spacing w:after="0" w:line="240" w:lineRule="auto"/>
        <w:textAlignment w:val="baseline"/>
        <w:rPr>
          <w:rFonts w:ascii="Arial" w:eastAsia="Times New Roman" w:hAnsi="Arial" w:cs="Arial"/>
          <w:color w:val="000000"/>
          <w:sz w:val="28"/>
          <w:szCs w:val="28"/>
          <w:rtl/>
        </w:rPr>
      </w:pPr>
      <w:r w:rsidRPr="008528D6">
        <w:rPr>
          <w:rFonts w:ascii="Arial" w:eastAsia="Times New Roman" w:hAnsi="Arial" w:cs="Arial"/>
          <w:color w:val="000000"/>
          <w:sz w:val="28"/>
          <w:szCs w:val="28"/>
          <w:rtl/>
        </w:rPr>
        <w:t>הגברת כוח האדם בסידור ושילוח החבילות בארץ</w:t>
      </w:r>
    </w:p>
    <w:p w14:paraId="230CABDD" w14:textId="77777777" w:rsidR="00777C63" w:rsidRPr="008528D6" w:rsidRDefault="00777C63" w:rsidP="00777C63">
      <w:pPr>
        <w:numPr>
          <w:ilvl w:val="0"/>
          <w:numId w:val="9"/>
        </w:numPr>
        <w:spacing w:after="0" w:line="240" w:lineRule="auto"/>
        <w:textAlignment w:val="baseline"/>
        <w:rPr>
          <w:rFonts w:ascii="Arial" w:eastAsia="Times New Roman" w:hAnsi="Arial" w:cs="Arial"/>
          <w:color w:val="000000"/>
          <w:sz w:val="28"/>
          <w:szCs w:val="28"/>
          <w:rtl/>
        </w:rPr>
      </w:pPr>
      <w:r w:rsidRPr="008528D6">
        <w:rPr>
          <w:rFonts w:ascii="Arial" w:eastAsia="Times New Roman" w:hAnsi="Arial" w:cs="Arial"/>
          <w:color w:val="000000"/>
          <w:sz w:val="28"/>
          <w:szCs w:val="28"/>
          <w:rtl/>
        </w:rPr>
        <w:t>הפתרון הועדף עלינו: שילום פיצויים ללוקחות שחבילתם איחרה ע"פ זמן האיחור באחוזי מחיר המשלוח. לדוגמה, אדם שהזמין חבילה שמחיר המשלוח שלה הוא 12 ש"ח ואיחרה בשבוע, זכאי לקבלת החזר של 10 אחוז ממחיר המשלוח. במקרה הזה 1.2 שקלים.</w:t>
      </w:r>
    </w:p>
    <w:p w14:paraId="382A1181" w14:textId="68AF58B4" w:rsidR="00777C63" w:rsidRPr="008528D6" w:rsidRDefault="00777C63" w:rsidP="00777C63">
      <w:pPr>
        <w:spacing w:after="0" w:line="240" w:lineRule="auto"/>
        <w:ind w:left="720"/>
        <w:rPr>
          <w:rFonts w:ascii="Times New Roman" w:eastAsia="Times New Roman" w:hAnsi="Times New Roman" w:cs="Times New Roman"/>
          <w:sz w:val="24"/>
          <w:szCs w:val="24"/>
          <w:rtl/>
        </w:rPr>
      </w:pPr>
      <w:r w:rsidRPr="008528D6">
        <w:rPr>
          <w:rFonts w:ascii="Arial" w:eastAsia="Times New Roman" w:hAnsi="Arial" w:cs="Arial"/>
          <w:color w:val="000000"/>
          <w:sz w:val="28"/>
          <w:szCs w:val="28"/>
          <w:rtl/>
        </w:rPr>
        <w:t xml:space="preserve">במידה והמשלוח לא </w:t>
      </w:r>
      <w:r w:rsidR="00EA0FF4" w:rsidRPr="008528D6">
        <w:rPr>
          <w:rFonts w:ascii="Arial" w:eastAsia="Times New Roman" w:hAnsi="Arial" w:cs="Arial" w:hint="cs"/>
          <w:color w:val="000000"/>
          <w:sz w:val="28"/>
          <w:szCs w:val="28"/>
          <w:rtl/>
        </w:rPr>
        <w:t>חויב</w:t>
      </w:r>
      <w:r w:rsidRPr="008528D6">
        <w:rPr>
          <w:rFonts w:ascii="Arial" w:eastAsia="Times New Roman" w:hAnsi="Arial" w:cs="Arial"/>
          <w:color w:val="000000"/>
          <w:sz w:val="28"/>
          <w:szCs w:val="28"/>
          <w:rtl/>
        </w:rPr>
        <w:t xml:space="preserve"> בתוספת תשלום הפיצוי ישולם ע"פ אחוזים ממחיר המוצר הכללי. לדוגמה אדם שהזמין חבילה במחיר 100 ש"ח שהובטחה להגיעה תוך 14 יום והגיעה אחרי 21 יום יקבל פיצויים בשווי 5 אחוז ממחיר המוצר או במקרה זה חמישה שקלים.</w:t>
      </w:r>
    </w:p>
    <w:p w14:paraId="40EE61FF" w14:textId="77777777" w:rsidR="00777C63" w:rsidRPr="00777C63" w:rsidRDefault="00777C63" w:rsidP="00777C63">
      <w:pPr>
        <w:pStyle w:val="a3"/>
        <w:numPr>
          <w:ilvl w:val="0"/>
          <w:numId w:val="9"/>
        </w:numPr>
        <w:spacing w:after="0" w:line="240" w:lineRule="auto"/>
        <w:textAlignment w:val="baseline"/>
        <w:rPr>
          <w:rFonts w:ascii="Arial" w:eastAsia="Times New Roman" w:hAnsi="Arial" w:cs="Arial"/>
          <w:color w:val="000000"/>
          <w:sz w:val="28"/>
          <w:szCs w:val="28"/>
          <w:rtl/>
        </w:rPr>
      </w:pPr>
      <w:r w:rsidRPr="00777C63">
        <w:rPr>
          <w:rFonts w:ascii="Arial" w:eastAsia="Times New Roman" w:hAnsi="Arial" w:cs="Arial"/>
          <w:color w:val="000000"/>
          <w:sz w:val="28"/>
          <w:szCs w:val="28"/>
          <w:rtl/>
        </w:rPr>
        <w:t>במקרה והחבילה הוזמנה מחו"ל ולא הגיעה לארץ במועד המובטח,</w:t>
      </w:r>
      <w:r w:rsidRPr="00777C63">
        <w:rPr>
          <w:rFonts w:ascii="Arial" w:eastAsia="Times New Roman" w:hAnsi="Arial" w:cs="Arial" w:hint="cs"/>
          <w:color w:val="000000"/>
          <w:sz w:val="28"/>
          <w:szCs w:val="28"/>
          <w:rtl/>
        </w:rPr>
        <w:t xml:space="preserve"> </w:t>
      </w:r>
      <w:r w:rsidRPr="00777C63">
        <w:rPr>
          <w:rFonts w:ascii="Arial" w:eastAsia="Times New Roman" w:hAnsi="Arial" w:cs="Arial"/>
          <w:color w:val="000000"/>
          <w:sz w:val="28"/>
          <w:szCs w:val="28"/>
          <w:rtl/>
        </w:rPr>
        <w:t xml:space="preserve">ובעקבות כך נגרם איחור בקבלת החבילה בידי הלוקח, שילום הפיצויים עד אותו מועד ישולם ע"י הסוחר. לדוגמה חבילה שזמן אספקתה המובטח היה 14 יום והגיעה לארץ רק אחרי 21 יום, הפיצוי על 7 הימים הראשונים ישולם ע"י הסוחר. </w:t>
      </w:r>
    </w:p>
    <w:p w14:paraId="5D864E37" w14:textId="6E25245A" w:rsidR="00975D66" w:rsidRDefault="00777C63" w:rsidP="00975D66">
      <w:pPr>
        <w:ind w:left="360"/>
        <w:rPr>
          <w:sz w:val="28"/>
          <w:szCs w:val="28"/>
          <w:rtl/>
        </w:rPr>
      </w:pPr>
      <w:r w:rsidRPr="00777C63">
        <w:rPr>
          <w:rFonts w:cs="Arial"/>
          <w:sz w:val="28"/>
          <w:szCs w:val="28"/>
          <w:rtl/>
        </w:rPr>
        <w:t>אנו בחרנו להציג ב</w:t>
      </w:r>
      <w:r>
        <w:rPr>
          <w:rFonts w:cs="Arial" w:hint="cs"/>
          <w:sz w:val="28"/>
          <w:szCs w:val="28"/>
          <w:rtl/>
        </w:rPr>
        <w:t>תוצר</w:t>
      </w:r>
      <w:r w:rsidRPr="00777C63">
        <w:rPr>
          <w:rFonts w:cs="Arial"/>
          <w:sz w:val="28"/>
          <w:szCs w:val="28"/>
          <w:rtl/>
        </w:rPr>
        <w:t xml:space="preserve"> שלנו את כל האופציות, על מנת לכסות כמה שיותר מהנושאים שמפריעים לציבור בנושא המשלוחים. </w:t>
      </w:r>
    </w:p>
    <w:p w14:paraId="21F071BB" w14:textId="479053E5" w:rsidR="00975D66" w:rsidRPr="00975D66" w:rsidRDefault="00975D66" w:rsidP="00975D66">
      <w:pPr>
        <w:rPr>
          <w:sz w:val="32"/>
          <w:szCs w:val="32"/>
          <w:u w:val="single"/>
          <w:rtl/>
        </w:rPr>
      </w:pPr>
      <w:r w:rsidRPr="00975D66">
        <w:rPr>
          <w:rFonts w:hint="cs"/>
          <w:sz w:val="32"/>
          <w:szCs w:val="32"/>
          <w:u w:val="single"/>
          <w:rtl/>
        </w:rPr>
        <w:t>הוכחה לשליחת התוצר:</w:t>
      </w:r>
    </w:p>
    <w:p w14:paraId="701F73D3" w14:textId="2E71C459" w:rsidR="005C4BEE" w:rsidRDefault="000E3926" w:rsidP="005C4BEE">
      <w:pPr>
        <w:rPr>
          <w:rtl/>
        </w:rPr>
      </w:pPr>
      <w:r>
        <w:rPr>
          <w:noProof/>
          <w:rtl/>
          <w:lang w:val="he-IL"/>
        </w:rPr>
        <w:drawing>
          <wp:inline distT="0" distB="0" distL="0" distR="0" wp14:anchorId="7F4B2D7D" wp14:editId="2A237CA6">
            <wp:extent cx="4752975" cy="2400300"/>
            <wp:effectExtent l="0" t="0" r="9525" b="0"/>
            <wp:docPr id="3" name="תמונה 3" descr="תמונה שמכילה צילום מסך, צג, מחשב, מחשב נישא&#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4-18.png"/>
                    <pic:cNvPicPr/>
                  </pic:nvPicPr>
                  <pic:blipFill rotWithShape="1">
                    <a:blip r:embed="rId17" cstate="print">
                      <a:extLst>
                        <a:ext uri="{28A0092B-C50C-407E-A947-70E740481C1C}">
                          <a14:useLocalDpi xmlns:a14="http://schemas.microsoft.com/office/drawing/2010/main" val="0"/>
                        </a:ext>
                      </a:extLst>
                    </a:blip>
                    <a:srcRect l="4695" t="13169" r="5189" b="5889"/>
                    <a:stretch/>
                  </pic:blipFill>
                  <pic:spPr bwMode="auto">
                    <a:xfrm>
                      <a:off x="0" y="0"/>
                      <a:ext cx="4752975" cy="2400300"/>
                    </a:xfrm>
                    <a:prstGeom prst="rect">
                      <a:avLst/>
                    </a:prstGeom>
                    <a:ln>
                      <a:noFill/>
                    </a:ln>
                    <a:extLst>
                      <a:ext uri="{53640926-AAD7-44D8-BBD7-CCE9431645EC}">
                        <a14:shadowObscured xmlns:a14="http://schemas.microsoft.com/office/drawing/2010/main"/>
                      </a:ext>
                    </a:extLst>
                  </pic:spPr>
                </pic:pic>
              </a:graphicData>
            </a:graphic>
          </wp:inline>
        </w:drawing>
      </w:r>
    </w:p>
    <w:p w14:paraId="01AB4F9B" w14:textId="77777777" w:rsidR="005C4BEE" w:rsidRDefault="005C4BEE" w:rsidP="005C4BEE">
      <w:pPr>
        <w:rPr>
          <w:rtl/>
        </w:rPr>
      </w:pPr>
    </w:p>
    <w:p w14:paraId="5E8A7D74" w14:textId="77777777" w:rsidR="00975D66" w:rsidRPr="00975D66" w:rsidRDefault="00975D66" w:rsidP="00975D66">
      <w:pPr>
        <w:rPr>
          <w:sz w:val="32"/>
          <w:szCs w:val="32"/>
          <w:u w:val="single"/>
          <w:rtl/>
        </w:rPr>
      </w:pPr>
      <w:r w:rsidRPr="00975D66">
        <w:rPr>
          <w:rFonts w:hint="cs"/>
          <w:sz w:val="32"/>
          <w:szCs w:val="32"/>
          <w:u w:val="single"/>
          <w:rtl/>
        </w:rPr>
        <w:t>עותק של התוצר (בעמוד הבא):</w:t>
      </w:r>
    </w:p>
    <w:p w14:paraId="2D455189" w14:textId="77777777" w:rsidR="005C4BEE" w:rsidRDefault="005C4BEE" w:rsidP="005C4BEE">
      <w:pPr>
        <w:rPr>
          <w:rtl/>
        </w:rPr>
      </w:pPr>
    </w:p>
    <w:p w14:paraId="187D9FCE" w14:textId="20B78D41" w:rsidR="00F62A8A" w:rsidRDefault="00F62A8A" w:rsidP="00F62A8A">
      <w:pPr>
        <w:spacing w:after="0" w:line="240" w:lineRule="auto"/>
        <w:rPr>
          <w:rFonts w:ascii="Times New Roman" w:eastAsia="Times New Roman" w:hAnsi="Times New Roman" w:cs="Times New Roman"/>
          <w:sz w:val="24"/>
          <w:szCs w:val="24"/>
          <w:rtl/>
        </w:rPr>
      </w:pPr>
    </w:p>
    <w:p w14:paraId="3CB2C836" w14:textId="37EDC61A" w:rsidR="00E01721" w:rsidRDefault="00E01721" w:rsidP="00F62A8A">
      <w:pPr>
        <w:spacing w:after="0" w:line="240" w:lineRule="auto"/>
        <w:rPr>
          <w:rFonts w:ascii="Times New Roman" w:eastAsia="Times New Roman" w:hAnsi="Times New Roman" w:cs="Times New Roman"/>
          <w:sz w:val="24"/>
          <w:szCs w:val="24"/>
          <w:rtl/>
        </w:rPr>
      </w:pPr>
      <w:r w:rsidRPr="00E01721">
        <w:rPr>
          <w:noProof/>
          <w:rtl/>
        </w:rPr>
        <w:lastRenderedPageBreak/>
        <w:drawing>
          <wp:anchor distT="0" distB="0" distL="114300" distR="114300" simplePos="0" relativeHeight="251664384" behindDoc="1" locked="0" layoutInCell="1" allowOverlap="1" wp14:anchorId="6392AC79" wp14:editId="220E11D3">
            <wp:simplePos x="0" y="0"/>
            <wp:positionH relativeFrom="margin">
              <wp:align>right</wp:align>
            </wp:positionH>
            <wp:positionV relativeFrom="paragraph">
              <wp:posOffset>0</wp:posOffset>
            </wp:positionV>
            <wp:extent cx="5274310" cy="887730"/>
            <wp:effectExtent l="0" t="0" r="2540" b="7620"/>
            <wp:wrapSquare wrapText="bothSides"/>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887730"/>
                    </a:xfrm>
                    <a:prstGeom prst="rect">
                      <a:avLst/>
                    </a:prstGeom>
                    <a:noFill/>
                    <a:ln>
                      <a:noFill/>
                    </a:ln>
                  </pic:spPr>
                </pic:pic>
              </a:graphicData>
            </a:graphic>
          </wp:anchor>
        </w:drawing>
      </w:r>
    </w:p>
    <w:p w14:paraId="123500C0" w14:textId="319B84CE" w:rsidR="00F62A8A" w:rsidRDefault="00F62A8A" w:rsidP="00F62A8A">
      <w:pPr>
        <w:spacing w:before="240" w:after="240" w:line="240" w:lineRule="auto"/>
        <w:jc w:val="right"/>
        <w:rPr>
          <w:rFonts w:ascii="Arial" w:eastAsia="Times New Roman" w:hAnsi="Arial" w:cs="Arial"/>
          <w:color w:val="000000"/>
          <w:sz w:val="28"/>
          <w:szCs w:val="28"/>
          <w:rtl/>
        </w:rPr>
      </w:pPr>
      <w:r>
        <w:rPr>
          <w:rFonts w:ascii="Arial" w:eastAsia="Times New Roman" w:hAnsi="Arial" w:cs="Arial" w:hint="cs"/>
          <w:color w:val="000000"/>
          <w:sz w:val="28"/>
          <w:szCs w:val="28"/>
          <w:rtl/>
        </w:rPr>
        <w:t>18.4.2020</w:t>
      </w:r>
    </w:p>
    <w:p w14:paraId="6047ACF7" w14:textId="3F6C3AE7" w:rsidR="00C24BA1" w:rsidRPr="00C24BA1" w:rsidRDefault="00C24BA1" w:rsidP="00C24BA1">
      <w:pPr>
        <w:spacing w:before="240" w:after="240" w:line="240" w:lineRule="auto"/>
        <w:rPr>
          <w:rFonts w:ascii="Times New Roman" w:eastAsia="Times New Roman" w:hAnsi="Times New Roman" w:cs="Times New Roman"/>
          <w:sz w:val="24"/>
          <w:szCs w:val="24"/>
          <w:rtl/>
        </w:rPr>
      </w:pPr>
      <w:bookmarkStart w:id="0" w:name="_Hlk38135616"/>
      <w:r w:rsidRPr="00C24BA1">
        <w:rPr>
          <w:rFonts w:ascii="Arial" w:eastAsia="Times New Roman" w:hAnsi="Arial" w:cs="Arial"/>
          <w:color w:val="000000"/>
          <w:sz w:val="28"/>
          <w:szCs w:val="28"/>
          <w:shd w:val="clear" w:color="auto" w:fill="FFFFFF"/>
          <w:rtl/>
        </w:rPr>
        <w:t xml:space="preserve">לכבוד: </w:t>
      </w:r>
      <w:r w:rsidR="00975D66">
        <w:rPr>
          <w:rFonts w:ascii="Arial" w:eastAsia="Times New Roman" w:hAnsi="Arial" w:cs="Arial" w:hint="cs"/>
          <w:color w:val="000000"/>
          <w:sz w:val="28"/>
          <w:szCs w:val="28"/>
          <w:shd w:val="clear" w:color="auto" w:fill="FFFFFF"/>
          <w:rtl/>
        </w:rPr>
        <w:t xml:space="preserve">מר </w:t>
      </w:r>
      <w:r w:rsidR="00D871AC" w:rsidRPr="00D871AC">
        <w:rPr>
          <w:rFonts w:ascii="Arial" w:eastAsia="Times New Roman" w:hAnsi="Arial" w:cs="Arial"/>
          <w:color w:val="000000"/>
          <w:sz w:val="28"/>
          <w:szCs w:val="28"/>
          <w:shd w:val="clear" w:color="auto" w:fill="FFFFFF"/>
          <w:rtl/>
        </w:rPr>
        <w:t xml:space="preserve">יעקב </w:t>
      </w:r>
      <w:proofErr w:type="spellStart"/>
      <w:r w:rsidR="00D871AC" w:rsidRPr="00D871AC">
        <w:rPr>
          <w:rFonts w:ascii="Arial" w:eastAsia="Times New Roman" w:hAnsi="Arial" w:cs="Arial"/>
          <w:color w:val="000000"/>
          <w:sz w:val="28"/>
          <w:szCs w:val="28"/>
          <w:shd w:val="clear" w:color="auto" w:fill="FFFFFF"/>
          <w:rtl/>
        </w:rPr>
        <w:t>קוינט</w:t>
      </w:r>
      <w:proofErr w:type="spellEnd"/>
      <w:r w:rsidRPr="00C24BA1">
        <w:rPr>
          <w:rFonts w:ascii="Arial" w:eastAsia="Times New Roman" w:hAnsi="Arial" w:cs="Arial"/>
          <w:color w:val="000000"/>
          <w:sz w:val="28"/>
          <w:szCs w:val="28"/>
          <w:shd w:val="clear" w:color="auto" w:fill="FFFFFF"/>
          <w:rtl/>
        </w:rPr>
        <w:t>,</w:t>
      </w:r>
    </w:p>
    <w:p w14:paraId="38C35E24" w14:textId="3328EE62" w:rsidR="00C24BA1" w:rsidRPr="00C24BA1" w:rsidRDefault="00D871AC" w:rsidP="00C24BA1">
      <w:pPr>
        <w:spacing w:before="240" w:after="240" w:line="240" w:lineRule="auto"/>
        <w:rPr>
          <w:rFonts w:ascii="Times New Roman" w:eastAsia="Times New Roman" w:hAnsi="Times New Roman" w:cs="Times New Roman"/>
          <w:sz w:val="24"/>
          <w:szCs w:val="24"/>
          <w:rtl/>
        </w:rPr>
      </w:pPr>
      <w:r>
        <w:rPr>
          <w:rFonts w:ascii="Arial" w:eastAsia="Times New Roman" w:hAnsi="Arial" w:cs="Arial" w:hint="cs"/>
          <w:color w:val="000000"/>
          <w:sz w:val="28"/>
          <w:szCs w:val="28"/>
          <w:shd w:val="clear" w:color="auto" w:fill="FFFFFF"/>
          <w:rtl/>
        </w:rPr>
        <w:t>מנהל</w:t>
      </w:r>
      <w:r w:rsidR="00C24BA1" w:rsidRPr="00C24BA1">
        <w:rPr>
          <w:rFonts w:ascii="Arial" w:eastAsia="Times New Roman" w:hAnsi="Arial" w:cs="Arial"/>
          <w:color w:val="000000"/>
          <w:sz w:val="28"/>
          <w:szCs w:val="28"/>
          <w:shd w:val="clear" w:color="auto" w:fill="FFFFFF"/>
          <w:rtl/>
        </w:rPr>
        <w:t xml:space="preserve"> רשות החברות הממשלתיות</w:t>
      </w:r>
    </w:p>
    <w:p w14:paraId="1B92A764" w14:textId="77777777" w:rsidR="00D871AC" w:rsidRDefault="00D871AC" w:rsidP="00D871AC">
      <w:pPr>
        <w:spacing w:before="240" w:after="240" w:line="240" w:lineRule="auto"/>
        <w:rPr>
          <w:rFonts w:ascii="Arial" w:eastAsia="Times New Roman" w:hAnsi="Arial" w:cs="Arial"/>
          <w:color w:val="000000"/>
          <w:sz w:val="28"/>
          <w:szCs w:val="28"/>
          <w:shd w:val="clear" w:color="auto" w:fill="FFFFFF"/>
          <w:rtl/>
        </w:rPr>
      </w:pPr>
      <w:r w:rsidRPr="00D871AC">
        <w:rPr>
          <w:rFonts w:ascii="Arial" w:eastAsia="Times New Roman" w:hAnsi="Arial" w:cs="Arial"/>
          <w:color w:val="000000"/>
          <w:sz w:val="28"/>
          <w:szCs w:val="28"/>
          <w:shd w:val="clear" w:color="auto" w:fill="FFFFFF"/>
          <w:rtl/>
        </w:rPr>
        <w:t>הגן הטכנולוגי מלחה, בניין 23, המגדל, קומה 8</w:t>
      </w:r>
    </w:p>
    <w:p w14:paraId="439E0AB3" w14:textId="642C5BC7" w:rsidR="00D871AC" w:rsidRDefault="00D871AC" w:rsidP="00D871AC">
      <w:pPr>
        <w:spacing w:before="240" w:after="240" w:line="240" w:lineRule="auto"/>
        <w:rPr>
          <w:rFonts w:ascii="Arial" w:eastAsia="Times New Roman" w:hAnsi="Arial" w:cs="Arial"/>
          <w:color w:val="000000"/>
          <w:sz w:val="28"/>
          <w:szCs w:val="28"/>
          <w:shd w:val="clear" w:color="auto" w:fill="FFFFFF"/>
          <w:rtl/>
        </w:rPr>
      </w:pPr>
      <w:r w:rsidRPr="00D871AC">
        <w:rPr>
          <w:rFonts w:ascii="Arial" w:eastAsia="Times New Roman" w:hAnsi="Arial" w:cs="Arial"/>
          <w:color w:val="000000"/>
          <w:sz w:val="28"/>
          <w:szCs w:val="28"/>
          <w:shd w:val="clear" w:color="auto" w:fill="FFFFFF"/>
          <w:rtl/>
        </w:rPr>
        <w:t>ירושלים</w:t>
      </w:r>
      <w:r>
        <w:rPr>
          <w:rFonts w:ascii="Arial" w:eastAsia="Times New Roman" w:hAnsi="Arial" w:cs="Arial" w:hint="cs"/>
          <w:color w:val="000000"/>
          <w:sz w:val="28"/>
          <w:szCs w:val="28"/>
          <w:shd w:val="clear" w:color="auto" w:fill="FFFFFF"/>
          <w:rtl/>
        </w:rPr>
        <w:t xml:space="preserve"> מיקוד-</w:t>
      </w:r>
      <w:r w:rsidRPr="00D871AC">
        <w:rPr>
          <w:rFonts w:ascii="Arial" w:eastAsia="Times New Roman" w:hAnsi="Arial" w:cs="Arial"/>
          <w:color w:val="000000"/>
          <w:sz w:val="28"/>
          <w:szCs w:val="28"/>
          <w:shd w:val="clear" w:color="auto" w:fill="FFFFFF"/>
          <w:rtl/>
        </w:rPr>
        <w:t xml:space="preserve"> 96951</w:t>
      </w:r>
    </w:p>
    <w:bookmarkEnd w:id="0"/>
    <w:p w14:paraId="047D27D3" w14:textId="575A7096" w:rsidR="00C24BA1" w:rsidRPr="00D871AC" w:rsidRDefault="00C24BA1" w:rsidP="00D871AC">
      <w:pPr>
        <w:spacing w:before="240" w:after="240" w:line="240" w:lineRule="auto"/>
        <w:rPr>
          <w:rFonts w:ascii="Arial" w:eastAsia="Times New Roman" w:hAnsi="Arial" w:cs="Arial"/>
          <w:color w:val="000000"/>
          <w:sz w:val="28"/>
          <w:szCs w:val="28"/>
          <w:shd w:val="clear" w:color="auto" w:fill="FFFFFF"/>
          <w:rtl/>
        </w:rPr>
      </w:pPr>
      <w:r w:rsidRPr="00C24BA1">
        <w:rPr>
          <w:rFonts w:ascii="Arial" w:eastAsia="Times New Roman" w:hAnsi="Arial" w:cs="Arial"/>
          <w:color w:val="000000"/>
          <w:sz w:val="28"/>
          <w:szCs w:val="28"/>
          <w:u w:val="single"/>
          <w:shd w:val="clear" w:color="auto" w:fill="FFFFFF"/>
        </w:rPr>
        <w:t>gcapniyot@mof.gov.il</w:t>
      </w:r>
    </w:p>
    <w:p w14:paraId="506D7E67" w14:textId="77777777" w:rsidR="00C24BA1" w:rsidRPr="00C24BA1" w:rsidRDefault="00C24BA1" w:rsidP="00C24BA1">
      <w:pPr>
        <w:spacing w:before="240" w:after="240" w:line="240" w:lineRule="auto"/>
        <w:jc w:val="center"/>
        <w:rPr>
          <w:rFonts w:ascii="Times New Roman" w:eastAsia="Times New Roman" w:hAnsi="Times New Roman" w:cs="Times New Roman"/>
          <w:sz w:val="24"/>
          <w:szCs w:val="24"/>
          <w:rtl/>
        </w:rPr>
      </w:pPr>
      <w:r w:rsidRPr="00C24BA1">
        <w:rPr>
          <w:rFonts w:ascii="Arial" w:eastAsia="Times New Roman" w:hAnsi="Arial" w:cs="Arial"/>
          <w:b/>
          <w:bCs/>
          <w:color w:val="000000"/>
          <w:sz w:val="28"/>
          <w:szCs w:val="28"/>
          <w:shd w:val="clear" w:color="auto" w:fill="FFFFFF"/>
          <w:rtl/>
        </w:rPr>
        <w:t>הנדון: ייעול שילוח חבילות בארץ דרך חברת דואר ישראל בע"מ</w:t>
      </w:r>
    </w:p>
    <w:p w14:paraId="13970A77" w14:textId="77777777" w:rsidR="00C24BA1" w:rsidRPr="00C24BA1" w:rsidRDefault="00C24BA1" w:rsidP="00C24BA1">
      <w:pPr>
        <w:spacing w:before="240" w:after="240" w:line="240" w:lineRule="auto"/>
        <w:rPr>
          <w:rFonts w:ascii="Times New Roman" w:eastAsia="Times New Roman" w:hAnsi="Times New Roman" w:cs="Times New Roman"/>
          <w:sz w:val="24"/>
          <w:szCs w:val="24"/>
          <w:rtl/>
        </w:rPr>
      </w:pPr>
      <w:r w:rsidRPr="00C24BA1">
        <w:rPr>
          <w:rFonts w:ascii="Arial" w:eastAsia="Times New Roman" w:hAnsi="Arial" w:cs="Arial"/>
          <w:color w:val="000000"/>
          <w:sz w:val="28"/>
          <w:szCs w:val="28"/>
          <w:shd w:val="clear" w:color="auto" w:fill="FFFFFF"/>
          <w:rtl/>
        </w:rPr>
        <w:t>שלום רב, אנו תלמידי ותלמידות בית הספר שש שנתי מקיף "גוונים" במועצה אזורית מנשה, עורכים בשנה האחרונה את עבודת החקר באזרחות בנושא הליקויים בתפקוד בחברה הממשלתית המרכזית בישראל בתחום הדואר – חברת "דואר ישראל". במסגרת עבודה זו בדקנו את החוקים,</w:t>
      </w:r>
      <w:r w:rsidRPr="00C24BA1">
        <w:rPr>
          <w:rFonts w:ascii="Arial" w:eastAsia="Times New Roman" w:hAnsi="Arial" w:cs="Arial" w:hint="cs"/>
          <w:color w:val="000000"/>
          <w:sz w:val="28"/>
          <w:szCs w:val="28"/>
          <w:shd w:val="clear" w:color="auto" w:fill="FFFFFF"/>
          <w:rtl/>
        </w:rPr>
        <w:t xml:space="preserve"> הרישיון הכללי של חברת "דואר ישראל",</w:t>
      </w:r>
      <w:r w:rsidRPr="00C24BA1">
        <w:rPr>
          <w:rFonts w:ascii="Arial" w:eastAsia="Times New Roman" w:hAnsi="Arial" w:cs="Arial"/>
          <w:color w:val="000000"/>
          <w:sz w:val="28"/>
          <w:szCs w:val="28"/>
          <w:shd w:val="clear" w:color="auto" w:fill="FFFFFF"/>
          <w:rtl/>
        </w:rPr>
        <w:t xml:space="preserve"> את דו"ח מבקר המדינה שעסק בתפקוד החברה וכן ערכנו סקר שרלוונטי לנושא, כשאנו מתמקדים בתחום החבילות המוזמנות בידי הצרכנים מאתרי מכר שונים.</w:t>
      </w:r>
    </w:p>
    <w:p w14:paraId="247930ED" w14:textId="77777777" w:rsidR="00C24BA1" w:rsidRPr="00C24BA1" w:rsidRDefault="00C24BA1" w:rsidP="00C24BA1">
      <w:pPr>
        <w:spacing w:before="240" w:after="240" w:line="240" w:lineRule="auto"/>
        <w:rPr>
          <w:rFonts w:ascii="Times New Roman" w:eastAsia="Times New Roman" w:hAnsi="Times New Roman" w:cs="Times New Roman"/>
          <w:sz w:val="24"/>
          <w:szCs w:val="24"/>
          <w:rtl/>
        </w:rPr>
      </w:pPr>
      <w:r w:rsidRPr="00C24BA1">
        <w:rPr>
          <w:rFonts w:ascii="Arial" w:eastAsia="Times New Roman" w:hAnsi="Arial" w:cs="Arial"/>
          <w:color w:val="000000"/>
          <w:sz w:val="28"/>
          <w:szCs w:val="28"/>
          <w:shd w:val="clear" w:color="auto" w:fill="FFFFFF"/>
          <w:rtl/>
        </w:rPr>
        <w:t>אנו פונים אליך בבקשה לפעול לייעול דרך העבודה בשילוח החבילות, ובמידת הצורך לפעול לפיצוי הצרכנים על האיחור.</w:t>
      </w:r>
    </w:p>
    <w:p w14:paraId="5856C8B1" w14:textId="77777777" w:rsidR="00C24BA1" w:rsidRPr="00C24BA1" w:rsidRDefault="00C24BA1" w:rsidP="00C24BA1">
      <w:pPr>
        <w:spacing w:before="240" w:after="240" w:line="240" w:lineRule="auto"/>
        <w:rPr>
          <w:rFonts w:ascii="Times New Roman" w:eastAsia="Times New Roman" w:hAnsi="Times New Roman" w:cs="Times New Roman"/>
          <w:sz w:val="24"/>
          <w:szCs w:val="24"/>
          <w:rtl/>
        </w:rPr>
      </w:pPr>
      <w:r w:rsidRPr="00C24BA1">
        <w:rPr>
          <w:rFonts w:ascii="Arial" w:eastAsia="Times New Roman" w:hAnsi="Arial" w:cs="Arial"/>
          <w:color w:val="000000"/>
          <w:sz w:val="28"/>
          <w:szCs w:val="28"/>
          <w:shd w:val="clear" w:color="auto" w:fill="FFFFFF"/>
          <w:rtl/>
        </w:rPr>
        <w:t>לפי בדיקה שערכנו, 74 אחוזים מהחבילות שמוזמנות – מגיעות באמצעות "דואר ישראל". מתוכן, יותר מ-76 אחוז מהחבילות מגיעות לאחר למעלה משבועיים ו-48 אחוז מהן מגיעות לאחר יותר מחודש, כשדמי המשלוח הממוצעים לכולם (חברה פרטית ו</w:t>
      </w:r>
      <w:r w:rsidRPr="00C24BA1">
        <w:rPr>
          <w:rFonts w:ascii="Arial" w:eastAsia="Times New Roman" w:hAnsi="Arial" w:cs="Arial" w:hint="cs"/>
          <w:color w:val="000000"/>
          <w:sz w:val="28"/>
          <w:szCs w:val="28"/>
          <w:shd w:val="clear" w:color="auto" w:fill="FFFFFF"/>
          <w:rtl/>
        </w:rPr>
        <w:t>חברת "</w:t>
      </w:r>
      <w:r w:rsidRPr="00C24BA1">
        <w:rPr>
          <w:rFonts w:ascii="Arial" w:eastAsia="Times New Roman" w:hAnsi="Arial" w:cs="Arial"/>
          <w:color w:val="000000"/>
          <w:sz w:val="28"/>
          <w:szCs w:val="28"/>
          <w:shd w:val="clear" w:color="auto" w:fill="FFFFFF"/>
          <w:rtl/>
        </w:rPr>
        <w:t>דואר</w:t>
      </w:r>
      <w:r w:rsidRPr="00C24BA1">
        <w:rPr>
          <w:rFonts w:ascii="Arial" w:eastAsia="Times New Roman" w:hAnsi="Arial" w:cs="Arial" w:hint="cs"/>
          <w:color w:val="000000"/>
          <w:sz w:val="28"/>
          <w:szCs w:val="28"/>
          <w:shd w:val="clear" w:color="auto" w:fill="FFFFFF"/>
          <w:rtl/>
        </w:rPr>
        <w:t xml:space="preserve"> ישראל"</w:t>
      </w:r>
      <w:r w:rsidRPr="00C24BA1">
        <w:rPr>
          <w:rFonts w:ascii="Arial" w:eastAsia="Times New Roman" w:hAnsi="Arial" w:cs="Arial"/>
          <w:color w:val="000000"/>
          <w:sz w:val="28"/>
          <w:szCs w:val="28"/>
          <w:shd w:val="clear" w:color="auto" w:fill="FFFFFF"/>
          <w:rtl/>
        </w:rPr>
        <w:t xml:space="preserve">) הם 20 שקלים. </w:t>
      </w:r>
      <w:r w:rsidRPr="00C24BA1">
        <w:rPr>
          <w:rFonts w:ascii="Arial" w:eastAsia="Times New Roman" w:hAnsi="Arial" w:cs="Arial" w:hint="cs"/>
          <w:color w:val="000000"/>
          <w:sz w:val="28"/>
          <w:szCs w:val="28"/>
          <w:shd w:val="clear" w:color="auto" w:fill="FFFFFF"/>
          <w:rtl/>
        </w:rPr>
        <w:t>לעומת זאת, כשבדקנו בשאלון שערכנו על זמן ההגעה של משלוח דרך חברות פרטיות</w:t>
      </w:r>
      <w:r w:rsidRPr="00C24BA1">
        <w:rPr>
          <w:rFonts w:ascii="Arial" w:eastAsia="Times New Roman" w:hAnsi="Arial" w:cs="Arial"/>
          <w:color w:val="000000"/>
          <w:sz w:val="28"/>
          <w:szCs w:val="28"/>
          <w:shd w:val="clear" w:color="auto" w:fill="FFFFFF"/>
          <w:rtl/>
        </w:rPr>
        <w:t xml:space="preserve"> רק 17 אחוז הגיעו אחרי יותר משבועיים, ורק ארבע אחוז</w:t>
      </w:r>
      <w:r w:rsidRPr="00C24BA1">
        <w:rPr>
          <w:rFonts w:ascii="Arial" w:eastAsia="Times New Roman" w:hAnsi="Arial" w:cs="Arial" w:hint="cs"/>
          <w:color w:val="000000"/>
          <w:sz w:val="28"/>
          <w:szCs w:val="28"/>
          <w:shd w:val="clear" w:color="auto" w:fill="FFFFFF"/>
          <w:rtl/>
        </w:rPr>
        <w:t>ים</w:t>
      </w:r>
      <w:r w:rsidRPr="00C24BA1">
        <w:rPr>
          <w:rFonts w:ascii="Arial" w:eastAsia="Times New Roman" w:hAnsi="Arial" w:cs="Arial"/>
          <w:color w:val="000000"/>
          <w:sz w:val="28"/>
          <w:szCs w:val="28"/>
          <w:shd w:val="clear" w:color="auto" w:fill="FFFFFF"/>
          <w:rtl/>
        </w:rPr>
        <w:t xml:space="preserve"> הגיעו אחרי יותר מחודש.</w:t>
      </w:r>
      <w:r w:rsidRPr="00C24BA1">
        <w:rPr>
          <w:rFonts w:ascii="Arial" w:eastAsia="Times New Roman" w:hAnsi="Arial" w:cs="Arial" w:hint="cs"/>
          <w:color w:val="000000"/>
          <w:sz w:val="28"/>
          <w:szCs w:val="28"/>
          <w:shd w:val="clear" w:color="auto" w:fill="FFFFFF"/>
          <w:rtl/>
        </w:rPr>
        <w:t xml:space="preserve"> נוסף על כך, </w:t>
      </w:r>
      <w:r w:rsidRPr="00C24BA1">
        <w:rPr>
          <w:rFonts w:ascii="Arial" w:eastAsia="Times New Roman" w:hAnsi="Arial" w:cs="Arial"/>
          <w:color w:val="000000"/>
          <w:sz w:val="28"/>
          <w:szCs w:val="28"/>
          <w:shd w:val="clear" w:color="auto" w:fill="FFFFFF"/>
          <w:rtl/>
        </w:rPr>
        <w:t>התברר לנו בסקר שערכנו כי רוב האנשים לא מרוצים באופן כללי מהשירות של</w:t>
      </w:r>
      <w:r w:rsidRPr="00C24BA1">
        <w:rPr>
          <w:rFonts w:ascii="Arial" w:eastAsia="Times New Roman" w:hAnsi="Arial" w:cs="Arial" w:hint="cs"/>
          <w:color w:val="000000"/>
          <w:sz w:val="28"/>
          <w:szCs w:val="28"/>
          <w:shd w:val="clear" w:color="auto" w:fill="FFFFFF"/>
          <w:rtl/>
        </w:rPr>
        <w:t xml:space="preserve"> חברת</w:t>
      </w:r>
      <w:r w:rsidRPr="00C24BA1">
        <w:rPr>
          <w:rFonts w:ascii="Arial" w:eastAsia="Times New Roman" w:hAnsi="Arial" w:cs="Arial"/>
          <w:color w:val="000000"/>
          <w:sz w:val="28"/>
          <w:szCs w:val="28"/>
          <w:shd w:val="clear" w:color="auto" w:fill="FFFFFF"/>
          <w:rtl/>
        </w:rPr>
        <w:t xml:space="preserve"> </w:t>
      </w:r>
      <w:r w:rsidRPr="00C24BA1">
        <w:rPr>
          <w:rFonts w:ascii="Arial" w:eastAsia="Times New Roman" w:hAnsi="Arial" w:cs="Arial" w:hint="cs"/>
          <w:color w:val="000000"/>
          <w:sz w:val="28"/>
          <w:szCs w:val="28"/>
          <w:shd w:val="clear" w:color="auto" w:fill="FFFFFF"/>
          <w:rtl/>
        </w:rPr>
        <w:t>"</w:t>
      </w:r>
      <w:r w:rsidRPr="00C24BA1">
        <w:rPr>
          <w:rFonts w:ascii="Arial" w:eastAsia="Times New Roman" w:hAnsi="Arial" w:cs="Arial"/>
          <w:color w:val="000000"/>
          <w:sz w:val="28"/>
          <w:szCs w:val="28"/>
          <w:shd w:val="clear" w:color="auto" w:fill="FFFFFF"/>
          <w:rtl/>
        </w:rPr>
        <w:t>דואר ישראל</w:t>
      </w:r>
      <w:r w:rsidRPr="00C24BA1">
        <w:rPr>
          <w:rFonts w:ascii="Arial" w:eastAsia="Times New Roman" w:hAnsi="Arial" w:cs="Arial" w:hint="cs"/>
          <w:color w:val="000000"/>
          <w:sz w:val="28"/>
          <w:szCs w:val="28"/>
          <w:shd w:val="clear" w:color="auto" w:fill="FFFFFF"/>
          <w:rtl/>
        </w:rPr>
        <w:t>"</w:t>
      </w:r>
      <w:r w:rsidRPr="00C24BA1">
        <w:rPr>
          <w:rFonts w:ascii="Arial" w:eastAsia="Times New Roman" w:hAnsi="Arial" w:cs="Arial"/>
          <w:color w:val="000000"/>
          <w:sz w:val="28"/>
          <w:szCs w:val="28"/>
          <w:shd w:val="clear" w:color="auto" w:fill="FFFFFF"/>
          <w:rtl/>
        </w:rPr>
        <w:t xml:space="preserve"> (ראה נספח 1).</w:t>
      </w:r>
      <w:r w:rsidRPr="00C24BA1">
        <w:rPr>
          <w:rFonts w:ascii="Times New Roman" w:eastAsia="Times New Roman" w:hAnsi="Times New Roman" w:cs="Times New Roman" w:hint="cs"/>
          <w:sz w:val="24"/>
          <w:szCs w:val="24"/>
          <w:rtl/>
        </w:rPr>
        <w:t xml:space="preserve"> </w:t>
      </w:r>
    </w:p>
    <w:p w14:paraId="44326A2A" w14:textId="66B987AF" w:rsidR="00E01721" w:rsidRPr="00E01721" w:rsidRDefault="00C24BA1" w:rsidP="00E01721">
      <w:pPr>
        <w:spacing w:before="240" w:after="240" w:line="240" w:lineRule="auto"/>
        <w:rPr>
          <w:rFonts w:ascii="Times New Roman" w:eastAsia="Times New Roman" w:hAnsi="Times New Roman" w:cs="Times New Roman"/>
          <w:sz w:val="24"/>
          <w:szCs w:val="24"/>
        </w:rPr>
      </w:pPr>
      <w:r w:rsidRPr="00C24BA1">
        <w:rPr>
          <w:rFonts w:ascii="Arial" w:eastAsia="Times New Roman" w:hAnsi="Arial" w:cs="Arial" w:hint="cs"/>
          <w:color w:val="000000"/>
          <w:sz w:val="28"/>
          <w:szCs w:val="28"/>
          <w:shd w:val="clear" w:color="auto" w:fill="FFFFFF"/>
          <w:rtl/>
        </w:rPr>
        <w:lastRenderedPageBreak/>
        <w:t>ה</w:t>
      </w:r>
      <w:r w:rsidRPr="00C24BA1">
        <w:rPr>
          <w:rFonts w:ascii="Arial" w:eastAsia="Times New Roman" w:hAnsi="Arial" w:cs="Arial"/>
          <w:color w:val="000000"/>
          <w:sz w:val="28"/>
          <w:szCs w:val="28"/>
          <w:shd w:val="clear" w:color="auto" w:fill="FFFFFF"/>
          <w:rtl/>
        </w:rPr>
        <w:t xml:space="preserve">נתונים שהשגנו מלמדים בצורה חד משמעית שקיים פער רציני בין השירות והתמורה שמקבל הצרכן בהשוואה שבין חברות פרטיות </w:t>
      </w:r>
      <w:r w:rsidRPr="00C24BA1">
        <w:rPr>
          <w:rFonts w:ascii="Arial" w:eastAsia="Times New Roman" w:hAnsi="Arial" w:cs="Arial" w:hint="cs"/>
          <w:color w:val="000000"/>
          <w:sz w:val="28"/>
          <w:szCs w:val="28"/>
          <w:shd w:val="clear" w:color="auto" w:fill="FFFFFF"/>
          <w:rtl/>
        </w:rPr>
        <w:t>לבין חברת</w:t>
      </w:r>
      <w:r w:rsidRPr="00C24BA1">
        <w:rPr>
          <w:rFonts w:ascii="Arial" w:eastAsia="Times New Roman" w:hAnsi="Arial" w:cs="Arial"/>
          <w:color w:val="000000"/>
          <w:sz w:val="28"/>
          <w:szCs w:val="28"/>
          <w:shd w:val="clear" w:color="auto" w:fill="FFFFFF"/>
          <w:rtl/>
        </w:rPr>
        <w:t xml:space="preserve"> "דואר ישראל", כששביעות הרצון מחברת הדואר נמוכה בהרבה. אנו חושבים שמצב זה יכול להשתפר מהותית או לפחות לתת הרגשה טובה למשתמשים בשירותי</w:t>
      </w:r>
      <w:r w:rsidRPr="00C24BA1">
        <w:rPr>
          <w:rFonts w:ascii="Arial" w:eastAsia="Times New Roman" w:hAnsi="Arial" w:cs="Arial" w:hint="cs"/>
          <w:color w:val="000000"/>
          <w:sz w:val="28"/>
          <w:szCs w:val="28"/>
          <w:shd w:val="clear" w:color="auto" w:fill="FFFFFF"/>
          <w:rtl/>
        </w:rPr>
        <w:t xml:space="preserve"> חברת</w:t>
      </w:r>
      <w:r w:rsidRPr="00C24BA1">
        <w:rPr>
          <w:rFonts w:ascii="Arial" w:eastAsia="Times New Roman" w:hAnsi="Arial" w:cs="Arial"/>
          <w:color w:val="000000"/>
          <w:sz w:val="28"/>
          <w:szCs w:val="28"/>
          <w:shd w:val="clear" w:color="auto" w:fill="FFFFFF"/>
          <w:rtl/>
        </w:rPr>
        <w:t xml:space="preserve"> "דואר ישראל" בנקיטת כמה צעדים:</w:t>
      </w:r>
      <w:r w:rsidR="00E01721" w:rsidRPr="00E01721">
        <w:rPr>
          <w:noProof/>
          <w:rtl/>
        </w:rPr>
        <w:drawing>
          <wp:anchor distT="0" distB="0" distL="114300" distR="114300" simplePos="0" relativeHeight="251663360" behindDoc="1" locked="0" layoutInCell="1" allowOverlap="1" wp14:anchorId="3E8215BA" wp14:editId="04B31F04">
            <wp:simplePos x="0" y="0"/>
            <wp:positionH relativeFrom="margin">
              <wp:align>right</wp:align>
            </wp:positionH>
            <wp:positionV relativeFrom="paragraph">
              <wp:posOffset>0</wp:posOffset>
            </wp:positionV>
            <wp:extent cx="5274310" cy="887730"/>
            <wp:effectExtent l="0" t="0" r="2540" b="7620"/>
            <wp:wrapTight wrapText="bothSides">
              <wp:wrapPolygon edited="0">
                <wp:start x="0" y="0"/>
                <wp:lineTo x="0" y="21322"/>
                <wp:lineTo x="9908" y="21322"/>
                <wp:lineTo x="21532" y="20858"/>
                <wp:lineTo x="21532" y="1391"/>
                <wp:lineTo x="5461" y="0"/>
                <wp:lineTo x="0" y="0"/>
              </wp:wrapPolygon>
            </wp:wrapTight>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887730"/>
                    </a:xfrm>
                    <a:prstGeom prst="rect">
                      <a:avLst/>
                    </a:prstGeom>
                    <a:noFill/>
                    <a:ln>
                      <a:noFill/>
                    </a:ln>
                  </pic:spPr>
                </pic:pic>
              </a:graphicData>
            </a:graphic>
          </wp:anchor>
        </w:drawing>
      </w:r>
    </w:p>
    <w:p w14:paraId="6875D3EF" w14:textId="2BF93454" w:rsidR="00E01721" w:rsidRPr="00E01721" w:rsidRDefault="00E01721" w:rsidP="00E01721">
      <w:pPr>
        <w:spacing w:before="240" w:after="0" w:line="240" w:lineRule="auto"/>
        <w:ind w:left="360"/>
        <w:contextualSpacing/>
        <w:textAlignment w:val="baseline"/>
        <w:rPr>
          <w:rFonts w:ascii="Arial" w:eastAsia="Times New Roman" w:hAnsi="Arial" w:cs="Arial"/>
          <w:color w:val="000000"/>
        </w:rPr>
      </w:pPr>
    </w:p>
    <w:p w14:paraId="76D579F6" w14:textId="68358680" w:rsidR="00C24BA1" w:rsidRPr="00C24BA1" w:rsidRDefault="00C24BA1" w:rsidP="00C24BA1">
      <w:pPr>
        <w:numPr>
          <w:ilvl w:val="0"/>
          <w:numId w:val="11"/>
        </w:numPr>
        <w:spacing w:before="240" w:after="0" w:line="240" w:lineRule="auto"/>
        <w:contextualSpacing/>
        <w:textAlignment w:val="baseline"/>
        <w:rPr>
          <w:rFonts w:ascii="Arial" w:eastAsia="Times New Roman" w:hAnsi="Arial" w:cs="Arial"/>
          <w:color w:val="000000"/>
          <w:rtl/>
        </w:rPr>
      </w:pPr>
      <w:r w:rsidRPr="00C24BA1">
        <w:rPr>
          <w:rFonts w:ascii="Arial" w:eastAsia="Times New Roman" w:hAnsi="Arial" w:cs="Arial"/>
          <w:b/>
          <w:bCs/>
          <w:color w:val="000000"/>
          <w:sz w:val="28"/>
          <w:szCs w:val="28"/>
          <w:shd w:val="clear" w:color="auto" w:fill="FFFFFF"/>
          <w:rtl/>
        </w:rPr>
        <w:t>תוספת</w:t>
      </w:r>
      <w:r w:rsidRPr="00C24BA1">
        <w:rPr>
          <w:rFonts w:ascii="Arial" w:eastAsia="Times New Roman" w:hAnsi="Arial" w:cs="Arial"/>
          <w:b/>
          <w:bCs/>
          <w:color w:val="000000"/>
          <w:sz w:val="32"/>
          <w:szCs w:val="32"/>
          <w:shd w:val="clear" w:color="auto" w:fill="FFFFFF"/>
          <w:rtl/>
        </w:rPr>
        <w:t xml:space="preserve"> </w:t>
      </w:r>
      <w:r w:rsidRPr="00C24BA1">
        <w:rPr>
          <w:rFonts w:ascii="Arial" w:eastAsia="Times New Roman" w:hAnsi="Arial" w:cs="Arial"/>
          <w:b/>
          <w:bCs/>
          <w:color w:val="000000"/>
          <w:sz w:val="28"/>
          <w:szCs w:val="28"/>
          <w:shd w:val="clear" w:color="auto" w:fill="FFFFFF"/>
          <w:rtl/>
        </w:rPr>
        <w:t>כוח האדם בסידור ובשילוח החבילות בארץ-</w:t>
      </w:r>
      <w:r w:rsidRPr="00C24BA1">
        <w:rPr>
          <w:rFonts w:ascii="Arial" w:eastAsia="Times New Roman" w:hAnsi="Arial" w:cs="Arial"/>
          <w:color w:val="000000"/>
          <w:sz w:val="28"/>
          <w:szCs w:val="28"/>
          <w:shd w:val="clear" w:color="auto" w:fill="FFFFFF"/>
          <w:rtl/>
        </w:rPr>
        <w:t>  צעד זה ייעל את השירות ברחבי הארץ ויקצר את זמן אספקת החבילות באופן משמעותי.</w:t>
      </w:r>
    </w:p>
    <w:p w14:paraId="76B4D317" w14:textId="77777777" w:rsidR="00C24BA1" w:rsidRPr="00C24BA1" w:rsidRDefault="00C24BA1" w:rsidP="00C24BA1">
      <w:pPr>
        <w:numPr>
          <w:ilvl w:val="0"/>
          <w:numId w:val="11"/>
        </w:numPr>
        <w:spacing w:after="240" w:line="240" w:lineRule="auto"/>
        <w:textAlignment w:val="baseline"/>
        <w:rPr>
          <w:rFonts w:ascii="Arial" w:eastAsia="Times New Roman" w:hAnsi="Arial" w:cs="Arial"/>
          <w:color w:val="000000"/>
          <w:rtl/>
        </w:rPr>
      </w:pPr>
      <w:r w:rsidRPr="00C24BA1">
        <w:rPr>
          <w:rFonts w:ascii="Arial" w:eastAsia="Times New Roman" w:hAnsi="Arial" w:cs="Arial"/>
          <w:b/>
          <w:bCs/>
          <w:color w:val="000000"/>
          <w:sz w:val="28"/>
          <w:szCs w:val="28"/>
          <w:shd w:val="clear" w:color="auto" w:fill="FFFFFF"/>
          <w:rtl/>
        </w:rPr>
        <w:t>תשלום פיצויים ללוקחות שחבילתם הגיעה באיחור-</w:t>
      </w:r>
      <w:r w:rsidRPr="00C24BA1">
        <w:rPr>
          <w:rFonts w:ascii="Arial" w:eastAsia="Times New Roman" w:hAnsi="Arial" w:cs="Arial"/>
          <w:color w:val="000000"/>
          <w:sz w:val="28"/>
          <w:szCs w:val="28"/>
          <w:shd w:val="clear" w:color="auto" w:fill="FFFFFF"/>
          <w:rtl/>
        </w:rPr>
        <w:t xml:space="preserve"> ניתן לקבוע מחירון לפיצוי הלקוח ע"פ זמן האיחור (באחוזים ממחיר המשלוח). כך, למשל, לאדם שהזמין חבילה שמחיר המשלוח עבורה הוא 12 ש"ח ושהגיעה בשבוע איחור, יהיה זכאי לקבלת החזר של 10 אחוז</w:t>
      </w:r>
      <w:r w:rsidRPr="00C24BA1">
        <w:rPr>
          <w:rFonts w:ascii="Arial" w:eastAsia="Times New Roman" w:hAnsi="Arial" w:cs="Arial" w:hint="cs"/>
          <w:color w:val="000000"/>
          <w:sz w:val="28"/>
          <w:szCs w:val="28"/>
          <w:shd w:val="clear" w:color="auto" w:fill="FFFFFF"/>
          <w:rtl/>
        </w:rPr>
        <w:t>ים</w:t>
      </w:r>
      <w:r w:rsidRPr="00C24BA1">
        <w:rPr>
          <w:rFonts w:ascii="Arial" w:eastAsia="Times New Roman" w:hAnsi="Arial" w:cs="Arial"/>
          <w:color w:val="000000"/>
          <w:sz w:val="28"/>
          <w:szCs w:val="28"/>
          <w:shd w:val="clear" w:color="auto" w:fill="FFFFFF"/>
          <w:rtl/>
        </w:rPr>
        <w:t xml:space="preserve"> ממחיר המשלוח. במקרה הזה 1.2 שקלים.</w:t>
      </w:r>
      <w:r w:rsidRPr="00C24BA1">
        <w:rPr>
          <w:rFonts w:ascii="Arial" w:eastAsia="Times New Roman" w:hAnsi="Arial" w:cs="Arial" w:hint="cs"/>
          <w:color w:val="000000"/>
          <w:rtl/>
        </w:rPr>
        <w:t xml:space="preserve">                                                                    </w:t>
      </w:r>
      <w:r w:rsidRPr="00C24BA1">
        <w:rPr>
          <w:rFonts w:ascii="Arial" w:eastAsia="Times New Roman" w:hAnsi="Arial" w:cs="Arial"/>
          <w:color w:val="000000"/>
          <w:sz w:val="28"/>
          <w:szCs w:val="28"/>
          <w:shd w:val="clear" w:color="auto" w:fill="FFFFFF"/>
          <w:rtl/>
        </w:rPr>
        <w:t xml:space="preserve">במידה שהמשלוח לא </w:t>
      </w:r>
      <w:r w:rsidRPr="00C24BA1">
        <w:rPr>
          <w:rFonts w:ascii="Arial" w:eastAsia="Times New Roman" w:hAnsi="Arial" w:cs="Arial" w:hint="cs"/>
          <w:color w:val="000000"/>
          <w:sz w:val="28"/>
          <w:szCs w:val="28"/>
          <w:shd w:val="clear" w:color="auto" w:fill="FFFFFF"/>
          <w:rtl/>
        </w:rPr>
        <w:t>חויב</w:t>
      </w:r>
      <w:r w:rsidRPr="00C24BA1">
        <w:rPr>
          <w:rFonts w:ascii="Arial" w:eastAsia="Times New Roman" w:hAnsi="Arial" w:cs="Arial"/>
          <w:color w:val="000000"/>
          <w:sz w:val="28"/>
          <w:szCs w:val="28"/>
          <w:shd w:val="clear" w:color="auto" w:fill="FFFFFF"/>
          <w:rtl/>
        </w:rPr>
        <w:t xml:space="preserve"> בתוספת תשלום, הפיצוי ישולם ע"פ אחוזים ממחיר המוצר הכללי. כך, למשל, אדם שהזמין חבילה במחיר 100 ש"ח שהובטח כי תגיע בתוך 14 יום והגיעה לאחר 21 יום, יקבל פיצויים בשווי 5 אחוז</w:t>
      </w:r>
      <w:r w:rsidRPr="00C24BA1">
        <w:rPr>
          <w:rFonts w:ascii="Arial" w:eastAsia="Times New Roman" w:hAnsi="Arial" w:cs="Arial" w:hint="cs"/>
          <w:color w:val="000000"/>
          <w:sz w:val="28"/>
          <w:szCs w:val="28"/>
          <w:shd w:val="clear" w:color="auto" w:fill="FFFFFF"/>
          <w:rtl/>
        </w:rPr>
        <w:t>ים</w:t>
      </w:r>
      <w:r w:rsidRPr="00C24BA1">
        <w:rPr>
          <w:rFonts w:ascii="Arial" w:eastAsia="Times New Roman" w:hAnsi="Arial" w:cs="Arial"/>
          <w:color w:val="000000"/>
          <w:sz w:val="28"/>
          <w:szCs w:val="28"/>
          <w:shd w:val="clear" w:color="auto" w:fill="FFFFFF"/>
          <w:rtl/>
        </w:rPr>
        <w:t xml:space="preserve"> ממחיר המוצר או במקרה זה חמישה שקלים.</w:t>
      </w:r>
    </w:p>
    <w:p w14:paraId="12131BF5" w14:textId="77777777" w:rsidR="00C24BA1" w:rsidRPr="00C24BA1" w:rsidRDefault="00C24BA1" w:rsidP="00C24BA1">
      <w:pPr>
        <w:numPr>
          <w:ilvl w:val="0"/>
          <w:numId w:val="12"/>
        </w:numPr>
        <w:spacing w:before="240" w:after="240" w:line="240" w:lineRule="auto"/>
        <w:textAlignment w:val="baseline"/>
        <w:rPr>
          <w:rFonts w:ascii="Arial" w:eastAsia="Times New Roman" w:hAnsi="Arial" w:cs="Arial"/>
          <w:color w:val="000000"/>
          <w:sz w:val="28"/>
          <w:szCs w:val="28"/>
          <w:rtl/>
        </w:rPr>
      </w:pPr>
      <w:r w:rsidRPr="00C24BA1">
        <w:rPr>
          <w:rFonts w:ascii="Arial" w:eastAsia="Times New Roman" w:hAnsi="Arial" w:cs="Arial"/>
          <w:b/>
          <w:bCs/>
          <w:color w:val="000000"/>
          <w:sz w:val="28"/>
          <w:szCs w:val="28"/>
          <w:shd w:val="clear" w:color="auto" w:fill="FFFFFF"/>
          <w:rtl/>
        </w:rPr>
        <w:t>הטלת אחריות על הסוחר-</w:t>
      </w:r>
      <w:r w:rsidRPr="00C24BA1">
        <w:rPr>
          <w:rFonts w:ascii="Arial" w:eastAsia="Times New Roman" w:hAnsi="Arial" w:cs="Arial"/>
          <w:color w:val="000000"/>
          <w:sz w:val="28"/>
          <w:szCs w:val="28"/>
          <w:shd w:val="clear" w:color="auto" w:fill="FFFFFF"/>
          <w:rtl/>
        </w:rPr>
        <w:t xml:space="preserve"> במקרה והחבילה הוזמנה מחו"ל ולא הגיעה לארץ במועד המובטח, ובעקבות כך נגרם איחור בקבלת החבילה בידי הלוקח, תשלום הפיצויים עד לאותו מועד ישולם ע"י הסוחר. כך, למשל, חבילה שזמן אספקתה המובטח היה 14 יום ושהגיעה לארץ רק אחרי 21 יום, הפיצוי על 7 הימים הראשונים ישולם ע"י הסוחר.</w:t>
      </w:r>
      <w:r w:rsidRPr="00C24BA1">
        <w:rPr>
          <w:rFonts w:ascii="Arial" w:eastAsia="Times New Roman" w:hAnsi="Arial" w:cs="Arial" w:hint="cs"/>
          <w:color w:val="000000"/>
          <w:sz w:val="28"/>
          <w:szCs w:val="28"/>
          <w:shd w:val="clear" w:color="auto" w:fill="FFFFFF"/>
          <w:rtl/>
        </w:rPr>
        <w:t xml:space="preserve">  </w:t>
      </w:r>
      <w:r w:rsidRPr="00C24BA1">
        <w:rPr>
          <w:rFonts w:ascii="Arial" w:eastAsia="Times New Roman" w:hAnsi="Arial" w:cs="Arial"/>
          <w:color w:val="000000"/>
          <w:sz w:val="28"/>
          <w:szCs w:val="28"/>
          <w:shd w:val="clear" w:color="auto" w:fill="FFFFFF"/>
          <w:rtl/>
        </w:rPr>
        <w:t xml:space="preserve"> </w:t>
      </w:r>
    </w:p>
    <w:p w14:paraId="6B8DC341" w14:textId="405AD600" w:rsidR="00152D98" w:rsidRPr="00152D98" w:rsidRDefault="00152D98" w:rsidP="00C24BA1">
      <w:pPr>
        <w:spacing w:before="240" w:after="240" w:line="240" w:lineRule="auto"/>
        <w:rPr>
          <w:rFonts w:ascii="Times New Roman" w:eastAsia="Times New Roman" w:hAnsi="Times New Roman" w:cs="Times New Roman"/>
          <w:sz w:val="24"/>
          <w:szCs w:val="24"/>
          <w:rtl/>
        </w:rPr>
      </w:pPr>
      <w:r>
        <w:rPr>
          <w:rFonts w:ascii="Arial" w:eastAsia="Times New Roman" w:hAnsi="Arial" w:cs="Arial"/>
          <w:noProof/>
          <w:color w:val="000000"/>
          <w:sz w:val="28"/>
          <w:szCs w:val="28"/>
          <w:rtl/>
          <w:lang w:val="he-IL"/>
        </w:rPr>
        <mc:AlternateContent>
          <mc:Choice Requires="wps">
            <w:drawing>
              <wp:anchor distT="0" distB="0" distL="114300" distR="114300" simplePos="0" relativeHeight="251662336" behindDoc="0" locked="0" layoutInCell="1" allowOverlap="1" wp14:anchorId="3700FC19" wp14:editId="77D097C3">
                <wp:simplePos x="0" y="0"/>
                <wp:positionH relativeFrom="column">
                  <wp:posOffset>-160020</wp:posOffset>
                </wp:positionH>
                <wp:positionV relativeFrom="paragraph">
                  <wp:posOffset>1060450</wp:posOffset>
                </wp:positionV>
                <wp:extent cx="3242945" cy="1146810"/>
                <wp:effectExtent l="0" t="0" r="0" b="0"/>
                <wp:wrapSquare wrapText="bothSides"/>
                <wp:docPr id="2" name="תיבת טקסט 2"/>
                <wp:cNvGraphicFramePr/>
                <a:graphic xmlns:a="http://schemas.openxmlformats.org/drawingml/2006/main">
                  <a:graphicData uri="http://schemas.microsoft.com/office/word/2010/wordprocessingShape">
                    <wps:wsp>
                      <wps:cNvSpPr txBox="1"/>
                      <wps:spPr>
                        <a:xfrm>
                          <a:off x="0" y="0"/>
                          <a:ext cx="3242945" cy="1146810"/>
                        </a:xfrm>
                        <a:prstGeom prst="rect">
                          <a:avLst/>
                        </a:prstGeom>
                        <a:solidFill>
                          <a:schemeClr val="lt1"/>
                        </a:solidFill>
                        <a:ln w="6350">
                          <a:noFill/>
                        </a:ln>
                      </wps:spPr>
                      <wps:txbx>
                        <w:txbxContent>
                          <w:p w14:paraId="784FDE4A" w14:textId="77777777" w:rsidR="00646ED1" w:rsidRDefault="00152D98" w:rsidP="00152D98">
                            <w:pPr>
                              <w:spacing w:before="240" w:after="240" w:line="240" w:lineRule="auto"/>
                              <w:rPr>
                                <w:rFonts w:ascii="Arial" w:eastAsia="Times New Roman" w:hAnsi="Arial" w:cs="Arial"/>
                                <w:color w:val="000000"/>
                                <w:sz w:val="28"/>
                                <w:szCs w:val="28"/>
                                <w:shd w:val="clear" w:color="auto" w:fill="FFFFFF"/>
                                <w:rtl/>
                              </w:rPr>
                            </w:pPr>
                            <w:r w:rsidRPr="00152D98">
                              <w:rPr>
                                <w:rFonts w:ascii="Arial" w:eastAsia="Times New Roman" w:hAnsi="Arial" w:cs="Arial"/>
                                <w:color w:val="000000"/>
                                <w:sz w:val="28"/>
                                <w:szCs w:val="28"/>
                                <w:shd w:val="clear" w:color="auto" w:fill="FFFFFF"/>
                                <w:rtl/>
                              </w:rPr>
                              <w:t xml:space="preserve">בכבוד רב: טליה אדם, גל מימון, יונתן חצור, אלה נור בכר, ונמרוד גלפרין, </w:t>
                            </w:r>
                          </w:p>
                          <w:p w14:paraId="1602769B" w14:textId="2D538631" w:rsidR="00152D98" w:rsidRPr="00152D98" w:rsidRDefault="00152D98" w:rsidP="00152D98">
                            <w:pPr>
                              <w:spacing w:before="240" w:after="240" w:line="240" w:lineRule="auto"/>
                              <w:rPr>
                                <w:rFonts w:ascii="Times New Roman" w:eastAsia="Times New Roman" w:hAnsi="Times New Roman" w:cs="Times New Roman"/>
                                <w:sz w:val="24"/>
                                <w:szCs w:val="24"/>
                                <w:rtl/>
                              </w:rPr>
                            </w:pPr>
                            <w:r w:rsidRPr="00152D98">
                              <w:rPr>
                                <w:rFonts w:ascii="Arial" w:eastAsia="Times New Roman" w:hAnsi="Arial" w:cs="Arial"/>
                                <w:color w:val="000000"/>
                                <w:sz w:val="28"/>
                                <w:szCs w:val="28"/>
                                <w:shd w:val="clear" w:color="auto" w:fill="FFFFFF"/>
                                <w:rtl/>
                              </w:rPr>
                              <w:t>תלמידי כיתה י"ב 2 בבית ספר המקיף גוונים.</w:t>
                            </w:r>
                          </w:p>
                          <w:p w14:paraId="778CDB5E" w14:textId="77777777" w:rsidR="00152D98" w:rsidRDefault="00152D98" w:rsidP="00152D9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00FC19" id="_x0000_t202" coordsize="21600,21600" o:spt="202" path="m,l,21600r21600,l21600,xe">
                <v:stroke joinstyle="miter"/>
                <v:path gradientshapeok="t" o:connecttype="rect"/>
              </v:shapetype>
              <v:shape id="תיבת טקסט 2" o:spid="_x0000_s1026" type="#_x0000_t202" style="position:absolute;left:0;text-align:left;margin-left:-12.6pt;margin-top:83.5pt;width:255.35pt;height:9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" fillcolor="white [3201]" stroked="f" strokeweight=".5pt">
                <v:textbox>
                  <w:txbxContent>
                    <w:p w14:paraId="784FDE4A" w14:textId="77777777" w:rsidR="00646ED1" w:rsidRDefault="00152D98" w:rsidP="00152D98">
                      <w:pPr>
                        <w:spacing w:before="240" w:after="240" w:line="240" w:lineRule="auto"/>
                        <w:rPr>
                          <w:rFonts w:ascii="Arial" w:eastAsia="Times New Roman" w:hAnsi="Arial" w:cs="Arial"/>
                          <w:color w:val="000000"/>
                          <w:sz w:val="28"/>
                          <w:szCs w:val="28"/>
                          <w:shd w:val="clear" w:color="auto" w:fill="FFFFFF"/>
                          <w:rtl/>
                        </w:rPr>
                      </w:pPr>
                      <w:r w:rsidRPr="00152D98">
                        <w:rPr>
                          <w:rFonts w:ascii="Arial" w:eastAsia="Times New Roman" w:hAnsi="Arial" w:cs="Arial"/>
                          <w:color w:val="000000"/>
                          <w:sz w:val="28"/>
                          <w:szCs w:val="28"/>
                          <w:shd w:val="clear" w:color="auto" w:fill="FFFFFF"/>
                          <w:rtl/>
                        </w:rPr>
                        <w:t xml:space="preserve">בכבוד רב: טליה אדם, גל מימון, יונתן חצור, אלה נור בכר, ונמרוד גלפרין, </w:t>
                      </w:r>
                    </w:p>
                    <w:p w14:paraId="1602769B" w14:textId="2D538631" w:rsidR="00152D98" w:rsidRPr="00152D98" w:rsidRDefault="00152D98" w:rsidP="00152D98">
                      <w:pPr>
                        <w:spacing w:before="240" w:after="240" w:line="240" w:lineRule="auto"/>
                        <w:rPr>
                          <w:rFonts w:ascii="Times New Roman" w:eastAsia="Times New Roman" w:hAnsi="Times New Roman" w:cs="Times New Roman"/>
                          <w:sz w:val="24"/>
                          <w:szCs w:val="24"/>
                          <w:rtl/>
                        </w:rPr>
                      </w:pPr>
                      <w:r w:rsidRPr="00152D98">
                        <w:rPr>
                          <w:rFonts w:ascii="Arial" w:eastAsia="Times New Roman" w:hAnsi="Arial" w:cs="Arial"/>
                          <w:color w:val="000000"/>
                          <w:sz w:val="28"/>
                          <w:szCs w:val="28"/>
                          <w:shd w:val="clear" w:color="auto" w:fill="FFFFFF"/>
                          <w:rtl/>
                        </w:rPr>
                        <w:t>תלמידי כיתה י"ב 2 בבית ספר המקיף גוונים.</w:t>
                      </w:r>
                    </w:p>
                    <w:p w14:paraId="778CDB5E" w14:textId="77777777" w:rsidR="00152D98" w:rsidRDefault="00152D98" w:rsidP="00152D98"/>
                  </w:txbxContent>
                </v:textbox>
                <w10:wrap type="square"/>
              </v:shape>
            </w:pict>
          </mc:Fallback>
        </mc:AlternateContent>
      </w:r>
      <w:r w:rsidRPr="00152D98">
        <w:rPr>
          <w:rFonts w:ascii="Arial" w:eastAsia="Times New Roman" w:hAnsi="Arial" w:cs="Arial"/>
          <w:color w:val="000000"/>
          <w:sz w:val="28"/>
          <w:szCs w:val="28"/>
          <w:shd w:val="clear" w:color="auto" w:fill="FFFFFF"/>
          <w:rtl/>
        </w:rPr>
        <w:t>אנו פונים ופונות אליך כראש רשות החברות הממשלתיות האחראי על</w:t>
      </w:r>
      <w:r w:rsidR="00304E6C">
        <w:rPr>
          <w:rFonts w:ascii="Arial" w:eastAsia="Times New Roman" w:hAnsi="Arial" w:cs="Arial" w:hint="cs"/>
          <w:color w:val="000000"/>
          <w:sz w:val="28"/>
          <w:szCs w:val="28"/>
          <w:shd w:val="clear" w:color="auto" w:fill="FFFFFF"/>
          <w:rtl/>
        </w:rPr>
        <w:t xml:space="preserve"> תפקוד חברת</w:t>
      </w:r>
      <w:r w:rsidRPr="00152D98">
        <w:rPr>
          <w:rFonts w:ascii="Arial" w:eastAsia="Times New Roman" w:hAnsi="Arial" w:cs="Arial"/>
          <w:color w:val="000000"/>
          <w:sz w:val="28"/>
          <w:szCs w:val="28"/>
          <w:shd w:val="clear" w:color="auto" w:fill="FFFFFF"/>
          <w:rtl/>
        </w:rPr>
        <w:t xml:space="preserve"> </w:t>
      </w:r>
      <w:r w:rsidR="00304E6C">
        <w:rPr>
          <w:rFonts w:ascii="Arial" w:eastAsia="Times New Roman" w:hAnsi="Arial" w:cs="Arial" w:hint="cs"/>
          <w:color w:val="000000"/>
          <w:sz w:val="28"/>
          <w:szCs w:val="28"/>
          <w:shd w:val="clear" w:color="auto" w:fill="FFFFFF"/>
          <w:rtl/>
        </w:rPr>
        <w:t>"</w:t>
      </w:r>
      <w:r w:rsidRPr="00152D98">
        <w:rPr>
          <w:rFonts w:ascii="Arial" w:eastAsia="Times New Roman" w:hAnsi="Arial" w:cs="Arial"/>
          <w:color w:val="000000"/>
          <w:sz w:val="28"/>
          <w:szCs w:val="28"/>
          <w:shd w:val="clear" w:color="auto" w:fill="FFFFFF"/>
          <w:rtl/>
        </w:rPr>
        <w:t>דואר ישראל</w:t>
      </w:r>
      <w:r w:rsidR="00304E6C">
        <w:rPr>
          <w:rFonts w:ascii="Arial" w:eastAsia="Times New Roman" w:hAnsi="Arial" w:cs="Arial" w:hint="cs"/>
          <w:color w:val="000000"/>
          <w:sz w:val="28"/>
          <w:szCs w:val="28"/>
          <w:shd w:val="clear" w:color="auto" w:fill="FFFFFF"/>
          <w:rtl/>
        </w:rPr>
        <w:t>"</w:t>
      </w:r>
      <w:r w:rsidRPr="00152D98">
        <w:rPr>
          <w:rFonts w:ascii="Arial" w:eastAsia="Times New Roman" w:hAnsi="Arial" w:cs="Arial"/>
          <w:color w:val="000000"/>
          <w:sz w:val="28"/>
          <w:szCs w:val="28"/>
          <w:shd w:val="clear" w:color="auto" w:fill="FFFFFF"/>
          <w:rtl/>
        </w:rPr>
        <w:t xml:space="preserve">, בבקשה לטפל בסוגיה זו בדחיפות. אנו מעריכים ומעריכות את התפקיד החשוב שלך ולצד זה אנחנו נשמח לעזרתך למען שיפור השירות באמונה שבצעד זה נוכל לרצות לקוחות רבים ולשפר את תדמית </w:t>
      </w:r>
      <w:r w:rsidR="00304E6C">
        <w:rPr>
          <w:rFonts w:ascii="Arial" w:eastAsia="Times New Roman" w:hAnsi="Arial" w:cs="Arial" w:hint="cs"/>
          <w:color w:val="000000"/>
          <w:sz w:val="28"/>
          <w:szCs w:val="28"/>
          <w:shd w:val="clear" w:color="auto" w:fill="FFFFFF"/>
          <w:rtl/>
        </w:rPr>
        <w:t>חברת "</w:t>
      </w:r>
      <w:r w:rsidRPr="00152D98">
        <w:rPr>
          <w:rFonts w:ascii="Arial" w:eastAsia="Times New Roman" w:hAnsi="Arial" w:cs="Arial"/>
          <w:color w:val="000000"/>
          <w:sz w:val="28"/>
          <w:szCs w:val="28"/>
          <w:shd w:val="clear" w:color="auto" w:fill="FFFFFF"/>
          <w:rtl/>
        </w:rPr>
        <w:t>דואר ישראל</w:t>
      </w:r>
      <w:r w:rsidR="00304E6C">
        <w:rPr>
          <w:rFonts w:ascii="Arial" w:eastAsia="Times New Roman" w:hAnsi="Arial" w:cs="Arial" w:hint="cs"/>
          <w:color w:val="000000"/>
          <w:sz w:val="28"/>
          <w:szCs w:val="28"/>
          <w:shd w:val="clear" w:color="auto" w:fill="FFFFFF"/>
          <w:rtl/>
        </w:rPr>
        <w:t>"</w:t>
      </w:r>
      <w:r w:rsidRPr="00152D98">
        <w:rPr>
          <w:rFonts w:ascii="Arial" w:eastAsia="Times New Roman" w:hAnsi="Arial" w:cs="Arial"/>
          <w:color w:val="000000"/>
          <w:sz w:val="28"/>
          <w:szCs w:val="28"/>
          <w:shd w:val="clear" w:color="auto" w:fill="FFFFFF"/>
          <w:rtl/>
        </w:rPr>
        <w:t xml:space="preserve"> בארץ.</w:t>
      </w:r>
    </w:p>
    <w:p w14:paraId="3888878E" w14:textId="72E37699" w:rsidR="00152D98" w:rsidRDefault="00152D98" w:rsidP="00152D98">
      <w:pPr>
        <w:spacing w:before="240" w:after="240" w:line="240" w:lineRule="auto"/>
        <w:rPr>
          <w:rFonts w:ascii="Arial" w:eastAsia="Times New Roman" w:hAnsi="Arial" w:cs="Arial"/>
          <w:color w:val="000000"/>
          <w:sz w:val="28"/>
          <w:szCs w:val="28"/>
          <w:shd w:val="clear" w:color="auto" w:fill="FFFFFF"/>
          <w:rtl/>
        </w:rPr>
      </w:pPr>
      <w:r w:rsidRPr="00152D98">
        <w:rPr>
          <w:rFonts w:ascii="Arial" w:eastAsia="Times New Roman" w:hAnsi="Arial" w:cs="Arial"/>
          <w:color w:val="000000"/>
          <w:sz w:val="28"/>
          <w:szCs w:val="28"/>
          <w:shd w:val="clear" w:color="auto" w:fill="FFFFFF"/>
          <w:rtl/>
        </w:rPr>
        <w:t>                               </w:t>
      </w:r>
    </w:p>
    <w:p w14:paraId="1B49C3FF" w14:textId="77F0BD37" w:rsidR="00646ED1" w:rsidRDefault="00646ED1" w:rsidP="00152D98">
      <w:pPr>
        <w:spacing w:before="240" w:after="240" w:line="240" w:lineRule="auto"/>
        <w:rPr>
          <w:rFonts w:ascii="Arial" w:eastAsia="Times New Roman" w:hAnsi="Arial" w:cs="Arial"/>
          <w:color w:val="000000"/>
          <w:sz w:val="28"/>
          <w:szCs w:val="28"/>
          <w:shd w:val="clear" w:color="auto" w:fill="FFFFFF"/>
          <w:rtl/>
        </w:rPr>
      </w:pPr>
    </w:p>
    <w:p w14:paraId="6997CDEE" w14:textId="7FC4137A" w:rsidR="00646ED1" w:rsidRDefault="00646ED1" w:rsidP="00152D98">
      <w:pPr>
        <w:spacing w:before="240" w:after="240" w:line="240" w:lineRule="auto"/>
        <w:rPr>
          <w:rFonts w:ascii="Arial" w:eastAsia="Times New Roman" w:hAnsi="Arial" w:cs="Arial"/>
          <w:color w:val="000000"/>
          <w:sz w:val="28"/>
          <w:szCs w:val="28"/>
          <w:shd w:val="clear" w:color="auto" w:fill="FFFFFF"/>
          <w:rtl/>
        </w:rPr>
      </w:pPr>
    </w:p>
    <w:p w14:paraId="202C1E5E" w14:textId="77777777" w:rsidR="00646ED1" w:rsidRPr="00152D98" w:rsidRDefault="00646ED1" w:rsidP="00152D98">
      <w:pPr>
        <w:spacing w:before="240" w:after="240" w:line="240" w:lineRule="auto"/>
        <w:rPr>
          <w:rFonts w:ascii="Times New Roman" w:eastAsia="Times New Roman" w:hAnsi="Times New Roman" w:cs="Times New Roman"/>
          <w:sz w:val="24"/>
          <w:szCs w:val="24"/>
          <w:rtl/>
        </w:rPr>
      </w:pPr>
    </w:p>
    <w:p w14:paraId="6C346AAD" w14:textId="313FA53C" w:rsidR="00084135" w:rsidRPr="00084135" w:rsidRDefault="00152D98" w:rsidP="00084135">
      <w:pPr>
        <w:spacing w:before="240" w:after="240" w:line="240" w:lineRule="auto"/>
        <w:jc w:val="right"/>
        <w:rPr>
          <w:rFonts w:ascii="Times New Roman" w:eastAsia="Times New Roman" w:hAnsi="Times New Roman" w:cs="Times New Roman"/>
          <w:sz w:val="24"/>
          <w:szCs w:val="24"/>
          <w:rtl/>
        </w:rPr>
      </w:pPr>
      <w:r w:rsidRPr="00152D98">
        <w:rPr>
          <w:rFonts w:ascii="Arial" w:eastAsia="Times New Roman" w:hAnsi="Arial" w:cs="Arial"/>
          <w:color w:val="000000"/>
          <w:sz w:val="28"/>
          <w:szCs w:val="28"/>
          <w:u w:val="single"/>
          <w:shd w:val="clear" w:color="auto" w:fill="FFFFFF"/>
          <w:rtl/>
        </w:rPr>
        <w:lastRenderedPageBreak/>
        <w:t>מכותבים:</w:t>
      </w:r>
      <w:r w:rsidR="00084135" w:rsidRPr="00E01721">
        <w:rPr>
          <w:noProof/>
          <w:rtl/>
        </w:rPr>
        <w:drawing>
          <wp:anchor distT="0" distB="0" distL="114300" distR="114300" simplePos="0" relativeHeight="251665408" behindDoc="1" locked="0" layoutInCell="1" allowOverlap="1" wp14:anchorId="7AF2ACAD" wp14:editId="75008D75">
            <wp:simplePos x="0" y="0"/>
            <wp:positionH relativeFrom="margin">
              <wp:align>right</wp:align>
            </wp:positionH>
            <wp:positionV relativeFrom="paragraph">
              <wp:posOffset>0</wp:posOffset>
            </wp:positionV>
            <wp:extent cx="5274310" cy="887730"/>
            <wp:effectExtent l="0" t="0" r="2540" b="7620"/>
            <wp:wrapTight wrapText="bothSides">
              <wp:wrapPolygon edited="0">
                <wp:start x="0" y="0"/>
                <wp:lineTo x="0" y="21322"/>
                <wp:lineTo x="9908" y="21322"/>
                <wp:lineTo x="21532" y="20858"/>
                <wp:lineTo x="21532" y="1391"/>
                <wp:lineTo x="5461" y="0"/>
                <wp:lineTo x="0" y="0"/>
              </wp:wrapPolygon>
            </wp:wrapTight>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887730"/>
                    </a:xfrm>
                    <a:prstGeom prst="rect">
                      <a:avLst/>
                    </a:prstGeom>
                    <a:noFill/>
                    <a:ln>
                      <a:noFill/>
                    </a:ln>
                  </pic:spPr>
                </pic:pic>
              </a:graphicData>
            </a:graphic>
          </wp:anchor>
        </w:drawing>
      </w:r>
    </w:p>
    <w:p w14:paraId="6D353B10" w14:textId="46DB756B" w:rsidR="00152D98" w:rsidRPr="00152D98" w:rsidRDefault="00152D98" w:rsidP="00152D98">
      <w:pPr>
        <w:spacing w:before="240" w:after="240" w:line="240" w:lineRule="auto"/>
        <w:jc w:val="right"/>
        <w:rPr>
          <w:rFonts w:ascii="Times New Roman" w:eastAsia="Times New Roman" w:hAnsi="Times New Roman" w:cs="Times New Roman"/>
          <w:sz w:val="24"/>
          <w:szCs w:val="24"/>
          <w:rtl/>
        </w:rPr>
      </w:pPr>
      <w:r w:rsidRPr="00152D98">
        <w:rPr>
          <w:rFonts w:ascii="Arial" w:eastAsia="Times New Roman" w:hAnsi="Arial" w:cs="Arial"/>
          <w:color w:val="000000"/>
          <w:sz w:val="28"/>
          <w:szCs w:val="28"/>
          <w:shd w:val="clear" w:color="auto" w:fill="FFFFFF"/>
          <w:rtl/>
        </w:rPr>
        <w:t>זהר בן שימול – מנהלת</w:t>
      </w:r>
    </w:p>
    <w:p w14:paraId="2E27CB93" w14:textId="77777777" w:rsidR="00152D98" w:rsidRPr="00152D98" w:rsidRDefault="00152D98" w:rsidP="00152D98">
      <w:pPr>
        <w:spacing w:before="240" w:after="240" w:line="240" w:lineRule="auto"/>
        <w:jc w:val="right"/>
        <w:rPr>
          <w:rFonts w:ascii="Times New Roman" w:eastAsia="Times New Roman" w:hAnsi="Times New Roman" w:cs="Times New Roman"/>
          <w:sz w:val="24"/>
          <w:szCs w:val="24"/>
          <w:rtl/>
        </w:rPr>
      </w:pPr>
      <w:r w:rsidRPr="00152D98">
        <w:rPr>
          <w:rFonts w:ascii="Arial" w:eastAsia="Times New Roman" w:hAnsi="Arial" w:cs="Arial"/>
          <w:color w:val="000000"/>
          <w:sz w:val="28"/>
          <w:szCs w:val="28"/>
          <w:shd w:val="clear" w:color="auto" w:fill="FFFFFF"/>
          <w:rtl/>
        </w:rPr>
        <w:t>אלדד נאור-רכז האזרחות</w:t>
      </w:r>
    </w:p>
    <w:p w14:paraId="4DA658A7" w14:textId="3F59536D" w:rsidR="00C24BA1" w:rsidRDefault="00152D98" w:rsidP="001306E7">
      <w:pPr>
        <w:spacing w:before="240" w:after="240" w:line="240" w:lineRule="auto"/>
        <w:jc w:val="right"/>
        <w:rPr>
          <w:rFonts w:ascii="Arial" w:eastAsia="Times New Roman" w:hAnsi="Arial" w:cs="Arial"/>
          <w:color w:val="000000"/>
          <w:sz w:val="28"/>
          <w:szCs w:val="28"/>
          <w:shd w:val="clear" w:color="auto" w:fill="FFFFFF"/>
          <w:rtl/>
        </w:rPr>
      </w:pPr>
      <w:r w:rsidRPr="00152D98">
        <w:rPr>
          <w:rFonts w:ascii="Arial" w:eastAsia="Times New Roman" w:hAnsi="Arial" w:cs="Arial"/>
          <w:color w:val="000000"/>
          <w:sz w:val="28"/>
          <w:szCs w:val="28"/>
          <w:shd w:val="clear" w:color="auto" w:fill="FFFFFF"/>
          <w:rtl/>
        </w:rPr>
        <w:t>תי</w:t>
      </w:r>
      <w:r w:rsidR="001306E7">
        <w:rPr>
          <w:rFonts w:ascii="Arial" w:eastAsia="Times New Roman" w:hAnsi="Arial" w:cs="Arial" w:hint="cs"/>
          <w:color w:val="000000"/>
          <w:sz w:val="28"/>
          <w:szCs w:val="28"/>
          <w:shd w:val="clear" w:color="auto" w:fill="FFFFFF"/>
          <w:rtl/>
        </w:rPr>
        <w:t>ק</w:t>
      </w:r>
    </w:p>
    <w:p w14:paraId="60E25802" w14:textId="665735A4" w:rsidR="001306E7" w:rsidRDefault="001306E7" w:rsidP="001306E7">
      <w:pPr>
        <w:spacing w:before="240" w:after="240" w:line="240" w:lineRule="auto"/>
        <w:jc w:val="right"/>
        <w:rPr>
          <w:rFonts w:ascii="Arial" w:eastAsia="Times New Roman" w:hAnsi="Arial" w:cs="Arial"/>
          <w:color w:val="000000"/>
          <w:sz w:val="28"/>
          <w:szCs w:val="28"/>
          <w:shd w:val="clear" w:color="auto" w:fill="FFFFFF"/>
          <w:rtl/>
        </w:rPr>
      </w:pPr>
    </w:p>
    <w:p w14:paraId="3AB1CA84" w14:textId="51B3000C" w:rsidR="001306E7" w:rsidRDefault="001306E7" w:rsidP="001306E7">
      <w:pPr>
        <w:spacing w:before="240" w:after="240" w:line="240" w:lineRule="auto"/>
        <w:jc w:val="right"/>
        <w:rPr>
          <w:rFonts w:ascii="Arial" w:eastAsia="Times New Roman" w:hAnsi="Arial" w:cs="Arial"/>
          <w:color w:val="000000"/>
          <w:sz w:val="28"/>
          <w:szCs w:val="28"/>
          <w:shd w:val="clear" w:color="auto" w:fill="FFFFFF"/>
          <w:rtl/>
        </w:rPr>
      </w:pPr>
    </w:p>
    <w:p w14:paraId="5B159AE2" w14:textId="66E3B7BA" w:rsidR="001306E7" w:rsidRDefault="001306E7" w:rsidP="001306E7">
      <w:pPr>
        <w:spacing w:before="240" w:after="240" w:line="240" w:lineRule="auto"/>
        <w:jc w:val="right"/>
        <w:rPr>
          <w:rFonts w:ascii="Arial" w:eastAsia="Times New Roman" w:hAnsi="Arial" w:cs="Arial"/>
          <w:color w:val="000000"/>
          <w:sz w:val="28"/>
          <w:szCs w:val="28"/>
          <w:shd w:val="clear" w:color="auto" w:fill="FFFFFF"/>
          <w:rtl/>
        </w:rPr>
      </w:pPr>
    </w:p>
    <w:p w14:paraId="490C3C6D" w14:textId="757703FA" w:rsidR="001306E7" w:rsidRDefault="001306E7" w:rsidP="001306E7">
      <w:pPr>
        <w:spacing w:before="240" w:after="240" w:line="240" w:lineRule="auto"/>
        <w:jc w:val="right"/>
        <w:rPr>
          <w:rFonts w:ascii="Arial" w:eastAsia="Times New Roman" w:hAnsi="Arial" w:cs="Arial"/>
          <w:color w:val="000000"/>
          <w:sz w:val="28"/>
          <w:szCs w:val="28"/>
          <w:shd w:val="clear" w:color="auto" w:fill="FFFFFF"/>
          <w:rtl/>
        </w:rPr>
      </w:pPr>
    </w:p>
    <w:p w14:paraId="71E07A9D" w14:textId="4BCCCF59" w:rsidR="001306E7" w:rsidRDefault="001306E7" w:rsidP="001306E7">
      <w:pPr>
        <w:spacing w:before="240" w:after="240" w:line="240" w:lineRule="auto"/>
        <w:jc w:val="right"/>
        <w:rPr>
          <w:rFonts w:ascii="Arial" w:eastAsia="Times New Roman" w:hAnsi="Arial" w:cs="Arial"/>
          <w:color w:val="000000"/>
          <w:sz w:val="28"/>
          <w:szCs w:val="28"/>
          <w:shd w:val="clear" w:color="auto" w:fill="FFFFFF"/>
          <w:rtl/>
        </w:rPr>
      </w:pPr>
    </w:p>
    <w:p w14:paraId="0B3B5BFB" w14:textId="77777777" w:rsidR="001306E7" w:rsidRPr="001306E7" w:rsidRDefault="001306E7" w:rsidP="001306E7">
      <w:pPr>
        <w:spacing w:before="240" w:after="240" w:line="240" w:lineRule="auto"/>
        <w:jc w:val="right"/>
        <w:rPr>
          <w:rFonts w:ascii="Times New Roman" w:eastAsia="Times New Roman" w:hAnsi="Times New Roman" w:cs="Times New Roman"/>
          <w:sz w:val="24"/>
          <w:szCs w:val="24"/>
          <w:rtl/>
        </w:rPr>
      </w:pPr>
    </w:p>
    <w:p w14:paraId="07B84DC1" w14:textId="77777777" w:rsidR="00C24BA1" w:rsidRDefault="00C24BA1" w:rsidP="005C4BEE">
      <w:pPr>
        <w:rPr>
          <w:rFonts w:cs="Arial"/>
          <w:sz w:val="28"/>
          <w:szCs w:val="28"/>
          <w:rtl/>
        </w:rPr>
      </w:pPr>
    </w:p>
    <w:p w14:paraId="6533AC63" w14:textId="65176AFE" w:rsidR="005C4BEE" w:rsidRPr="008A1D9E" w:rsidRDefault="005C4BEE" w:rsidP="005C4BEE">
      <w:pPr>
        <w:rPr>
          <w:sz w:val="28"/>
          <w:szCs w:val="28"/>
          <w:rtl/>
        </w:rPr>
      </w:pPr>
      <w:r w:rsidRPr="008A1D9E">
        <w:rPr>
          <w:rFonts w:cs="Arial"/>
          <w:sz w:val="28"/>
          <w:szCs w:val="28"/>
          <w:rtl/>
        </w:rPr>
        <w:t>נספחים:</w:t>
      </w:r>
    </w:p>
    <w:p w14:paraId="0A693ADF" w14:textId="77777777" w:rsidR="005C4BEE" w:rsidRPr="008A1D9E" w:rsidRDefault="005C4BEE" w:rsidP="005C4BEE">
      <w:pPr>
        <w:rPr>
          <w:sz w:val="28"/>
          <w:szCs w:val="28"/>
          <w:rtl/>
        </w:rPr>
      </w:pPr>
      <w:r w:rsidRPr="008A1D9E">
        <w:rPr>
          <w:rFonts w:cs="Arial"/>
          <w:sz w:val="28"/>
          <w:szCs w:val="28"/>
          <w:rtl/>
        </w:rPr>
        <w:t>1.</w:t>
      </w:r>
    </w:p>
    <w:p w14:paraId="0F61F6E9" w14:textId="71B2BFA4" w:rsidR="001306E7" w:rsidRPr="00084135" w:rsidRDefault="008A1D9E" w:rsidP="00084135">
      <w:pPr>
        <w:rPr>
          <w:rtl/>
        </w:rPr>
      </w:pPr>
      <w:r>
        <w:rPr>
          <w:noProof/>
          <w:bdr w:val="single" w:sz="18" w:space="0" w:color="000000" w:frame="1"/>
        </w:rPr>
        <w:drawing>
          <wp:inline distT="0" distB="0" distL="0" distR="0" wp14:anchorId="4F9B4920" wp14:editId="135131E3">
            <wp:extent cx="5274310" cy="3259455"/>
            <wp:effectExtent l="0" t="0" r="254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259455"/>
                    </a:xfrm>
                    <a:prstGeom prst="rect">
                      <a:avLst/>
                    </a:prstGeom>
                    <a:noFill/>
                    <a:ln>
                      <a:noFill/>
                    </a:ln>
                  </pic:spPr>
                </pic:pic>
              </a:graphicData>
            </a:graphic>
          </wp:inline>
        </w:drawing>
      </w:r>
    </w:p>
    <w:p w14:paraId="65D592CD" w14:textId="7633A8C6" w:rsidR="001F0A57" w:rsidRDefault="005C4BEE" w:rsidP="0004521A">
      <w:pPr>
        <w:jc w:val="center"/>
        <w:rPr>
          <w:sz w:val="48"/>
          <w:szCs w:val="48"/>
          <w:u w:val="single"/>
          <w:rtl/>
        </w:rPr>
      </w:pPr>
      <w:r w:rsidRPr="008A1D9E">
        <w:rPr>
          <w:rFonts w:cs="Arial"/>
          <w:sz w:val="48"/>
          <w:szCs w:val="48"/>
          <w:u w:val="single"/>
          <w:rtl/>
        </w:rPr>
        <w:lastRenderedPageBreak/>
        <w:t>רפלקציות אישיות</w:t>
      </w:r>
    </w:p>
    <w:p w14:paraId="36DEBD20" w14:textId="77777777" w:rsidR="008370D4" w:rsidRPr="0004521A" w:rsidRDefault="008370D4" w:rsidP="0004521A">
      <w:pPr>
        <w:jc w:val="center"/>
        <w:rPr>
          <w:sz w:val="48"/>
          <w:szCs w:val="48"/>
          <w:u w:val="single"/>
          <w:rtl/>
        </w:rPr>
      </w:pPr>
    </w:p>
    <w:p w14:paraId="4D6DAC32" w14:textId="6C4DDC15" w:rsidR="005C4BEE" w:rsidRPr="00667B5C" w:rsidRDefault="005C4BEE" w:rsidP="005C4BEE">
      <w:pPr>
        <w:rPr>
          <w:b/>
          <w:bCs/>
          <w:sz w:val="36"/>
          <w:szCs w:val="36"/>
          <w:u w:val="single"/>
          <w:rtl/>
        </w:rPr>
      </w:pPr>
      <w:proofErr w:type="spellStart"/>
      <w:r w:rsidRPr="00667B5C">
        <w:rPr>
          <w:rFonts w:cs="Arial"/>
          <w:b/>
          <w:bCs/>
          <w:sz w:val="36"/>
          <w:szCs w:val="36"/>
          <w:u w:val="single"/>
          <w:rtl/>
        </w:rPr>
        <w:t>א</w:t>
      </w:r>
      <w:r w:rsidR="00667B5C" w:rsidRPr="00667B5C">
        <w:rPr>
          <w:rFonts w:cs="Arial" w:hint="cs"/>
          <w:b/>
          <w:bCs/>
          <w:sz w:val="36"/>
          <w:szCs w:val="36"/>
          <w:u w:val="single"/>
          <w:rtl/>
        </w:rPr>
        <w:t>אאאאאאאאא</w:t>
      </w:r>
      <w:proofErr w:type="spellEnd"/>
    </w:p>
    <w:p w14:paraId="0373DF52" w14:textId="77777777" w:rsidR="005C4BEE" w:rsidRPr="008A1D9E" w:rsidRDefault="005C4BEE" w:rsidP="005C4BEE">
      <w:pPr>
        <w:rPr>
          <w:sz w:val="32"/>
          <w:szCs w:val="32"/>
          <w:u w:val="single"/>
          <w:rtl/>
        </w:rPr>
      </w:pPr>
      <w:r w:rsidRPr="008A1D9E">
        <w:rPr>
          <w:rFonts w:cs="Arial"/>
          <w:sz w:val="32"/>
          <w:szCs w:val="32"/>
          <w:u w:val="single"/>
          <w:rtl/>
        </w:rPr>
        <w:t>עבודת הקבוצה מנקודת המבט שלי:</w:t>
      </w:r>
    </w:p>
    <w:p w14:paraId="0F4B0883" w14:textId="3490F869" w:rsidR="005C4BEE" w:rsidRPr="008A1D9E" w:rsidRDefault="005C4BEE" w:rsidP="008A1D9E">
      <w:pPr>
        <w:rPr>
          <w:sz w:val="28"/>
          <w:szCs w:val="28"/>
          <w:rtl/>
        </w:rPr>
      </w:pPr>
      <w:r w:rsidRPr="008A1D9E">
        <w:rPr>
          <w:rFonts w:cs="Arial"/>
          <w:sz w:val="28"/>
          <w:szCs w:val="28"/>
          <w:rtl/>
        </w:rPr>
        <w:t xml:space="preserve">באופן כללי, אני חושבת שהייתה עבודת צוות טובה בקבוצה. היה מקום לדיון וברגע שהיה צריך להגיש דברים אז כולם תרמו. אני אישית חושבת שחלוקת העבודה בינינו פחות הייתה פתוחה לדיון והרגשתי שבסוף אני כן צריכה לקחת אחריות ולעשות את הדברים (או לפחות להיות האחראית לחלוקת העבודה). זה כן דבר שהעיק עלי. למשל כשכתבנו את סקירת </w:t>
      </w:r>
      <w:r w:rsidR="008A1D9E">
        <w:rPr>
          <w:rFonts w:cs="Arial" w:hint="cs"/>
          <w:sz w:val="28"/>
          <w:szCs w:val="28"/>
          <w:rtl/>
        </w:rPr>
        <w:t>ה</w:t>
      </w:r>
      <w:r w:rsidRPr="008A1D9E">
        <w:rPr>
          <w:rFonts w:cs="Arial"/>
          <w:sz w:val="28"/>
          <w:szCs w:val="28"/>
          <w:rtl/>
        </w:rPr>
        <w:t xml:space="preserve">ספרות, אז חילקנו את זה שאני עושה, מבחינה מעשית, את סקירת </w:t>
      </w:r>
      <w:r w:rsidR="008A1D9E">
        <w:rPr>
          <w:rFonts w:cs="Arial" w:hint="cs"/>
          <w:sz w:val="28"/>
          <w:szCs w:val="28"/>
          <w:rtl/>
        </w:rPr>
        <w:t>ה</w:t>
      </w:r>
      <w:r w:rsidRPr="008A1D9E">
        <w:rPr>
          <w:rFonts w:cs="Arial"/>
          <w:sz w:val="28"/>
          <w:szCs w:val="28"/>
          <w:rtl/>
        </w:rPr>
        <w:t xml:space="preserve">ספרות בזמן שהשאר עובדים על הסקר וזה </w:t>
      </w:r>
      <w:r w:rsidR="008A1D9E" w:rsidRPr="008A1D9E">
        <w:rPr>
          <w:rFonts w:cs="Arial" w:hint="cs"/>
          <w:sz w:val="28"/>
          <w:szCs w:val="28"/>
          <w:rtl/>
        </w:rPr>
        <w:t>תסכל</w:t>
      </w:r>
      <w:r w:rsidRPr="008A1D9E">
        <w:rPr>
          <w:rFonts w:cs="Arial"/>
          <w:sz w:val="28"/>
          <w:szCs w:val="28"/>
          <w:rtl/>
        </w:rPr>
        <w:t xml:space="preserve"> אותי שזה קצת נפל על הכתפיים שלי. לא הרגשתי בנוח לבוא ולשתף את חברי הקבוצה בכך כי מההתחלה זה היה דיי ברור שהחלק שלי בעבודה היא הכתיבה. אבל, לאחר סקירת </w:t>
      </w:r>
      <w:r w:rsidR="008A1D9E">
        <w:rPr>
          <w:rFonts w:cs="Arial" w:hint="cs"/>
          <w:sz w:val="28"/>
          <w:szCs w:val="28"/>
          <w:rtl/>
        </w:rPr>
        <w:t>ה</w:t>
      </w:r>
      <w:r w:rsidRPr="008A1D9E">
        <w:rPr>
          <w:rFonts w:cs="Arial"/>
          <w:sz w:val="28"/>
          <w:szCs w:val="28"/>
          <w:rtl/>
        </w:rPr>
        <w:t xml:space="preserve">ספרות ולקראת הסיום, </w:t>
      </w:r>
      <w:r w:rsidR="00F5521A">
        <w:rPr>
          <w:rFonts w:cs="Arial" w:hint="cs"/>
          <w:sz w:val="28"/>
          <w:szCs w:val="28"/>
          <w:rtl/>
        </w:rPr>
        <w:t>כ</w:t>
      </w:r>
      <w:r w:rsidRPr="008A1D9E">
        <w:rPr>
          <w:rFonts w:cs="Arial"/>
          <w:sz w:val="28"/>
          <w:szCs w:val="28"/>
          <w:rtl/>
        </w:rPr>
        <w:t>שהיינו צריכים לעשות את שאר החלקים, פניתי לחברי</w:t>
      </w:r>
      <w:r w:rsidR="00F5521A">
        <w:rPr>
          <w:rFonts w:cs="Arial" w:hint="cs"/>
          <w:sz w:val="28"/>
          <w:szCs w:val="28"/>
          <w:rtl/>
        </w:rPr>
        <w:t>י</w:t>
      </w:r>
      <w:r w:rsidRPr="008A1D9E">
        <w:rPr>
          <w:rFonts w:cs="Arial"/>
          <w:sz w:val="28"/>
          <w:szCs w:val="28"/>
          <w:rtl/>
        </w:rPr>
        <w:t xml:space="preserve"> הקבוצה ובאמת כל אחד לקח חלק בכתיבה שזה עליי מאוד הקל ויצר אצלי חוויה נעימה מעבודת הצוות.</w:t>
      </w:r>
    </w:p>
    <w:p w14:paraId="4C923426" w14:textId="77777777" w:rsidR="005C4BEE" w:rsidRPr="008A1D9E" w:rsidRDefault="005C4BEE" w:rsidP="005C4BEE">
      <w:pPr>
        <w:rPr>
          <w:sz w:val="32"/>
          <w:szCs w:val="32"/>
          <w:u w:val="single"/>
          <w:rtl/>
        </w:rPr>
      </w:pPr>
      <w:r w:rsidRPr="008A1D9E">
        <w:rPr>
          <w:rFonts w:cs="Arial"/>
          <w:sz w:val="32"/>
          <w:szCs w:val="32"/>
          <w:u w:val="single"/>
          <w:rtl/>
        </w:rPr>
        <w:t>העבודה האישית שלי</w:t>
      </w:r>
      <w:r w:rsidR="008A1D9E" w:rsidRPr="008A1D9E">
        <w:rPr>
          <w:rFonts w:cs="Arial" w:hint="cs"/>
          <w:sz w:val="32"/>
          <w:szCs w:val="32"/>
          <w:u w:val="single"/>
          <w:rtl/>
        </w:rPr>
        <w:t xml:space="preserve"> בתוך הקבוצה</w:t>
      </w:r>
      <w:r w:rsidRPr="008A1D9E">
        <w:rPr>
          <w:rFonts w:cs="Arial"/>
          <w:sz w:val="32"/>
          <w:szCs w:val="32"/>
          <w:u w:val="single"/>
          <w:rtl/>
        </w:rPr>
        <w:t>:</w:t>
      </w:r>
    </w:p>
    <w:p w14:paraId="1FE7763D" w14:textId="425F0ED5" w:rsidR="008A1D9E" w:rsidRDefault="005C4BEE" w:rsidP="00891D7D">
      <w:pPr>
        <w:rPr>
          <w:sz w:val="28"/>
          <w:szCs w:val="28"/>
          <w:rtl/>
        </w:rPr>
      </w:pPr>
      <w:r w:rsidRPr="008A1D9E">
        <w:rPr>
          <w:rFonts w:cs="Arial"/>
          <w:sz w:val="28"/>
          <w:szCs w:val="28"/>
          <w:rtl/>
        </w:rPr>
        <w:t>באופן כללי אני מרוצה מהחלק שלי בעבודה. אני מרגישה שהובלתי באופן משמעותי את התהליך מההתחלה ועד הסוף, גם  בחלקים שעשיתי לבד ו</w:t>
      </w:r>
      <w:r w:rsidR="006B4161">
        <w:rPr>
          <w:rFonts w:cs="Arial" w:hint="cs"/>
          <w:sz w:val="28"/>
          <w:szCs w:val="28"/>
          <w:rtl/>
        </w:rPr>
        <w:t xml:space="preserve">גם </w:t>
      </w:r>
      <w:r w:rsidRPr="008A1D9E">
        <w:rPr>
          <w:rFonts w:cs="Arial"/>
          <w:sz w:val="28"/>
          <w:szCs w:val="28"/>
          <w:rtl/>
        </w:rPr>
        <w:t>בחלקים שעשיתי עם הקבוצה. באיז</w:t>
      </w:r>
      <w:r w:rsidR="006B4161">
        <w:rPr>
          <w:rFonts w:cs="Arial" w:hint="cs"/>
          <w:sz w:val="28"/>
          <w:szCs w:val="28"/>
          <w:rtl/>
        </w:rPr>
        <w:t>שהו</w:t>
      </w:r>
      <w:r w:rsidRPr="008A1D9E">
        <w:rPr>
          <w:rFonts w:cs="Arial"/>
          <w:sz w:val="28"/>
          <w:szCs w:val="28"/>
          <w:rtl/>
        </w:rPr>
        <w:t xml:space="preserve"> שלב הפכתי להיות סוג של "אחראית" ולפעמים זה היה מעיק</w:t>
      </w:r>
      <w:r w:rsidR="006B4161">
        <w:rPr>
          <w:rFonts w:cs="Arial" w:hint="cs"/>
          <w:sz w:val="28"/>
          <w:szCs w:val="28"/>
          <w:rtl/>
        </w:rPr>
        <w:t>,</w:t>
      </w:r>
      <w:r w:rsidRPr="008A1D9E">
        <w:rPr>
          <w:rFonts w:cs="Arial"/>
          <w:sz w:val="28"/>
          <w:szCs w:val="28"/>
          <w:rtl/>
        </w:rPr>
        <w:t xml:space="preserve"> אבל אני שמחה שככה זה יצא. השקעתי הרבה שעות בחודשים האחרונים בעבודה הזאת אבל אני חושבת שתמיד יש מקום לשיפור ויכולתי להשקיע בחלקים שאני פחות הייתי קשורה אליהם ולתת עוד נקודות מבט לעבודה הזאת. בהתחלה לקח לי זמן להבין איזה סוג של עבודה אנחנו צריכים להגיש ובאיזה חומר אנחנו צריכים להתמקד, אבל מהרגע שהבנתי אז אני חושבת שזה עזר לי מאוד שהקפנו נושא שהוא יחסית ספציפי (אפילו שבדואר יש עוד הרבה מקום לשיפור בהמון תחומים שאותי באופן אישי הרגיזו אותי מאוד</w:t>
      </w:r>
      <w:r w:rsidR="006B4161">
        <w:rPr>
          <w:rFonts w:cs="Arial" w:hint="cs"/>
          <w:sz w:val="28"/>
          <w:szCs w:val="28"/>
          <w:rtl/>
        </w:rPr>
        <w:t xml:space="preserve"> </w:t>
      </w:r>
      <w:r w:rsidRPr="008A1D9E">
        <w:rPr>
          <w:rFonts w:cs="Arial"/>
          <w:sz w:val="28"/>
          <w:szCs w:val="28"/>
          <w:rtl/>
        </w:rPr>
        <w:t>- למשל היחס לנכים והיחס למיעוטים ולפריפריה). בסופו של דבר, אני מרוצה מהתוצר הסופי ואני גאה מאוד להיות בקבוצה הזאת</w:t>
      </w:r>
      <w:r w:rsidR="006B4161">
        <w:rPr>
          <w:rFonts w:cs="Arial" w:hint="cs"/>
          <w:sz w:val="28"/>
          <w:szCs w:val="28"/>
          <w:rtl/>
        </w:rPr>
        <w:t>,</w:t>
      </w:r>
      <w:r w:rsidRPr="008A1D9E">
        <w:rPr>
          <w:rFonts w:cs="Arial"/>
          <w:sz w:val="28"/>
          <w:szCs w:val="28"/>
          <w:rtl/>
        </w:rPr>
        <w:t xml:space="preserve"> ושלקחתי חלק משמעותי בבניית העבודה הזאת. למדתי לחלק את העבודה</w:t>
      </w:r>
      <w:r w:rsidR="006B4161">
        <w:rPr>
          <w:rFonts w:cs="Arial" w:hint="cs"/>
          <w:sz w:val="28"/>
          <w:szCs w:val="28"/>
          <w:rtl/>
        </w:rPr>
        <w:t>,</w:t>
      </w:r>
      <w:r w:rsidRPr="008A1D9E">
        <w:rPr>
          <w:rFonts w:cs="Arial"/>
          <w:sz w:val="28"/>
          <w:szCs w:val="28"/>
          <w:rtl/>
        </w:rPr>
        <w:t xml:space="preserve"> אבל כן לקחת חלק משמעותי. אני חושבת שגם קיבלתי שיעור חשוב בהנהגה שנעשית גם לפעמים לא מרצון אלא מהמצב של הקבוצה. אני חושבת שלעומת עבודות אחרות קבוצתיות שעשיתי במהלך השנים, למדתי  בעבודה הזאת להרפות ולתת לאנשים אחרים הזדמנות לפרוח ולעשות בעצמם</w:t>
      </w:r>
      <w:r w:rsidR="006B4161">
        <w:rPr>
          <w:rFonts w:cs="Arial" w:hint="cs"/>
          <w:sz w:val="28"/>
          <w:szCs w:val="28"/>
          <w:rtl/>
        </w:rPr>
        <w:t>,</w:t>
      </w:r>
      <w:r w:rsidRPr="008A1D9E">
        <w:rPr>
          <w:rFonts w:cs="Arial"/>
          <w:sz w:val="28"/>
          <w:szCs w:val="28"/>
          <w:rtl/>
        </w:rPr>
        <w:t xml:space="preserve"> מבלי שאני אתערב ואערוך אחריהם את הדברים, כי כל אחד יכול לעשות את המושלם שלו והמושלם מבחינתי זה לא בהכרח הדבר שנכון לעשות.</w:t>
      </w:r>
    </w:p>
    <w:p w14:paraId="0DAFD33C" w14:textId="77777777" w:rsidR="00891D7D" w:rsidRPr="00891D7D" w:rsidRDefault="00891D7D" w:rsidP="00891D7D">
      <w:pPr>
        <w:rPr>
          <w:sz w:val="28"/>
          <w:szCs w:val="28"/>
          <w:rtl/>
        </w:rPr>
      </w:pPr>
    </w:p>
    <w:p w14:paraId="2D476CCE" w14:textId="121F6AA2" w:rsidR="005C4BEE" w:rsidRPr="00667B5C" w:rsidRDefault="00667B5C" w:rsidP="005C4BEE">
      <w:pPr>
        <w:rPr>
          <w:b/>
          <w:bCs/>
          <w:sz w:val="36"/>
          <w:szCs w:val="36"/>
          <w:u w:val="single"/>
          <w:rtl/>
        </w:rPr>
      </w:pPr>
      <w:proofErr w:type="spellStart"/>
      <w:r w:rsidRPr="00667B5C">
        <w:rPr>
          <w:rFonts w:cs="Arial" w:hint="cs"/>
          <w:b/>
          <w:bCs/>
          <w:sz w:val="36"/>
          <w:szCs w:val="36"/>
          <w:u w:val="single"/>
          <w:rtl/>
        </w:rPr>
        <w:t>בבבבבבבבבבבבב</w:t>
      </w:r>
      <w:proofErr w:type="spellEnd"/>
    </w:p>
    <w:p w14:paraId="2825E3AB" w14:textId="77777777" w:rsidR="005C4BEE" w:rsidRPr="008A1D9E" w:rsidRDefault="005C4BEE" w:rsidP="005C4BEE">
      <w:pPr>
        <w:rPr>
          <w:sz w:val="32"/>
          <w:szCs w:val="32"/>
          <w:u w:val="single"/>
          <w:rtl/>
        </w:rPr>
      </w:pPr>
      <w:r w:rsidRPr="008A1D9E">
        <w:rPr>
          <w:rFonts w:cs="Arial"/>
          <w:sz w:val="32"/>
          <w:szCs w:val="32"/>
          <w:u w:val="single"/>
          <w:rtl/>
        </w:rPr>
        <w:t xml:space="preserve">העבודה הקבוצתית מנקודת </w:t>
      </w:r>
      <w:r w:rsidR="008A1D9E">
        <w:rPr>
          <w:rFonts w:cs="Arial" w:hint="cs"/>
          <w:sz w:val="32"/>
          <w:szCs w:val="32"/>
          <w:u w:val="single"/>
          <w:rtl/>
        </w:rPr>
        <w:t>ה</w:t>
      </w:r>
      <w:r w:rsidRPr="008A1D9E">
        <w:rPr>
          <w:rFonts w:cs="Arial"/>
          <w:sz w:val="32"/>
          <w:szCs w:val="32"/>
          <w:u w:val="single"/>
          <w:rtl/>
        </w:rPr>
        <w:t xml:space="preserve">מבט שלי- </w:t>
      </w:r>
    </w:p>
    <w:p w14:paraId="509BDFE0" w14:textId="068DAA59" w:rsidR="005C4BEE" w:rsidRPr="008A1D9E" w:rsidRDefault="005C4BEE" w:rsidP="005C4BEE">
      <w:pPr>
        <w:rPr>
          <w:sz w:val="28"/>
          <w:szCs w:val="28"/>
          <w:rtl/>
        </w:rPr>
      </w:pPr>
      <w:r w:rsidRPr="008A1D9E">
        <w:rPr>
          <w:rFonts w:cs="Arial"/>
          <w:sz w:val="28"/>
          <w:szCs w:val="28"/>
          <w:rtl/>
        </w:rPr>
        <w:t>לי אישית היה נוח בתוך הקבוצה שלי, הרגשתי שהייתה הסכמה בין כולנו כבר מהחלק של בחירת הנושא של העבודה. אני חושבת ששיתוף הפעולה שלנו ב</w:t>
      </w:r>
      <w:r w:rsidR="00EF1EE1">
        <w:rPr>
          <w:rFonts w:cs="Arial" w:hint="cs"/>
          <w:sz w:val="28"/>
          <w:szCs w:val="28"/>
          <w:rtl/>
        </w:rPr>
        <w:t>ינ</w:t>
      </w:r>
      <w:r w:rsidRPr="008A1D9E">
        <w:rPr>
          <w:rFonts w:cs="Arial"/>
          <w:sz w:val="28"/>
          <w:szCs w:val="28"/>
          <w:rtl/>
        </w:rPr>
        <w:t>נו יכ</w:t>
      </w:r>
      <w:r w:rsidR="008A1D9E">
        <w:rPr>
          <w:rFonts w:cs="Arial" w:hint="cs"/>
          <w:sz w:val="28"/>
          <w:szCs w:val="28"/>
          <w:rtl/>
        </w:rPr>
        <w:t>ו</w:t>
      </w:r>
      <w:r w:rsidRPr="008A1D9E">
        <w:rPr>
          <w:rFonts w:cs="Arial"/>
          <w:sz w:val="28"/>
          <w:szCs w:val="28"/>
          <w:rtl/>
        </w:rPr>
        <w:t>ל</w:t>
      </w:r>
      <w:r w:rsidR="008A1D9E">
        <w:rPr>
          <w:rFonts w:cs="Arial" w:hint="cs"/>
          <w:sz w:val="28"/>
          <w:szCs w:val="28"/>
          <w:rtl/>
        </w:rPr>
        <w:t xml:space="preserve"> היה</w:t>
      </w:r>
      <w:r w:rsidRPr="008A1D9E">
        <w:rPr>
          <w:rFonts w:cs="Arial"/>
          <w:sz w:val="28"/>
          <w:szCs w:val="28"/>
          <w:rtl/>
        </w:rPr>
        <w:t xml:space="preserve"> להיות יותר טוב</w:t>
      </w:r>
      <w:r w:rsidR="00EF1EE1">
        <w:rPr>
          <w:rFonts w:cs="Arial" w:hint="cs"/>
          <w:sz w:val="28"/>
          <w:szCs w:val="28"/>
          <w:rtl/>
        </w:rPr>
        <w:t>,</w:t>
      </w:r>
      <w:r w:rsidRPr="008A1D9E">
        <w:rPr>
          <w:rFonts w:cs="Arial"/>
          <w:sz w:val="28"/>
          <w:szCs w:val="28"/>
          <w:rtl/>
        </w:rPr>
        <w:t xml:space="preserve"> אם חלוקת העבודה שעשינו הייתה קצת יותר משמעותית.</w:t>
      </w:r>
    </w:p>
    <w:p w14:paraId="06E87C87" w14:textId="77777777" w:rsidR="005C4BEE" w:rsidRPr="008A1D9E" w:rsidRDefault="005C4BEE" w:rsidP="005C4BEE">
      <w:pPr>
        <w:rPr>
          <w:sz w:val="32"/>
          <w:szCs w:val="32"/>
          <w:u w:val="single"/>
          <w:rtl/>
        </w:rPr>
      </w:pPr>
      <w:r w:rsidRPr="008A1D9E">
        <w:rPr>
          <w:rFonts w:cs="Arial"/>
          <w:sz w:val="32"/>
          <w:szCs w:val="32"/>
          <w:u w:val="single"/>
          <w:rtl/>
        </w:rPr>
        <w:t xml:space="preserve">המקום שלי בקבוצה- </w:t>
      </w:r>
    </w:p>
    <w:p w14:paraId="1FFE0CF4" w14:textId="4AE2C03B" w:rsidR="005C4BEE" w:rsidRDefault="005C4BEE" w:rsidP="008A1D9E">
      <w:pPr>
        <w:rPr>
          <w:sz w:val="28"/>
          <w:szCs w:val="28"/>
          <w:rtl/>
        </w:rPr>
      </w:pPr>
      <w:r w:rsidRPr="008A1D9E">
        <w:rPr>
          <w:rFonts w:cs="Arial"/>
          <w:sz w:val="28"/>
          <w:szCs w:val="28"/>
          <w:rtl/>
        </w:rPr>
        <w:t>הרגשתי שיכולתי לתרום הרבה יותר בקבוצה ושאני קצת יותר התקש</w:t>
      </w:r>
      <w:r w:rsidR="008A1D9E">
        <w:rPr>
          <w:rFonts w:cs="Arial" w:hint="cs"/>
          <w:sz w:val="28"/>
          <w:szCs w:val="28"/>
          <w:rtl/>
        </w:rPr>
        <w:t>י</w:t>
      </w:r>
      <w:r w:rsidRPr="008A1D9E">
        <w:rPr>
          <w:rFonts w:cs="Arial"/>
          <w:sz w:val="28"/>
          <w:szCs w:val="28"/>
          <w:rtl/>
        </w:rPr>
        <w:t>תי בעת כתיבת העבודה, אך בבחירת הנושא שלנו הרגשתי יותר משמעותית</w:t>
      </w:r>
      <w:r w:rsidR="00EF1EE1">
        <w:rPr>
          <w:rFonts w:cs="Arial" w:hint="cs"/>
          <w:sz w:val="28"/>
          <w:szCs w:val="28"/>
          <w:rtl/>
        </w:rPr>
        <w:t xml:space="preserve">. </w:t>
      </w:r>
      <w:r w:rsidRPr="008A1D9E">
        <w:rPr>
          <w:rFonts w:cs="Arial"/>
          <w:sz w:val="28"/>
          <w:szCs w:val="28"/>
          <w:rtl/>
        </w:rPr>
        <w:t xml:space="preserve">אני </w:t>
      </w:r>
      <w:r w:rsidR="00EF1EE1">
        <w:rPr>
          <w:rFonts w:cs="Arial" w:hint="cs"/>
          <w:sz w:val="28"/>
          <w:szCs w:val="28"/>
          <w:rtl/>
        </w:rPr>
        <w:t xml:space="preserve"> גם </w:t>
      </w:r>
      <w:r w:rsidRPr="008A1D9E">
        <w:rPr>
          <w:rFonts w:cs="Arial"/>
          <w:sz w:val="28"/>
          <w:szCs w:val="28"/>
          <w:rtl/>
        </w:rPr>
        <w:t>מכירה את הנושא טוב יחסית. בעת כתיבת הסקר הרגשתי שיותר תרמתי לכתיבת העבודה משום שהיה לי רעיונות לשאלות לשאול את הציבור</w:t>
      </w:r>
      <w:r w:rsidR="00EF1EE1">
        <w:rPr>
          <w:rFonts w:cs="Arial" w:hint="cs"/>
          <w:sz w:val="28"/>
          <w:szCs w:val="28"/>
          <w:rtl/>
        </w:rPr>
        <w:t>,</w:t>
      </w:r>
      <w:r w:rsidRPr="008A1D9E">
        <w:rPr>
          <w:rFonts w:cs="Arial"/>
          <w:sz w:val="28"/>
          <w:szCs w:val="28"/>
          <w:rtl/>
        </w:rPr>
        <w:t xml:space="preserve"> מתוך הניסיון שרכשתי בעצמי בנושא עם הזמן.</w:t>
      </w:r>
    </w:p>
    <w:p w14:paraId="5E2CC2A2" w14:textId="77777777" w:rsidR="008370D4" w:rsidRPr="008A1D9E" w:rsidRDefault="008370D4" w:rsidP="008A1D9E">
      <w:pPr>
        <w:rPr>
          <w:sz w:val="28"/>
          <w:szCs w:val="28"/>
          <w:rtl/>
        </w:rPr>
      </w:pPr>
    </w:p>
    <w:p w14:paraId="7043B22C" w14:textId="6687319F" w:rsidR="005C4BEE" w:rsidRPr="00667B5C" w:rsidRDefault="005C4BEE" w:rsidP="005C4BEE">
      <w:pPr>
        <w:rPr>
          <w:b/>
          <w:bCs/>
          <w:sz w:val="36"/>
          <w:szCs w:val="36"/>
          <w:u w:val="single"/>
          <w:rtl/>
        </w:rPr>
      </w:pPr>
      <w:proofErr w:type="spellStart"/>
      <w:r w:rsidRPr="00667B5C">
        <w:rPr>
          <w:rFonts w:cs="Arial"/>
          <w:b/>
          <w:bCs/>
          <w:sz w:val="36"/>
          <w:szCs w:val="36"/>
          <w:u w:val="single"/>
          <w:rtl/>
        </w:rPr>
        <w:t>ג</w:t>
      </w:r>
      <w:r w:rsidR="00667B5C" w:rsidRPr="00667B5C">
        <w:rPr>
          <w:rFonts w:cs="Arial" w:hint="cs"/>
          <w:b/>
          <w:bCs/>
          <w:sz w:val="36"/>
          <w:szCs w:val="36"/>
          <w:u w:val="single"/>
          <w:rtl/>
        </w:rPr>
        <w:t>גגגגגגגגגגגגגג</w:t>
      </w:r>
      <w:proofErr w:type="spellEnd"/>
    </w:p>
    <w:p w14:paraId="70173166" w14:textId="77777777" w:rsidR="005C4BEE" w:rsidRPr="008A1D9E" w:rsidRDefault="005C4BEE" w:rsidP="005C4BEE">
      <w:pPr>
        <w:rPr>
          <w:sz w:val="32"/>
          <w:szCs w:val="32"/>
          <w:u w:val="single"/>
          <w:rtl/>
        </w:rPr>
      </w:pPr>
      <w:r w:rsidRPr="008A1D9E">
        <w:rPr>
          <w:rFonts w:cs="Arial"/>
          <w:sz w:val="32"/>
          <w:szCs w:val="32"/>
          <w:u w:val="single"/>
          <w:rtl/>
        </w:rPr>
        <w:t>תיעוד עבודת הצוות:</w:t>
      </w:r>
    </w:p>
    <w:p w14:paraId="44CF1A27" w14:textId="77777777" w:rsidR="005C4BEE" w:rsidRPr="00EE1D47" w:rsidRDefault="005C4BEE" w:rsidP="005C4BEE">
      <w:pPr>
        <w:rPr>
          <w:sz w:val="28"/>
          <w:szCs w:val="28"/>
          <w:rtl/>
        </w:rPr>
      </w:pPr>
      <w:r w:rsidRPr="00EE1D47">
        <w:rPr>
          <w:rFonts w:cs="Arial"/>
          <w:sz w:val="28"/>
          <w:szCs w:val="28"/>
          <w:rtl/>
        </w:rPr>
        <w:t>בקבוצה שלנו לכל חבר צוות היה את החוזקות שלו. היו כאלה שיותר טובים בכתיבה, כאלו שטובים במציאת רעיונות חדשים וכיוונים, כאלו שתרמו מבחינת ארגון העבודה ולוז. אני מאמינה שניצלנו את זה וכל אחד הרבה קצת מהיכולות שלו.</w:t>
      </w:r>
    </w:p>
    <w:p w14:paraId="582B2CFF" w14:textId="5B9A447F" w:rsidR="005C4BEE" w:rsidRPr="00EE1D47" w:rsidRDefault="005C4BEE" w:rsidP="005C4BEE">
      <w:pPr>
        <w:rPr>
          <w:sz w:val="28"/>
          <w:szCs w:val="28"/>
          <w:rtl/>
        </w:rPr>
      </w:pPr>
      <w:r w:rsidRPr="00EE1D47">
        <w:rPr>
          <w:rFonts w:cs="Arial"/>
          <w:sz w:val="28"/>
          <w:szCs w:val="28"/>
          <w:rtl/>
        </w:rPr>
        <w:t>בתחילת העבודה באמת עבדנו ב</w:t>
      </w:r>
      <w:r w:rsidR="00EE1D47">
        <w:rPr>
          <w:rFonts w:cs="Arial" w:hint="cs"/>
          <w:sz w:val="28"/>
          <w:szCs w:val="28"/>
          <w:rtl/>
        </w:rPr>
        <w:t>צ</w:t>
      </w:r>
      <w:r w:rsidRPr="00EE1D47">
        <w:rPr>
          <w:rFonts w:cs="Arial"/>
          <w:sz w:val="28"/>
          <w:szCs w:val="28"/>
          <w:rtl/>
        </w:rPr>
        <w:t>ורה יעילה והתקדמנו משמעותית, ברגע שנהיה יותר לחץ משאר המקצועות</w:t>
      </w:r>
      <w:r w:rsidR="006B4161">
        <w:rPr>
          <w:rFonts w:cs="Arial" w:hint="cs"/>
          <w:sz w:val="28"/>
          <w:szCs w:val="28"/>
          <w:rtl/>
        </w:rPr>
        <w:t>,</w:t>
      </w:r>
      <w:r w:rsidRPr="00EE1D47">
        <w:rPr>
          <w:rFonts w:cs="Arial"/>
          <w:sz w:val="28"/>
          <w:szCs w:val="28"/>
          <w:rtl/>
        </w:rPr>
        <w:t xml:space="preserve"> אז טיפה נטשנו את התקדמות העבודה ונשארנו קצת מאחור. אבל אני מאמינה שתפסנו את עצמנו בזמן הנכון ולא מאוחר מידי</w:t>
      </w:r>
      <w:r w:rsidR="006B4161">
        <w:rPr>
          <w:rFonts w:cs="Arial" w:hint="cs"/>
          <w:sz w:val="28"/>
          <w:szCs w:val="28"/>
          <w:rtl/>
        </w:rPr>
        <w:t>,</w:t>
      </w:r>
      <w:r w:rsidRPr="00EE1D47">
        <w:rPr>
          <w:rFonts w:cs="Arial"/>
          <w:sz w:val="28"/>
          <w:szCs w:val="28"/>
          <w:rtl/>
        </w:rPr>
        <w:t xml:space="preserve"> והצלחנו לסיים ולעשות את העבודה בצורה יפה.</w:t>
      </w:r>
    </w:p>
    <w:p w14:paraId="0B6A22E2" w14:textId="77777777" w:rsidR="005C4BEE" w:rsidRPr="00EE1D47" w:rsidRDefault="005C4BEE" w:rsidP="005C4BEE">
      <w:pPr>
        <w:rPr>
          <w:sz w:val="28"/>
          <w:szCs w:val="28"/>
          <w:rtl/>
        </w:rPr>
      </w:pPr>
      <w:r w:rsidRPr="00EE1D47">
        <w:rPr>
          <w:rFonts w:cs="Arial"/>
          <w:sz w:val="28"/>
          <w:szCs w:val="28"/>
          <w:rtl/>
        </w:rPr>
        <w:t>אני חושבת שהיה לנו כימיה טובה בקבוצה, לא רבנו, הדיונים היו מעניינים(במיוחד כאשר בחרנו את נושא הקבוצה), הבנו שאנחנו ביחד בדבר הזה וזה היה טוב.</w:t>
      </w:r>
    </w:p>
    <w:p w14:paraId="01C8EF54" w14:textId="562DD4C7" w:rsidR="005C4BEE" w:rsidRPr="00EE1D47" w:rsidRDefault="005C4BEE" w:rsidP="00EE1D47">
      <w:pPr>
        <w:rPr>
          <w:sz w:val="28"/>
          <w:szCs w:val="28"/>
          <w:rtl/>
        </w:rPr>
      </w:pPr>
      <w:r w:rsidRPr="00EE1D47">
        <w:rPr>
          <w:rFonts w:cs="Arial"/>
          <w:sz w:val="28"/>
          <w:szCs w:val="28"/>
          <w:rtl/>
        </w:rPr>
        <w:t>בקבוצה כל אחד יכ</w:t>
      </w:r>
      <w:r w:rsidR="006B4161">
        <w:rPr>
          <w:rFonts w:cs="Arial" w:hint="cs"/>
          <w:sz w:val="28"/>
          <w:szCs w:val="28"/>
          <w:rtl/>
        </w:rPr>
        <w:t>ול היה</w:t>
      </w:r>
      <w:r w:rsidRPr="00EE1D47">
        <w:rPr>
          <w:rFonts w:cs="Arial"/>
          <w:sz w:val="28"/>
          <w:szCs w:val="28"/>
          <w:rtl/>
        </w:rPr>
        <w:t xml:space="preserve"> להביע את דע</w:t>
      </w:r>
      <w:r w:rsidR="00EE1D47">
        <w:rPr>
          <w:rFonts w:cs="Arial" w:hint="cs"/>
          <w:sz w:val="28"/>
          <w:szCs w:val="28"/>
          <w:rtl/>
        </w:rPr>
        <w:t>ת</w:t>
      </w:r>
      <w:r w:rsidRPr="00EE1D47">
        <w:rPr>
          <w:rFonts w:cs="Arial"/>
          <w:sz w:val="28"/>
          <w:szCs w:val="28"/>
          <w:rtl/>
        </w:rPr>
        <w:t>ו וקיבלנו פידבק אחד מהשני</w:t>
      </w:r>
      <w:r w:rsidR="006B4161">
        <w:rPr>
          <w:rFonts w:cs="Arial" w:hint="cs"/>
          <w:sz w:val="28"/>
          <w:szCs w:val="28"/>
          <w:rtl/>
        </w:rPr>
        <w:t>,</w:t>
      </w:r>
      <w:r w:rsidRPr="00EE1D47">
        <w:rPr>
          <w:rFonts w:cs="Arial"/>
          <w:sz w:val="28"/>
          <w:szCs w:val="28"/>
          <w:rtl/>
        </w:rPr>
        <w:t xml:space="preserve"> ואני חושבת שזה אחד הדברים החשובים שעשינו</w:t>
      </w:r>
      <w:r w:rsidR="006B4161">
        <w:rPr>
          <w:rFonts w:cs="Arial" w:hint="cs"/>
          <w:sz w:val="28"/>
          <w:szCs w:val="28"/>
          <w:rtl/>
        </w:rPr>
        <w:t xml:space="preserve">. </w:t>
      </w:r>
      <w:r w:rsidRPr="00EE1D47">
        <w:rPr>
          <w:rFonts w:cs="Arial"/>
          <w:sz w:val="28"/>
          <w:szCs w:val="28"/>
          <w:rtl/>
        </w:rPr>
        <w:t xml:space="preserve"> ידענו שאנחנו יכולים לה</w:t>
      </w:r>
      <w:r w:rsidR="00EE1D47">
        <w:rPr>
          <w:rFonts w:cs="Arial" w:hint="cs"/>
          <w:sz w:val="28"/>
          <w:szCs w:val="28"/>
          <w:rtl/>
        </w:rPr>
        <w:t>י</w:t>
      </w:r>
      <w:r w:rsidRPr="00EE1D47">
        <w:rPr>
          <w:rFonts w:cs="Arial"/>
          <w:sz w:val="28"/>
          <w:szCs w:val="28"/>
          <w:rtl/>
        </w:rPr>
        <w:t>עזר אחד בשני כ</w:t>
      </w:r>
      <w:r w:rsidR="006B4161">
        <w:rPr>
          <w:rFonts w:cs="Arial" w:hint="cs"/>
          <w:sz w:val="28"/>
          <w:szCs w:val="28"/>
          <w:rtl/>
        </w:rPr>
        <w:t>אש</w:t>
      </w:r>
      <w:r w:rsidRPr="00EE1D47">
        <w:rPr>
          <w:rFonts w:cs="Arial"/>
          <w:sz w:val="28"/>
          <w:szCs w:val="28"/>
          <w:rtl/>
        </w:rPr>
        <w:t>ר אנחנו לא מבינים משהו.</w:t>
      </w:r>
    </w:p>
    <w:p w14:paraId="149217F9" w14:textId="77777777" w:rsidR="005C4BEE" w:rsidRPr="00EE1D47" w:rsidRDefault="005C4BEE" w:rsidP="005C4BEE">
      <w:pPr>
        <w:rPr>
          <w:sz w:val="32"/>
          <w:szCs w:val="32"/>
          <w:u w:val="single"/>
          <w:rtl/>
        </w:rPr>
      </w:pPr>
      <w:r w:rsidRPr="00EE1D47">
        <w:rPr>
          <w:rFonts w:cs="Arial"/>
          <w:sz w:val="32"/>
          <w:szCs w:val="32"/>
          <w:u w:val="single"/>
          <w:rtl/>
        </w:rPr>
        <w:t>תיעוד אישי:</w:t>
      </w:r>
    </w:p>
    <w:p w14:paraId="43AE769D" w14:textId="69E07B98" w:rsidR="005C4BEE" w:rsidRPr="00EE1D47" w:rsidRDefault="005C4BEE" w:rsidP="005C4BEE">
      <w:pPr>
        <w:rPr>
          <w:sz w:val="28"/>
          <w:szCs w:val="28"/>
          <w:rtl/>
        </w:rPr>
      </w:pPr>
      <w:r w:rsidRPr="00EE1D47">
        <w:rPr>
          <w:rFonts w:cs="Arial"/>
          <w:sz w:val="28"/>
          <w:szCs w:val="28"/>
          <w:rtl/>
        </w:rPr>
        <w:lastRenderedPageBreak/>
        <w:t>בעבודה תרמתי בכל מיני חלקים. תרמתי בא</w:t>
      </w:r>
      <w:r w:rsidR="006B4161">
        <w:rPr>
          <w:rFonts w:cs="Arial" w:hint="cs"/>
          <w:sz w:val="28"/>
          <w:szCs w:val="28"/>
          <w:rtl/>
        </w:rPr>
        <w:t>יסוף</w:t>
      </w:r>
      <w:r w:rsidRPr="00EE1D47">
        <w:rPr>
          <w:rFonts w:cs="Arial"/>
          <w:sz w:val="28"/>
          <w:szCs w:val="28"/>
          <w:rtl/>
        </w:rPr>
        <w:t xml:space="preserve"> מקורות הקבוצה(</w:t>
      </w:r>
      <w:r w:rsidR="00EE1D47" w:rsidRPr="00EE1D47">
        <w:rPr>
          <w:rFonts w:cs="Arial" w:hint="cs"/>
          <w:sz w:val="28"/>
          <w:szCs w:val="28"/>
          <w:rtl/>
        </w:rPr>
        <w:t xml:space="preserve"> </w:t>
      </w:r>
      <w:r w:rsidRPr="00EE1D47">
        <w:rPr>
          <w:rFonts w:cs="Arial"/>
          <w:sz w:val="28"/>
          <w:szCs w:val="28"/>
          <w:rtl/>
        </w:rPr>
        <w:t>כמובן ששאר הקבוצה גם אספה חומרים לעבודה)</w:t>
      </w:r>
      <w:r w:rsidR="006B4161">
        <w:rPr>
          <w:rFonts w:cs="Arial" w:hint="cs"/>
          <w:sz w:val="28"/>
          <w:szCs w:val="28"/>
          <w:rtl/>
        </w:rPr>
        <w:t xml:space="preserve">. </w:t>
      </w:r>
      <w:r w:rsidRPr="00EE1D47">
        <w:rPr>
          <w:rFonts w:cs="Arial"/>
          <w:sz w:val="28"/>
          <w:szCs w:val="28"/>
          <w:rtl/>
        </w:rPr>
        <w:t>בדיונים של הקבוצה על בחירת הנושא הייתי שותפה באופן מלא, בפרקים הקטנים כמו</w:t>
      </w:r>
      <w:r w:rsidR="006B4161">
        <w:rPr>
          <w:rFonts w:cs="Arial" w:hint="cs"/>
          <w:sz w:val="28"/>
          <w:szCs w:val="28"/>
          <w:rtl/>
        </w:rPr>
        <w:t xml:space="preserve"> </w:t>
      </w:r>
      <w:r w:rsidRPr="00EE1D47">
        <w:rPr>
          <w:rFonts w:cs="Arial"/>
          <w:sz w:val="28"/>
          <w:szCs w:val="28"/>
          <w:rtl/>
        </w:rPr>
        <w:t>- ניתוח ממצאים ובדיקת הבעיה תרמתי יותר בעבודה.</w:t>
      </w:r>
    </w:p>
    <w:p w14:paraId="170936A3" w14:textId="7752A53A" w:rsidR="005C4BEE" w:rsidRPr="00EE1D47" w:rsidRDefault="005C4BEE" w:rsidP="005C4BEE">
      <w:pPr>
        <w:rPr>
          <w:sz w:val="28"/>
          <w:szCs w:val="28"/>
          <w:rtl/>
        </w:rPr>
      </w:pPr>
      <w:r w:rsidRPr="00EE1D47">
        <w:rPr>
          <w:rFonts w:cs="Arial"/>
          <w:sz w:val="28"/>
          <w:szCs w:val="28"/>
          <w:rtl/>
        </w:rPr>
        <w:t>אני חושבת שיכ</w:t>
      </w:r>
      <w:r w:rsidR="006B4161">
        <w:rPr>
          <w:rFonts w:cs="Arial" w:hint="cs"/>
          <w:sz w:val="28"/>
          <w:szCs w:val="28"/>
          <w:rtl/>
        </w:rPr>
        <w:t>ו</w:t>
      </w:r>
      <w:r w:rsidRPr="00EE1D47">
        <w:rPr>
          <w:rFonts w:cs="Arial"/>
          <w:sz w:val="28"/>
          <w:szCs w:val="28"/>
          <w:rtl/>
        </w:rPr>
        <w:t>לתי לקחת יותר אחריות בפרק הגדול של העבודה</w:t>
      </w:r>
      <w:r w:rsidR="006B4161">
        <w:rPr>
          <w:rFonts w:cs="Arial" w:hint="cs"/>
          <w:sz w:val="28"/>
          <w:szCs w:val="28"/>
          <w:rtl/>
        </w:rPr>
        <w:t xml:space="preserve"> </w:t>
      </w:r>
      <w:r w:rsidRPr="00EE1D47">
        <w:rPr>
          <w:rFonts w:cs="Arial"/>
          <w:sz w:val="28"/>
          <w:szCs w:val="28"/>
          <w:rtl/>
        </w:rPr>
        <w:t xml:space="preserve">- סקירת הספרות, </w:t>
      </w:r>
      <w:r w:rsidR="006B4161">
        <w:rPr>
          <w:rFonts w:cs="Arial" w:hint="cs"/>
          <w:sz w:val="28"/>
          <w:szCs w:val="28"/>
          <w:rtl/>
        </w:rPr>
        <w:t xml:space="preserve">כך </w:t>
      </w:r>
      <w:r w:rsidRPr="00EE1D47">
        <w:rPr>
          <w:rFonts w:cs="Arial"/>
          <w:sz w:val="28"/>
          <w:szCs w:val="28"/>
          <w:rtl/>
        </w:rPr>
        <w:t xml:space="preserve">שזה פחות </w:t>
      </w:r>
      <w:r w:rsidR="00891D7D" w:rsidRPr="00EE1D47">
        <w:rPr>
          <w:rFonts w:cs="Arial" w:hint="cs"/>
          <w:sz w:val="28"/>
          <w:szCs w:val="28"/>
          <w:rtl/>
        </w:rPr>
        <w:t>ייפו</w:t>
      </w:r>
      <w:r w:rsidR="00891D7D" w:rsidRPr="00EE1D47">
        <w:rPr>
          <w:rFonts w:cs="Arial" w:hint="eastAsia"/>
          <w:sz w:val="28"/>
          <w:szCs w:val="28"/>
          <w:rtl/>
        </w:rPr>
        <w:t>ל</w:t>
      </w:r>
      <w:r w:rsidRPr="00EE1D47">
        <w:rPr>
          <w:rFonts w:cs="Arial"/>
          <w:sz w:val="28"/>
          <w:szCs w:val="28"/>
          <w:rtl/>
        </w:rPr>
        <w:t xml:space="preserve"> על חברת צוות אחת וזה </w:t>
      </w:r>
      <w:r w:rsidR="006B4161">
        <w:rPr>
          <w:rFonts w:cs="Arial" w:hint="cs"/>
          <w:sz w:val="28"/>
          <w:szCs w:val="28"/>
          <w:rtl/>
        </w:rPr>
        <w:t>ית</w:t>
      </w:r>
      <w:r w:rsidRPr="00EE1D47">
        <w:rPr>
          <w:rFonts w:cs="Arial"/>
          <w:sz w:val="28"/>
          <w:szCs w:val="28"/>
          <w:rtl/>
        </w:rPr>
        <w:t>חלק בין חברי הקבוצה.</w:t>
      </w:r>
    </w:p>
    <w:p w14:paraId="5781B746" w14:textId="29C98DEF" w:rsidR="005C4BEE" w:rsidRDefault="005C4BEE" w:rsidP="00EE1D47">
      <w:pPr>
        <w:rPr>
          <w:sz w:val="28"/>
          <w:szCs w:val="28"/>
          <w:rtl/>
        </w:rPr>
      </w:pPr>
      <w:r w:rsidRPr="00EE1D47">
        <w:rPr>
          <w:rFonts w:cs="Arial"/>
          <w:sz w:val="28"/>
          <w:szCs w:val="28"/>
          <w:rtl/>
        </w:rPr>
        <w:t xml:space="preserve">היה לי קשה לפעמים להבין מה הדרישה ממני בעבודה, לפעמים לא הבנתי מה בדיוק אני צריכה לכתוב בפרק הספציפי הזה, או מה לכתוב </w:t>
      </w:r>
      <w:r w:rsidR="006B4161">
        <w:rPr>
          <w:rFonts w:cs="Arial" w:hint="cs"/>
          <w:sz w:val="28"/>
          <w:szCs w:val="28"/>
          <w:rtl/>
        </w:rPr>
        <w:t>ו</w:t>
      </w:r>
      <w:r w:rsidRPr="00EE1D47">
        <w:rPr>
          <w:rFonts w:cs="Arial"/>
          <w:sz w:val="28"/>
          <w:szCs w:val="28"/>
          <w:rtl/>
        </w:rPr>
        <w:t>איפה. כשהיה לי קשה בעבודה פניתי לחברי הקבוצה(במיוחד לאלה בכר)</w:t>
      </w:r>
      <w:r w:rsidR="006B4161">
        <w:rPr>
          <w:rFonts w:cs="Arial" w:hint="cs"/>
          <w:sz w:val="28"/>
          <w:szCs w:val="28"/>
          <w:rtl/>
        </w:rPr>
        <w:t>,</w:t>
      </w:r>
      <w:r w:rsidRPr="00EE1D47">
        <w:rPr>
          <w:rFonts w:cs="Arial"/>
          <w:sz w:val="28"/>
          <w:szCs w:val="28"/>
          <w:rtl/>
        </w:rPr>
        <w:t xml:space="preserve"> שיסבירו לי ו</w:t>
      </w:r>
      <w:r w:rsidR="006B4161">
        <w:rPr>
          <w:rFonts w:cs="Arial" w:hint="cs"/>
          <w:sz w:val="28"/>
          <w:szCs w:val="28"/>
          <w:rtl/>
        </w:rPr>
        <w:t>ש</w:t>
      </w:r>
      <w:r w:rsidRPr="00EE1D47">
        <w:rPr>
          <w:rFonts w:cs="Arial"/>
          <w:sz w:val="28"/>
          <w:szCs w:val="28"/>
          <w:rtl/>
        </w:rPr>
        <w:t xml:space="preserve">יעזרו לי וזה אכן קרה. </w:t>
      </w:r>
    </w:p>
    <w:p w14:paraId="3456CA1D" w14:textId="77777777" w:rsidR="008370D4" w:rsidRPr="00EE1D47" w:rsidRDefault="008370D4" w:rsidP="00EE1D47">
      <w:pPr>
        <w:rPr>
          <w:sz w:val="28"/>
          <w:szCs w:val="28"/>
          <w:rtl/>
        </w:rPr>
      </w:pPr>
    </w:p>
    <w:p w14:paraId="2660CAC7" w14:textId="00418716" w:rsidR="005C4BEE" w:rsidRPr="00667B5C" w:rsidRDefault="00667B5C" w:rsidP="005C4BEE">
      <w:pPr>
        <w:rPr>
          <w:b/>
          <w:bCs/>
          <w:sz w:val="36"/>
          <w:szCs w:val="36"/>
          <w:u w:val="single"/>
          <w:rtl/>
        </w:rPr>
      </w:pPr>
      <w:proofErr w:type="spellStart"/>
      <w:r w:rsidRPr="00667B5C">
        <w:rPr>
          <w:rFonts w:cs="Arial" w:hint="cs"/>
          <w:b/>
          <w:bCs/>
          <w:sz w:val="36"/>
          <w:szCs w:val="36"/>
          <w:u w:val="single"/>
          <w:rtl/>
        </w:rPr>
        <w:t>דדדדדדדדדדדד</w:t>
      </w:r>
      <w:proofErr w:type="spellEnd"/>
    </w:p>
    <w:p w14:paraId="6A4FFFAB" w14:textId="6E36D3C3" w:rsidR="00891D7D" w:rsidRPr="00891D7D" w:rsidRDefault="00891D7D" w:rsidP="00891D7D">
      <w:pPr>
        <w:rPr>
          <w:sz w:val="32"/>
          <w:szCs w:val="32"/>
          <w:u w:val="single"/>
          <w:rtl/>
        </w:rPr>
      </w:pPr>
      <w:r w:rsidRPr="00891D7D">
        <w:rPr>
          <w:rFonts w:cs="Arial"/>
          <w:sz w:val="32"/>
          <w:szCs w:val="32"/>
          <w:u w:val="single"/>
          <w:rtl/>
        </w:rPr>
        <w:t xml:space="preserve">העבודה </w:t>
      </w:r>
      <w:r w:rsidR="00AC5511">
        <w:rPr>
          <w:rFonts w:cs="Arial" w:hint="cs"/>
          <w:sz w:val="32"/>
          <w:szCs w:val="32"/>
          <w:u w:val="single"/>
          <w:rtl/>
        </w:rPr>
        <w:t xml:space="preserve">שלנו </w:t>
      </w:r>
      <w:r w:rsidRPr="00891D7D">
        <w:rPr>
          <w:rFonts w:cs="Arial"/>
          <w:sz w:val="32"/>
          <w:szCs w:val="32"/>
          <w:u w:val="single"/>
          <w:rtl/>
        </w:rPr>
        <w:t>כצוות:</w:t>
      </w:r>
    </w:p>
    <w:p w14:paraId="1A1038FC" w14:textId="055379B6" w:rsidR="00891D7D" w:rsidRPr="00891D7D" w:rsidRDefault="00891D7D" w:rsidP="00891D7D">
      <w:pPr>
        <w:rPr>
          <w:sz w:val="28"/>
          <w:szCs w:val="28"/>
          <w:rtl/>
        </w:rPr>
      </w:pPr>
      <w:r w:rsidRPr="00891D7D">
        <w:rPr>
          <w:rFonts w:cs="Arial"/>
          <w:sz w:val="28"/>
          <w:szCs w:val="28"/>
          <w:rtl/>
        </w:rPr>
        <w:t xml:space="preserve">בעבודתנו כצוות לכל אחד ואחת היה חלק שהיה נתון לאחריותו. במקרה ואחד החלקים בעבודה היה צריך שיפוץ או שחבר צוות </w:t>
      </w:r>
      <w:r w:rsidRPr="00891D7D">
        <w:rPr>
          <w:rFonts w:cs="Arial" w:hint="cs"/>
          <w:sz w:val="28"/>
          <w:szCs w:val="28"/>
          <w:rtl/>
        </w:rPr>
        <w:t>מסוים</w:t>
      </w:r>
      <w:r w:rsidRPr="00891D7D">
        <w:rPr>
          <w:rFonts w:cs="Arial"/>
          <w:sz w:val="28"/>
          <w:szCs w:val="28"/>
          <w:rtl/>
        </w:rPr>
        <w:t xml:space="preserve"> היה צריך עזרה בהשלמת חלקו בעבודה כולם השתדלו לעזור ולתקן עד כמה שהם יכולים. בתחילה ניצלנו את זמן העבודה יפה ועבדנו גם מחוץ לזמן הלימודים</w:t>
      </w:r>
      <w:r w:rsidR="008370D4">
        <w:rPr>
          <w:rFonts w:cs="Arial" w:hint="cs"/>
          <w:sz w:val="28"/>
          <w:szCs w:val="28"/>
          <w:rtl/>
        </w:rPr>
        <w:t xml:space="preserve">, </w:t>
      </w:r>
      <w:r w:rsidRPr="00891D7D">
        <w:rPr>
          <w:rFonts w:cs="Arial"/>
          <w:sz w:val="28"/>
          <w:szCs w:val="28"/>
          <w:rtl/>
        </w:rPr>
        <w:t>כדי להספיק כמה שיותר ובאופן מקיף.</w:t>
      </w:r>
      <w:r>
        <w:rPr>
          <w:rFonts w:cs="Arial" w:hint="cs"/>
          <w:sz w:val="28"/>
          <w:szCs w:val="28"/>
          <w:rtl/>
        </w:rPr>
        <w:t xml:space="preserve"> </w:t>
      </w:r>
      <w:r w:rsidRPr="00891D7D">
        <w:rPr>
          <w:rFonts w:cs="Arial"/>
          <w:sz w:val="28"/>
          <w:szCs w:val="28"/>
          <w:rtl/>
        </w:rPr>
        <w:t>לאחר שהכנו את הסקר המשך עבודתנו ה</w:t>
      </w:r>
      <w:r w:rsidR="008370D4">
        <w:rPr>
          <w:rFonts w:cs="Arial" w:hint="cs"/>
          <w:sz w:val="28"/>
          <w:szCs w:val="28"/>
          <w:rtl/>
        </w:rPr>
        <w:t>ו</w:t>
      </w:r>
      <w:r w:rsidRPr="00891D7D">
        <w:rPr>
          <w:rFonts w:cs="Arial"/>
          <w:sz w:val="28"/>
          <w:szCs w:val="28"/>
          <w:rtl/>
        </w:rPr>
        <w:t>אט</w:t>
      </w:r>
      <w:r w:rsidR="008370D4">
        <w:rPr>
          <w:rFonts w:cs="Arial" w:hint="cs"/>
          <w:sz w:val="28"/>
          <w:szCs w:val="28"/>
          <w:rtl/>
        </w:rPr>
        <w:t>,</w:t>
      </w:r>
      <w:r w:rsidRPr="00891D7D">
        <w:rPr>
          <w:rFonts w:cs="Arial"/>
          <w:sz w:val="28"/>
          <w:szCs w:val="28"/>
          <w:rtl/>
        </w:rPr>
        <w:t xml:space="preserve"> מפני שהיינו צריכים נתונים כדי להמשיך את העבודה. אך לא התמהמהנו יותר מידי, המשכנו והצלחנו לסיים את העבודה בזמן ובצורה יפה ומקיפה.</w:t>
      </w:r>
    </w:p>
    <w:p w14:paraId="7B66EAAB" w14:textId="77777777" w:rsidR="00891D7D" w:rsidRPr="00891D7D" w:rsidRDefault="00891D7D" w:rsidP="00891D7D">
      <w:pPr>
        <w:rPr>
          <w:sz w:val="28"/>
          <w:szCs w:val="28"/>
          <w:rtl/>
        </w:rPr>
      </w:pPr>
      <w:r w:rsidRPr="00891D7D">
        <w:rPr>
          <w:rFonts w:cs="Arial"/>
          <w:sz w:val="28"/>
          <w:szCs w:val="28"/>
          <w:rtl/>
        </w:rPr>
        <w:t xml:space="preserve">בקבוצה לא היו ויכוחים או </w:t>
      </w:r>
      <w:r w:rsidRPr="00891D7D">
        <w:rPr>
          <w:rFonts w:cs="Arial" w:hint="cs"/>
          <w:sz w:val="28"/>
          <w:szCs w:val="28"/>
          <w:rtl/>
        </w:rPr>
        <w:t>היתקלויו</w:t>
      </w:r>
      <w:r w:rsidRPr="00891D7D">
        <w:rPr>
          <w:rFonts w:cs="Arial" w:hint="eastAsia"/>
          <w:sz w:val="28"/>
          <w:szCs w:val="28"/>
          <w:rtl/>
        </w:rPr>
        <w:t>ת</w:t>
      </w:r>
      <w:r w:rsidRPr="00891D7D">
        <w:rPr>
          <w:rFonts w:cs="Arial"/>
          <w:sz w:val="28"/>
          <w:szCs w:val="28"/>
          <w:rtl/>
        </w:rPr>
        <w:t>, לכל אחד היה מקום להביע את עצמו וחברי הקבוצה קיבלו את מה שהיה לכל אחת ואחד להגיד.</w:t>
      </w:r>
    </w:p>
    <w:p w14:paraId="36459B22" w14:textId="77777777" w:rsidR="00891D7D" w:rsidRPr="00891D7D" w:rsidRDefault="00891D7D" w:rsidP="00891D7D">
      <w:pPr>
        <w:rPr>
          <w:sz w:val="32"/>
          <w:szCs w:val="32"/>
          <w:u w:val="single"/>
          <w:rtl/>
        </w:rPr>
      </w:pPr>
      <w:r w:rsidRPr="00891D7D">
        <w:rPr>
          <w:rFonts w:cs="Arial"/>
          <w:sz w:val="32"/>
          <w:szCs w:val="32"/>
          <w:u w:val="single"/>
          <w:rtl/>
        </w:rPr>
        <w:t xml:space="preserve">העבודה האישית שלי: </w:t>
      </w:r>
    </w:p>
    <w:p w14:paraId="275D2851" w14:textId="6E70F70F" w:rsidR="00891D7D" w:rsidRPr="00891D7D" w:rsidRDefault="00891D7D" w:rsidP="00891D7D">
      <w:pPr>
        <w:rPr>
          <w:sz w:val="28"/>
          <w:szCs w:val="28"/>
          <w:rtl/>
        </w:rPr>
      </w:pPr>
      <w:r w:rsidRPr="00891D7D">
        <w:rPr>
          <w:rFonts w:cs="Arial"/>
          <w:sz w:val="28"/>
          <w:szCs w:val="28"/>
          <w:rtl/>
        </w:rPr>
        <w:t>בעבודה תרמתי בחלק ניתוח ממצאים של מבקר המדינה, בהכנת הסקר, בכתיבת הפתרונות האפשריים ובהכנת התוצר. הרגשתי שאני פתוח לרעיונות השונים בתוך הקבוצה והסכמתי עם ההחלטה ללכת לכיוון שבחרנו לעסוק בו בעבודה. הרגשתי שהעב</w:t>
      </w:r>
      <w:r w:rsidR="008370D4">
        <w:rPr>
          <w:rFonts w:cs="Arial" w:hint="cs"/>
          <w:sz w:val="28"/>
          <w:szCs w:val="28"/>
          <w:rtl/>
        </w:rPr>
        <w:t>ו</w:t>
      </w:r>
      <w:r w:rsidRPr="00891D7D">
        <w:rPr>
          <w:rFonts w:cs="Arial"/>
          <w:sz w:val="28"/>
          <w:szCs w:val="28"/>
          <w:rtl/>
        </w:rPr>
        <w:t>דה שלי בצוות הייתה יעילה וטובה, הצלחתי להעביר נקודות מבט שלי על הנושא וכמו כן חברי לקבוצה.</w:t>
      </w:r>
    </w:p>
    <w:p w14:paraId="3BE07169" w14:textId="74CE9B3F" w:rsidR="005C4BEE" w:rsidRDefault="00891D7D" w:rsidP="00891D7D">
      <w:pPr>
        <w:rPr>
          <w:sz w:val="28"/>
          <w:szCs w:val="28"/>
          <w:rtl/>
        </w:rPr>
      </w:pPr>
      <w:r w:rsidRPr="00891D7D">
        <w:rPr>
          <w:rFonts w:cs="Arial"/>
          <w:sz w:val="28"/>
          <w:szCs w:val="28"/>
          <w:rtl/>
        </w:rPr>
        <w:t>לאחר הכנת הסקר הייתי פחות פעיל בהכנת העבודה בסקירת הספרות</w:t>
      </w:r>
      <w:r w:rsidR="008370D4">
        <w:rPr>
          <w:rFonts w:cs="Arial" w:hint="cs"/>
          <w:sz w:val="28"/>
          <w:szCs w:val="28"/>
          <w:rtl/>
        </w:rPr>
        <w:t xml:space="preserve">, </w:t>
      </w:r>
      <w:r w:rsidRPr="00891D7D">
        <w:rPr>
          <w:rFonts w:cs="Arial"/>
          <w:sz w:val="28"/>
          <w:szCs w:val="28"/>
          <w:rtl/>
        </w:rPr>
        <w:t xml:space="preserve"> והרגשתי שאני יכול לעזור בזה יותר. בפרקים מסוימים לא הבנתי מה נדרש לעשות ואת שלבי העבודה. במצבים אלו התייעצתי עם חברי הקבוצה</w:t>
      </w:r>
      <w:r w:rsidR="008370D4">
        <w:rPr>
          <w:rFonts w:cs="Arial" w:hint="cs"/>
          <w:sz w:val="28"/>
          <w:szCs w:val="28"/>
          <w:rtl/>
        </w:rPr>
        <w:t>,</w:t>
      </w:r>
      <w:r w:rsidRPr="00891D7D">
        <w:rPr>
          <w:rFonts w:cs="Arial"/>
          <w:sz w:val="28"/>
          <w:szCs w:val="28"/>
          <w:rtl/>
        </w:rPr>
        <w:t xml:space="preserve"> שעזרו לי להבין יותר לעומק.</w:t>
      </w:r>
    </w:p>
    <w:p w14:paraId="3526BA65" w14:textId="77777777" w:rsidR="008370D4" w:rsidRPr="00891D7D" w:rsidRDefault="008370D4" w:rsidP="00891D7D">
      <w:pPr>
        <w:rPr>
          <w:sz w:val="28"/>
          <w:szCs w:val="28"/>
          <w:rtl/>
        </w:rPr>
      </w:pPr>
    </w:p>
    <w:p w14:paraId="2C6B95A6" w14:textId="5BBBCC98" w:rsidR="005C4BEE" w:rsidRPr="00667B5C" w:rsidRDefault="00667B5C" w:rsidP="005C4BEE">
      <w:pPr>
        <w:rPr>
          <w:b/>
          <w:bCs/>
          <w:sz w:val="36"/>
          <w:szCs w:val="36"/>
          <w:u w:val="single"/>
          <w:rtl/>
        </w:rPr>
      </w:pPr>
      <w:proofErr w:type="spellStart"/>
      <w:r w:rsidRPr="00667B5C">
        <w:rPr>
          <w:rFonts w:cs="Arial" w:hint="cs"/>
          <w:b/>
          <w:bCs/>
          <w:sz w:val="36"/>
          <w:szCs w:val="36"/>
          <w:u w:val="single"/>
          <w:rtl/>
        </w:rPr>
        <w:lastRenderedPageBreak/>
        <w:t>ההההההההההה</w:t>
      </w:r>
      <w:proofErr w:type="spellEnd"/>
    </w:p>
    <w:p w14:paraId="3658C63D" w14:textId="72C013A4" w:rsidR="00E1151C" w:rsidRPr="00E1151C" w:rsidRDefault="00E1151C" w:rsidP="00E1151C">
      <w:pPr>
        <w:spacing w:after="0" w:line="240" w:lineRule="auto"/>
        <w:rPr>
          <w:rFonts w:ascii="Times New Roman" w:eastAsia="Times New Roman" w:hAnsi="Times New Roman" w:cs="Times New Roman"/>
          <w:sz w:val="24"/>
          <w:szCs w:val="24"/>
        </w:rPr>
      </w:pPr>
      <w:r w:rsidRPr="00E1151C">
        <w:rPr>
          <w:rFonts w:ascii="Arial" w:eastAsia="Times New Roman" w:hAnsi="Arial" w:cs="Arial"/>
          <w:color w:val="000000"/>
          <w:sz w:val="32"/>
          <w:szCs w:val="32"/>
          <w:u w:val="single"/>
          <w:rtl/>
        </w:rPr>
        <w:t xml:space="preserve">העבודה </w:t>
      </w:r>
      <w:r w:rsidR="00667B5C">
        <w:rPr>
          <w:rFonts w:ascii="Arial" w:eastAsia="Times New Roman" w:hAnsi="Arial" w:cs="Arial" w:hint="cs"/>
          <w:color w:val="000000"/>
          <w:sz w:val="32"/>
          <w:szCs w:val="32"/>
          <w:u w:val="single"/>
          <w:rtl/>
        </w:rPr>
        <w:t xml:space="preserve">שלנו </w:t>
      </w:r>
      <w:r w:rsidRPr="00E1151C">
        <w:rPr>
          <w:rFonts w:ascii="Arial" w:eastAsia="Times New Roman" w:hAnsi="Arial" w:cs="Arial"/>
          <w:color w:val="000000"/>
          <w:sz w:val="32"/>
          <w:szCs w:val="32"/>
          <w:u w:val="single"/>
          <w:rtl/>
        </w:rPr>
        <w:t>כצוות:</w:t>
      </w:r>
    </w:p>
    <w:p w14:paraId="06B9F033" w14:textId="08A9CBF4" w:rsidR="00E1151C" w:rsidRPr="00E1151C" w:rsidRDefault="00E1151C" w:rsidP="00E1151C">
      <w:pPr>
        <w:spacing w:after="0" w:line="240" w:lineRule="auto"/>
        <w:rPr>
          <w:rFonts w:ascii="Times New Roman" w:eastAsia="Times New Roman" w:hAnsi="Times New Roman" w:cs="Times New Roman"/>
          <w:sz w:val="24"/>
          <w:szCs w:val="24"/>
          <w:rtl/>
        </w:rPr>
      </w:pPr>
      <w:r w:rsidRPr="00E1151C">
        <w:rPr>
          <w:rFonts w:ascii="Arial" w:eastAsia="Times New Roman" w:hAnsi="Arial" w:cs="Arial"/>
          <w:color w:val="000000"/>
          <w:sz w:val="28"/>
          <w:szCs w:val="28"/>
          <w:rtl/>
        </w:rPr>
        <w:t xml:space="preserve">העבודה שלנו כצוות הייתה לפי דעתי טובה. כל אחד תרם מכישוריו ויכולותיו וכך שיפרנו אחד את השני ואת העבודה בכלל. תהליך העבודה היה </w:t>
      </w:r>
      <w:r w:rsidR="008370D4">
        <w:rPr>
          <w:rFonts w:ascii="Arial" w:eastAsia="Times New Roman" w:hAnsi="Arial" w:cs="Arial" w:hint="cs"/>
          <w:color w:val="000000"/>
          <w:sz w:val="28"/>
          <w:szCs w:val="28"/>
          <w:rtl/>
        </w:rPr>
        <w:t>ב</w:t>
      </w:r>
      <w:r w:rsidRPr="00E1151C">
        <w:rPr>
          <w:rFonts w:ascii="Arial" w:eastAsia="Times New Roman" w:hAnsi="Arial" w:cs="Arial"/>
          <w:color w:val="000000"/>
          <w:sz w:val="28"/>
          <w:szCs w:val="28"/>
          <w:rtl/>
        </w:rPr>
        <w:t xml:space="preserve">סך </w:t>
      </w:r>
      <w:proofErr w:type="spellStart"/>
      <w:r w:rsidRPr="00E1151C">
        <w:rPr>
          <w:rFonts w:ascii="Arial" w:eastAsia="Times New Roman" w:hAnsi="Arial" w:cs="Arial"/>
          <w:color w:val="000000"/>
          <w:sz w:val="28"/>
          <w:szCs w:val="28"/>
          <w:rtl/>
        </w:rPr>
        <w:t>הכל</w:t>
      </w:r>
      <w:proofErr w:type="spellEnd"/>
      <w:r w:rsidRPr="00E1151C">
        <w:rPr>
          <w:rFonts w:ascii="Arial" w:eastAsia="Times New Roman" w:hAnsi="Arial" w:cs="Arial"/>
          <w:color w:val="000000"/>
          <w:sz w:val="28"/>
          <w:szCs w:val="28"/>
          <w:rtl/>
        </w:rPr>
        <w:t xml:space="preserve"> יעיל. ניגשנו ישר למטרה במטרה לסיים את העבודה הזאת בצורה הטובה ביותר. האטה מסוימת הייתה אחרי פרסום הסקר מכיוון שהיינו צריכים לחכות שיותר אנשים יענו עליו</w:t>
      </w:r>
      <w:r w:rsidR="008370D4">
        <w:rPr>
          <w:rFonts w:ascii="Arial" w:eastAsia="Times New Roman" w:hAnsi="Arial" w:cs="Arial" w:hint="cs"/>
          <w:color w:val="000000"/>
          <w:sz w:val="28"/>
          <w:szCs w:val="28"/>
          <w:rtl/>
        </w:rPr>
        <w:t>,</w:t>
      </w:r>
      <w:r w:rsidRPr="00E1151C">
        <w:rPr>
          <w:rFonts w:ascii="Arial" w:eastAsia="Times New Roman" w:hAnsi="Arial" w:cs="Arial"/>
          <w:color w:val="000000"/>
          <w:sz w:val="28"/>
          <w:szCs w:val="28"/>
          <w:rtl/>
        </w:rPr>
        <w:t xml:space="preserve"> על מנת לאסוף נתונים יותר </w:t>
      </w:r>
      <w:r w:rsidR="00EA0FF4" w:rsidRPr="00E1151C">
        <w:rPr>
          <w:rFonts w:ascii="Arial" w:eastAsia="Times New Roman" w:hAnsi="Arial" w:cs="Arial" w:hint="cs"/>
          <w:color w:val="000000"/>
          <w:sz w:val="28"/>
          <w:szCs w:val="28"/>
          <w:rtl/>
        </w:rPr>
        <w:t>מדויקים</w:t>
      </w:r>
      <w:r w:rsidRPr="00E1151C">
        <w:rPr>
          <w:rFonts w:ascii="Arial" w:eastAsia="Times New Roman" w:hAnsi="Arial" w:cs="Arial"/>
          <w:color w:val="000000"/>
          <w:sz w:val="28"/>
          <w:szCs w:val="28"/>
          <w:rtl/>
        </w:rPr>
        <w:t>. בעקבות משבר הקורונה, כלים אחרים באמצעותם תכננו במקור לאסוף נתונים (לדוגמה ח</w:t>
      </w:r>
      <w:r w:rsidR="008370D4">
        <w:rPr>
          <w:rFonts w:ascii="Arial" w:eastAsia="Times New Roman" w:hAnsi="Arial" w:cs="Arial" w:hint="cs"/>
          <w:color w:val="000000"/>
          <w:sz w:val="28"/>
          <w:szCs w:val="28"/>
          <w:rtl/>
        </w:rPr>
        <w:t>לוקת</w:t>
      </w:r>
      <w:r w:rsidRPr="00E1151C">
        <w:rPr>
          <w:rFonts w:ascii="Arial" w:eastAsia="Times New Roman" w:hAnsi="Arial" w:cs="Arial"/>
          <w:color w:val="000000"/>
          <w:sz w:val="28"/>
          <w:szCs w:val="28"/>
          <w:rtl/>
        </w:rPr>
        <w:t xml:space="preserve"> סקר מודפס) הפכו להיות לא אפשריים. עם זאת, עמדנו במועד ה</w:t>
      </w:r>
      <w:r w:rsidR="008370D4">
        <w:rPr>
          <w:rFonts w:ascii="Arial" w:eastAsia="Times New Roman" w:hAnsi="Arial" w:cs="Arial" w:hint="cs"/>
          <w:color w:val="000000"/>
          <w:sz w:val="28"/>
          <w:szCs w:val="28"/>
          <w:rtl/>
        </w:rPr>
        <w:t>מיו</w:t>
      </w:r>
      <w:r w:rsidRPr="00E1151C">
        <w:rPr>
          <w:rFonts w:ascii="Arial" w:eastAsia="Times New Roman" w:hAnsi="Arial" w:cs="Arial"/>
          <w:color w:val="000000"/>
          <w:sz w:val="28"/>
          <w:szCs w:val="28"/>
          <w:rtl/>
        </w:rPr>
        <w:t>עד</w:t>
      </w:r>
      <w:r w:rsidR="008370D4">
        <w:rPr>
          <w:rFonts w:ascii="Arial" w:eastAsia="Times New Roman" w:hAnsi="Arial" w:cs="Arial" w:hint="cs"/>
          <w:color w:val="000000"/>
          <w:sz w:val="28"/>
          <w:szCs w:val="28"/>
          <w:rtl/>
        </w:rPr>
        <w:t>,</w:t>
      </w:r>
      <w:r w:rsidRPr="00E1151C">
        <w:rPr>
          <w:rFonts w:ascii="Arial" w:eastAsia="Times New Roman" w:hAnsi="Arial" w:cs="Arial"/>
          <w:color w:val="000000"/>
          <w:sz w:val="28"/>
          <w:szCs w:val="28"/>
          <w:rtl/>
        </w:rPr>
        <w:t xml:space="preserve"> ולפי דעתי העבודה לגמרי עומדת בציפיות.</w:t>
      </w:r>
    </w:p>
    <w:p w14:paraId="2640866E" w14:textId="7501F75A" w:rsidR="00E1151C" w:rsidRPr="00E1151C" w:rsidRDefault="00E1151C" w:rsidP="00E1151C">
      <w:pPr>
        <w:spacing w:after="0" w:line="240" w:lineRule="auto"/>
        <w:rPr>
          <w:rFonts w:ascii="Times New Roman" w:eastAsia="Times New Roman" w:hAnsi="Times New Roman" w:cs="Times New Roman"/>
          <w:sz w:val="24"/>
          <w:szCs w:val="24"/>
          <w:rtl/>
        </w:rPr>
      </w:pPr>
      <w:r w:rsidRPr="00E1151C">
        <w:rPr>
          <w:rFonts w:ascii="Arial" w:eastAsia="Times New Roman" w:hAnsi="Arial" w:cs="Arial"/>
          <w:color w:val="000000"/>
          <w:sz w:val="28"/>
          <w:szCs w:val="28"/>
          <w:rtl/>
        </w:rPr>
        <w:t>האווירה בקבוצה הייתה טובה מאוד. אנחנו בקשר טוב אחד עם השני גם מחוץ להקשר הלימודי</w:t>
      </w:r>
      <w:r w:rsidR="008370D4">
        <w:rPr>
          <w:rFonts w:ascii="Arial" w:eastAsia="Times New Roman" w:hAnsi="Arial" w:cs="Arial" w:hint="cs"/>
          <w:color w:val="000000"/>
          <w:sz w:val="28"/>
          <w:szCs w:val="28"/>
          <w:rtl/>
        </w:rPr>
        <w:t>,</w:t>
      </w:r>
      <w:r w:rsidRPr="00E1151C">
        <w:rPr>
          <w:rFonts w:ascii="Arial" w:eastAsia="Times New Roman" w:hAnsi="Arial" w:cs="Arial"/>
          <w:color w:val="000000"/>
          <w:sz w:val="28"/>
          <w:szCs w:val="28"/>
          <w:rtl/>
        </w:rPr>
        <w:t xml:space="preserve"> וזה תרם מאוד לאווירה ולמוטיבציה.</w:t>
      </w:r>
    </w:p>
    <w:p w14:paraId="147202C1" w14:textId="77777777" w:rsidR="00E1151C" w:rsidRPr="00E1151C" w:rsidRDefault="00E1151C" w:rsidP="00E1151C">
      <w:pPr>
        <w:bidi w:val="0"/>
        <w:spacing w:after="0" w:line="240" w:lineRule="auto"/>
        <w:rPr>
          <w:rFonts w:ascii="Times New Roman" w:eastAsia="Times New Roman" w:hAnsi="Times New Roman" w:cs="Times New Roman"/>
          <w:sz w:val="24"/>
          <w:szCs w:val="24"/>
          <w:rtl/>
        </w:rPr>
      </w:pPr>
    </w:p>
    <w:p w14:paraId="74E062F4" w14:textId="6CD1584C" w:rsidR="00E1151C" w:rsidRPr="00E1151C" w:rsidRDefault="00E1151C" w:rsidP="00E1151C">
      <w:pPr>
        <w:spacing w:after="0" w:line="240" w:lineRule="auto"/>
        <w:rPr>
          <w:rFonts w:ascii="Times New Roman" w:eastAsia="Times New Roman" w:hAnsi="Times New Roman" w:cs="Times New Roman"/>
          <w:sz w:val="24"/>
          <w:szCs w:val="24"/>
        </w:rPr>
      </w:pPr>
      <w:r w:rsidRPr="00E1151C">
        <w:rPr>
          <w:rFonts w:ascii="Arial" w:eastAsia="Times New Roman" w:hAnsi="Arial" w:cs="Arial"/>
          <w:color w:val="000000"/>
          <w:sz w:val="32"/>
          <w:szCs w:val="32"/>
          <w:u w:val="single"/>
          <w:rtl/>
        </w:rPr>
        <w:t xml:space="preserve">העבודה </w:t>
      </w:r>
      <w:r w:rsidR="00667B5C">
        <w:rPr>
          <w:rFonts w:ascii="Arial" w:eastAsia="Times New Roman" w:hAnsi="Arial" w:cs="Arial" w:hint="cs"/>
          <w:color w:val="000000"/>
          <w:sz w:val="32"/>
          <w:szCs w:val="32"/>
          <w:u w:val="single"/>
          <w:rtl/>
        </w:rPr>
        <w:t xml:space="preserve">שלי </w:t>
      </w:r>
      <w:r w:rsidRPr="00E1151C">
        <w:rPr>
          <w:rFonts w:ascii="Arial" w:eastAsia="Times New Roman" w:hAnsi="Arial" w:cs="Arial"/>
          <w:color w:val="000000"/>
          <w:sz w:val="32"/>
          <w:szCs w:val="32"/>
          <w:u w:val="single"/>
          <w:rtl/>
        </w:rPr>
        <w:t>כיחיד:</w:t>
      </w:r>
    </w:p>
    <w:p w14:paraId="5F41175C" w14:textId="677B1BDF" w:rsidR="00E1151C" w:rsidRPr="00E1151C" w:rsidRDefault="00E1151C" w:rsidP="00E1151C">
      <w:pPr>
        <w:spacing w:after="0" w:line="240" w:lineRule="auto"/>
        <w:rPr>
          <w:rFonts w:ascii="Times New Roman" w:eastAsia="Times New Roman" w:hAnsi="Times New Roman" w:cs="Times New Roman"/>
          <w:sz w:val="24"/>
          <w:szCs w:val="24"/>
          <w:rtl/>
        </w:rPr>
      </w:pPr>
      <w:r w:rsidRPr="00E1151C">
        <w:rPr>
          <w:rFonts w:ascii="Arial" w:eastAsia="Times New Roman" w:hAnsi="Arial" w:cs="Arial"/>
          <w:color w:val="000000"/>
          <w:sz w:val="28"/>
          <w:szCs w:val="28"/>
          <w:rtl/>
        </w:rPr>
        <w:t xml:space="preserve">חלקי  בעבודה היה ניתוח חלק מהכתבות, יצירת הסקר, מציאת פתרונות לבעיה וניסוח המכתב (התוצר). הרגשתי שאני חלק משמעותי בעבודה </w:t>
      </w:r>
      <w:r w:rsidR="00EA0FF4" w:rsidRPr="00E1151C">
        <w:rPr>
          <w:rFonts w:ascii="Arial" w:eastAsia="Times New Roman" w:hAnsi="Arial" w:cs="Arial" w:hint="cs"/>
          <w:color w:val="000000"/>
          <w:sz w:val="28"/>
          <w:szCs w:val="28"/>
          <w:rtl/>
        </w:rPr>
        <w:t>ושדעותי</w:t>
      </w:r>
      <w:r w:rsidR="00EA0FF4" w:rsidRPr="00E1151C">
        <w:rPr>
          <w:rFonts w:ascii="Arial" w:eastAsia="Times New Roman" w:hAnsi="Arial" w:cs="Arial" w:hint="eastAsia"/>
          <w:color w:val="000000"/>
          <w:sz w:val="28"/>
          <w:szCs w:val="28"/>
          <w:rtl/>
        </w:rPr>
        <w:t>י</w:t>
      </w:r>
      <w:r w:rsidRPr="00E1151C">
        <w:rPr>
          <w:rFonts w:ascii="Arial" w:eastAsia="Times New Roman" w:hAnsi="Arial" w:cs="Arial"/>
          <w:color w:val="000000"/>
          <w:sz w:val="28"/>
          <w:szCs w:val="28"/>
          <w:rtl/>
        </w:rPr>
        <w:t xml:space="preserve"> </w:t>
      </w:r>
      <w:r w:rsidR="00EA0FF4" w:rsidRPr="00E1151C">
        <w:rPr>
          <w:rFonts w:ascii="Arial" w:eastAsia="Times New Roman" w:hAnsi="Arial" w:cs="Arial" w:hint="cs"/>
          <w:color w:val="000000"/>
          <w:sz w:val="28"/>
          <w:szCs w:val="28"/>
          <w:rtl/>
        </w:rPr>
        <w:t>והצעותי</w:t>
      </w:r>
      <w:r w:rsidR="00EA0FF4" w:rsidRPr="00E1151C">
        <w:rPr>
          <w:rFonts w:ascii="Arial" w:eastAsia="Times New Roman" w:hAnsi="Arial" w:cs="Arial" w:hint="eastAsia"/>
          <w:color w:val="000000"/>
          <w:sz w:val="28"/>
          <w:szCs w:val="28"/>
          <w:rtl/>
        </w:rPr>
        <w:t>י</w:t>
      </w:r>
      <w:r w:rsidRPr="00E1151C">
        <w:rPr>
          <w:rFonts w:ascii="Arial" w:eastAsia="Times New Roman" w:hAnsi="Arial" w:cs="Arial"/>
          <w:color w:val="000000"/>
          <w:sz w:val="28"/>
          <w:szCs w:val="28"/>
          <w:rtl/>
        </w:rPr>
        <w:t xml:space="preserve"> תרמו לעבודה. לאורך כמעט כל חלקי העבודה ניסיתי והצלחתי להיות מחובר ופעיל. אני מרגיש שיכולתי לקחת חלק יותר גדול בסקירת הספרות. עם זאת</w:t>
      </w:r>
      <w:r w:rsidR="008370D4">
        <w:rPr>
          <w:rFonts w:ascii="Arial" w:eastAsia="Times New Roman" w:hAnsi="Arial" w:cs="Arial" w:hint="cs"/>
          <w:color w:val="000000"/>
          <w:sz w:val="28"/>
          <w:szCs w:val="28"/>
          <w:rtl/>
        </w:rPr>
        <w:t>,</w:t>
      </w:r>
      <w:r w:rsidRPr="00E1151C">
        <w:rPr>
          <w:rFonts w:ascii="Arial" w:eastAsia="Times New Roman" w:hAnsi="Arial" w:cs="Arial"/>
          <w:color w:val="000000"/>
          <w:sz w:val="28"/>
          <w:szCs w:val="28"/>
          <w:rtl/>
        </w:rPr>
        <w:t xml:space="preserve"> אני חושב שעצם כך שלקחתי חלק פחות פעיל בפרק זה ואחרים לקחו חלק פחות פעיל בחלקים אחרים מעיד לטובה על עבודת הצוות שלנו.</w:t>
      </w:r>
    </w:p>
    <w:p w14:paraId="5F2A13D7" w14:textId="77777777" w:rsidR="005C4BEE" w:rsidRDefault="005C4BEE" w:rsidP="005C4BEE">
      <w:pPr>
        <w:rPr>
          <w:rtl/>
        </w:rPr>
      </w:pPr>
    </w:p>
    <w:p w14:paraId="6C47FCC3" w14:textId="77777777" w:rsidR="00EE1D47" w:rsidRDefault="00EE1D47" w:rsidP="005C4BEE">
      <w:pPr>
        <w:rPr>
          <w:rtl/>
        </w:rPr>
      </w:pPr>
    </w:p>
    <w:p w14:paraId="20B8C6FE" w14:textId="77777777" w:rsidR="005C4BEE" w:rsidRDefault="005C4BEE" w:rsidP="005C4BEE">
      <w:pPr>
        <w:rPr>
          <w:rtl/>
        </w:rPr>
      </w:pPr>
    </w:p>
    <w:p w14:paraId="6BB6C561" w14:textId="77777777" w:rsidR="005C4BEE" w:rsidRDefault="005C4BEE" w:rsidP="005C4BEE">
      <w:pPr>
        <w:rPr>
          <w:rtl/>
        </w:rPr>
      </w:pPr>
    </w:p>
    <w:p w14:paraId="5DBF0289" w14:textId="77777777" w:rsidR="005C4BEE" w:rsidRDefault="005C4BEE" w:rsidP="005C4BEE">
      <w:pPr>
        <w:rPr>
          <w:rtl/>
        </w:rPr>
      </w:pPr>
    </w:p>
    <w:p w14:paraId="729C171F" w14:textId="77777777" w:rsidR="009E74B6" w:rsidRDefault="009E74B6" w:rsidP="005C4BEE">
      <w:pPr>
        <w:rPr>
          <w:b/>
          <w:bCs/>
          <w:sz w:val="32"/>
          <w:szCs w:val="32"/>
          <w:rtl/>
        </w:rPr>
      </w:pPr>
    </w:p>
    <w:p w14:paraId="692FFD3D" w14:textId="77777777" w:rsidR="005C4BEE" w:rsidRDefault="005C4BEE" w:rsidP="005C4BEE">
      <w:pPr>
        <w:rPr>
          <w:rtl/>
        </w:rPr>
      </w:pPr>
    </w:p>
    <w:p w14:paraId="71130C76" w14:textId="77777777" w:rsidR="005C4BEE" w:rsidRDefault="005C4BEE" w:rsidP="005C4BEE">
      <w:pPr>
        <w:rPr>
          <w:rtl/>
        </w:rPr>
      </w:pPr>
    </w:p>
    <w:p w14:paraId="02D1FC03" w14:textId="77777777" w:rsidR="005C4BEE" w:rsidRDefault="005C4BEE" w:rsidP="005C4BEE">
      <w:pPr>
        <w:rPr>
          <w:rtl/>
        </w:rPr>
      </w:pPr>
    </w:p>
    <w:p w14:paraId="4CBDBD5B" w14:textId="77777777" w:rsidR="005C4BEE" w:rsidRDefault="005C4BEE" w:rsidP="005C4BEE">
      <w:pPr>
        <w:rPr>
          <w:rtl/>
        </w:rPr>
      </w:pPr>
    </w:p>
    <w:p w14:paraId="261623BB" w14:textId="77777777" w:rsidR="005C4BEE" w:rsidRDefault="005C4BEE" w:rsidP="005C4BEE">
      <w:pPr>
        <w:rPr>
          <w:rtl/>
        </w:rPr>
      </w:pPr>
    </w:p>
    <w:p w14:paraId="3A6574FB" w14:textId="77777777" w:rsidR="005C4BEE" w:rsidRDefault="005C4BEE" w:rsidP="005C4BEE">
      <w:pPr>
        <w:rPr>
          <w:rtl/>
        </w:rPr>
      </w:pPr>
    </w:p>
    <w:p w14:paraId="614595ED" w14:textId="77777777" w:rsidR="00EE1D47" w:rsidRDefault="00EE1D47" w:rsidP="005C4BEE">
      <w:pPr>
        <w:rPr>
          <w:rtl/>
        </w:rPr>
      </w:pPr>
    </w:p>
    <w:p w14:paraId="45958FA5" w14:textId="77777777" w:rsidR="00EE1D47" w:rsidRDefault="00EE1D47" w:rsidP="005C4BEE">
      <w:pPr>
        <w:rPr>
          <w:rtl/>
        </w:rPr>
      </w:pPr>
    </w:p>
    <w:p w14:paraId="15B49206" w14:textId="77777777" w:rsidR="00B94311" w:rsidRDefault="00B94311" w:rsidP="00EE1D47">
      <w:pPr>
        <w:jc w:val="center"/>
        <w:rPr>
          <w:rFonts w:cs="Arial"/>
          <w:sz w:val="48"/>
          <w:szCs w:val="48"/>
          <w:u w:val="single"/>
          <w:rtl/>
        </w:rPr>
      </w:pPr>
    </w:p>
    <w:p w14:paraId="4B52A4EE" w14:textId="77777777" w:rsidR="00B94311" w:rsidRDefault="00B94311" w:rsidP="00EE1D47">
      <w:pPr>
        <w:jc w:val="center"/>
        <w:rPr>
          <w:rFonts w:cs="Arial"/>
          <w:sz w:val="48"/>
          <w:szCs w:val="48"/>
          <w:u w:val="single"/>
          <w:rtl/>
        </w:rPr>
      </w:pPr>
    </w:p>
    <w:p w14:paraId="3C8E1381" w14:textId="77777777" w:rsidR="00B94311" w:rsidRDefault="00B94311" w:rsidP="00B94311">
      <w:pPr>
        <w:jc w:val="center"/>
        <w:rPr>
          <w:rFonts w:cs="Arial"/>
          <w:sz w:val="48"/>
          <w:szCs w:val="48"/>
          <w:u w:val="single"/>
          <w:rtl/>
        </w:rPr>
      </w:pPr>
    </w:p>
    <w:p w14:paraId="318F1BEC" w14:textId="77777777" w:rsidR="00B94311" w:rsidRDefault="00B94311" w:rsidP="00B94311">
      <w:pPr>
        <w:jc w:val="center"/>
        <w:rPr>
          <w:rFonts w:cs="Arial"/>
          <w:sz w:val="48"/>
          <w:szCs w:val="48"/>
          <w:u w:val="single"/>
          <w:rtl/>
        </w:rPr>
      </w:pPr>
    </w:p>
    <w:p w14:paraId="5A2F0154" w14:textId="47D80685" w:rsidR="00B94311" w:rsidRPr="00891D7D" w:rsidRDefault="00B94311" w:rsidP="00B94311">
      <w:pPr>
        <w:jc w:val="center"/>
        <w:rPr>
          <w:sz w:val="48"/>
          <w:szCs w:val="48"/>
          <w:u w:val="single"/>
          <w:rtl/>
        </w:rPr>
      </w:pPr>
      <w:r w:rsidRPr="00891D7D">
        <w:rPr>
          <w:rFonts w:cs="Arial"/>
          <w:sz w:val="48"/>
          <w:szCs w:val="48"/>
          <w:u w:val="single"/>
          <w:rtl/>
        </w:rPr>
        <w:t xml:space="preserve">רשימת </w:t>
      </w:r>
      <w:r w:rsidRPr="00891D7D">
        <w:rPr>
          <w:rFonts w:cs="Arial" w:hint="cs"/>
          <w:sz w:val="48"/>
          <w:szCs w:val="48"/>
          <w:u w:val="single"/>
          <w:rtl/>
        </w:rPr>
        <w:t>ביבליוגרפיה</w:t>
      </w:r>
    </w:p>
    <w:p w14:paraId="132BE1A1" w14:textId="77777777" w:rsidR="00A44F45" w:rsidRPr="00A44F45" w:rsidRDefault="00A44F45" w:rsidP="00A44F45">
      <w:pPr>
        <w:pStyle w:val="a3"/>
        <w:numPr>
          <w:ilvl w:val="0"/>
          <w:numId w:val="13"/>
        </w:numPr>
        <w:rPr>
          <w:sz w:val="28"/>
          <w:szCs w:val="28"/>
          <w:rtl/>
        </w:rPr>
      </w:pPr>
      <w:r w:rsidRPr="00A44F45">
        <w:rPr>
          <w:rFonts w:cs="Arial"/>
          <w:sz w:val="28"/>
          <w:szCs w:val="28"/>
          <w:rtl/>
        </w:rPr>
        <w:t xml:space="preserve">כנסת ישראל, חוק הדואר, תשמ"ו-1986", אתר נבו - </w:t>
      </w:r>
      <w:r w:rsidRPr="00A44F45">
        <w:rPr>
          <w:sz w:val="28"/>
          <w:szCs w:val="28"/>
        </w:rPr>
        <w:t>https://www.nevo.co.il</w:t>
      </w:r>
      <w:r w:rsidRPr="00A44F45">
        <w:rPr>
          <w:rFonts w:cs="Arial"/>
          <w:sz w:val="28"/>
          <w:szCs w:val="28"/>
          <w:rtl/>
        </w:rPr>
        <w:t>, נשלף בתאריך 2.2.20.</w:t>
      </w:r>
    </w:p>
    <w:p w14:paraId="157BA3D9" w14:textId="77777777" w:rsidR="00A44F45" w:rsidRPr="00A44F45" w:rsidRDefault="00A44F45" w:rsidP="00A44F45">
      <w:pPr>
        <w:pStyle w:val="a3"/>
        <w:numPr>
          <w:ilvl w:val="0"/>
          <w:numId w:val="13"/>
        </w:numPr>
        <w:rPr>
          <w:sz w:val="28"/>
          <w:szCs w:val="28"/>
          <w:rtl/>
        </w:rPr>
      </w:pPr>
      <w:r w:rsidRPr="00A44F45">
        <w:rPr>
          <w:rFonts w:cs="Arial"/>
          <w:sz w:val="28"/>
          <w:szCs w:val="28"/>
          <w:rtl/>
        </w:rPr>
        <w:t xml:space="preserve">משרד התקשורת, "רישיון כללי לחברת דואר ישראל בע"מ למתן שירותי דואר, שירותים כספיים מטעם החברה הבת ושירותים נוספים", אתר השירותים והמידע הממשלתי - משרד התקשורת - </w:t>
      </w:r>
      <w:r w:rsidRPr="00A44F45">
        <w:rPr>
          <w:sz w:val="28"/>
          <w:szCs w:val="28"/>
        </w:rPr>
        <w:t>https://www.gov.il</w:t>
      </w:r>
      <w:r w:rsidRPr="00A44F45">
        <w:rPr>
          <w:rFonts w:cs="Arial"/>
          <w:sz w:val="28"/>
          <w:szCs w:val="28"/>
          <w:rtl/>
        </w:rPr>
        <w:t>, פורסם ב - 20.12.18, נשלף בתאריך - 8.2.20.</w:t>
      </w:r>
    </w:p>
    <w:p w14:paraId="434984D0" w14:textId="77777777" w:rsidR="00A44F45" w:rsidRPr="00A44F45" w:rsidRDefault="00A44F45" w:rsidP="00A44F45">
      <w:pPr>
        <w:pStyle w:val="a3"/>
        <w:numPr>
          <w:ilvl w:val="0"/>
          <w:numId w:val="13"/>
        </w:numPr>
        <w:rPr>
          <w:sz w:val="28"/>
          <w:szCs w:val="28"/>
          <w:rtl/>
        </w:rPr>
      </w:pPr>
      <w:r w:rsidRPr="00A44F45">
        <w:rPr>
          <w:rFonts w:cs="Arial"/>
          <w:sz w:val="28"/>
          <w:szCs w:val="28"/>
          <w:rtl/>
        </w:rPr>
        <w:t xml:space="preserve">דו"חות מבקר המדינה, "דוח ביקורת מיוחד 'השירות לציבור בחברת דואר ישראל בע"מ' ", אתר מבקר המדינה - </w:t>
      </w:r>
      <w:r w:rsidRPr="00A44F45">
        <w:rPr>
          <w:sz w:val="28"/>
          <w:szCs w:val="28"/>
        </w:rPr>
        <w:t>https://www.mevaker.gov.il</w:t>
      </w:r>
      <w:r w:rsidRPr="00A44F45">
        <w:rPr>
          <w:rFonts w:cs="Arial"/>
          <w:sz w:val="28"/>
          <w:szCs w:val="28"/>
          <w:rtl/>
        </w:rPr>
        <w:t>, פורסם ב - 5.2.19, נשלף בתאריך - 8.2.20.</w:t>
      </w:r>
    </w:p>
    <w:p w14:paraId="7678F640" w14:textId="77777777" w:rsidR="00A44F45" w:rsidRPr="00A44F45" w:rsidRDefault="00A44F45" w:rsidP="00A44F45">
      <w:pPr>
        <w:pStyle w:val="a3"/>
        <w:numPr>
          <w:ilvl w:val="0"/>
          <w:numId w:val="13"/>
        </w:numPr>
        <w:rPr>
          <w:sz w:val="28"/>
          <w:szCs w:val="28"/>
          <w:rtl/>
        </w:rPr>
      </w:pPr>
      <w:r w:rsidRPr="00A44F45">
        <w:rPr>
          <w:rFonts w:cs="Arial"/>
          <w:sz w:val="28"/>
          <w:szCs w:val="28"/>
          <w:rtl/>
        </w:rPr>
        <w:t>עומר כביר, "המבקר על המחדל בדואר: תורים ארוכים, שירות ירוד וחבילות נעלמות", אתר החדשות "</w:t>
      </w:r>
      <w:proofErr w:type="spellStart"/>
      <w:r w:rsidRPr="00A44F45">
        <w:rPr>
          <w:rFonts w:cs="Arial"/>
          <w:sz w:val="28"/>
          <w:szCs w:val="28"/>
          <w:rtl/>
        </w:rPr>
        <w:t>כלכליסט</w:t>
      </w:r>
      <w:proofErr w:type="spellEnd"/>
      <w:r w:rsidRPr="00A44F45">
        <w:rPr>
          <w:rFonts w:cs="Arial"/>
          <w:sz w:val="28"/>
          <w:szCs w:val="28"/>
          <w:rtl/>
        </w:rPr>
        <w:t xml:space="preserve">" -  </w:t>
      </w:r>
      <w:r w:rsidRPr="00A44F45">
        <w:rPr>
          <w:sz w:val="28"/>
          <w:szCs w:val="28"/>
        </w:rPr>
        <w:t>https://www.calcalist.co.il</w:t>
      </w:r>
      <w:r w:rsidRPr="00A44F45">
        <w:rPr>
          <w:rFonts w:cs="Arial"/>
          <w:sz w:val="28"/>
          <w:szCs w:val="28"/>
          <w:rtl/>
        </w:rPr>
        <w:t>, פורסם ב - 5.2.19, נשלף בתאריך - 8.12.19</w:t>
      </w:r>
    </w:p>
    <w:p w14:paraId="198BFB86" w14:textId="77777777" w:rsidR="00A44F45" w:rsidRPr="00A44F45" w:rsidRDefault="00A44F45" w:rsidP="00A44F45">
      <w:pPr>
        <w:pStyle w:val="a3"/>
        <w:numPr>
          <w:ilvl w:val="0"/>
          <w:numId w:val="13"/>
        </w:numPr>
        <w:rPr>
          <w:sz w:val="28"/>
          <w:szCs w:val="28"/>
          <w:rtl/>
        </w:rPr>
      </w:pPr>
      <w:r w:rsidRPr="00A44F45">
        <w:rPr>
          <w:rFonts w:cs="Arial"/>
          <w:sz w:val="28"/>
          <w:szCs w:val="28"/>
          <w:rtl/>
        </w:rPr>
        <w:t>מירב קריסטל, "כאוס בדואר: חבילות מתעכבות, לא עונים לטלפון", אתר החדשות "</w:t>
      </w:r>
      <w:proofErr w:type="spellStart"/>
      <w:r w:rsidRPr="00A44F45">
        <w:rPr>
          <w:sz w:val="28"/>
          <w:szCs w:val="28"/>
        </w:rPr>
        <w:t>ynet</w:t>
      </w:r>
      <w:proofErr w:type="spellEnd"/>
      <w:r w:rsidRPr="00A44F45">
        <w:rPr>
          <w:rFonts w:cs="Arial"/>
          <w:sz w:val="28"/>
          <w:szCs w:val="28"/>
          <w:rtl/>
        </w:rPr>
        <w:t xml:space="preserve">" - </w:t>
      </w:r>
      <w:r w:rsidRPr="00A44F45">
        <w:rPr>
          <w:sz w:val="28"/>
          <w:szCs w:val="28"/>
        </w:rPr>
        <w:t>https://www.ynet.co.il</w:t>
      </w:r>
      <w:r w:rsidRPr="00A44F45">
        <w:rPr>
          <w:rFonts w:cs="Arial"/>
          <w:sz w:val="28"/>
          <w:szCs w:val="28"/>
          <w:rtl/>
        </w:rPr>
        <w:t>, פורסם ב-17.12.19, נשלף בתאריך - 18.12.19.</w:t>
      </w:r>
    </w:p>
    <w:p w14:paraId="2A3D0A57" w14:textId="77777777" w:rsidR="00A44F45" w:rsidRPr="00A44F45" w:rsidRDefault="00A44F45" w:rsidP="00A44F45">
      <w:pPr>
        <w:pStyle w:val="a3"/>
        <w:numPr>
          <w:ilvl w:val="0"/>
          <w:numId w:val="13"/>
        </w:numPr>
        <w:rPr>
          <w:sz w:val="28"/>
          <w:szCs w:val="28"/>
          <w:rtl/>
        </w:rPr>
      </w:pPr>
      <w:r w:rsidRPr="00A44F45">
        <w:rPr>
          <w:rFonts w:cs="Arial"/>
          <w:sz w:val="28"/>
          <w:szCs w:val="28"/>
          <w:rtl/>
        </w:rPr>
        <w:t xml:space="preserve">עמית תומר, " "קודם אמזון, אחר כך השאר": </w:t>
      </w:r>
      <w:proofErr w:type="spellStart"/>
      <w:r w:rsidRPr="00A44F45">
        <w:rPr>
          <w:rFonts w:cs="Arial"/>
          <w:sz w:val="28"/>
          <w:szCs w:val="28"/>
          <w:rtl/>
        </w:rPr>
        <w:t>הבלאגן</w:t>
      </w:r>
      <w:proofErr w:type="spellEnd"/>
      <w:r w:rsidRPr="00A44F45">
        <w:rPr>
          <w:rFonts w:cs="Arial"/>
          <w:sz w:val="28"/>
          <w:szCs w:val="28"/>
          <w:rtl/>
        </w:rPr>
        <w:t xml:space="preserve"> בדואר חוגג", ערוץ </w:t>
      </w:r>
      <w:proofErr w:type="spellStart"/>
      <w:r w:rsidRPr="00A44F45">
        <w:rPr>
          <w:rFonts w:cs="Arial"/>
          <w:sz w:val="28"/>
          <w:szCs w:val="28"/>
          <w:rtl/>
        </w:rPr>
        <w:t>היוטיוב</w:t>
      </w:r>
      <w:proofErr w:type="spellEnd"/>
      <w:r w:rsidRPr="00A44F45">
        <w:rPr>
          <w:rFonts w:cs="Arial"/>
          <w:sz w:val="28"/>
          <w:szCs w:val="28"/>
          <w:rtl/>
        </w:rPr>
        <w:t xml:space="preserve"> של "כאן חדשות- תאגיד השידור הישראלי" - </w:t>
      </w:r>
      <w:r w:rsidRPr="00A44F45">
        <w:rPr>
          <w:sz w:val="28"/>
          <w:szCs w:val="28"/>
        </w:rPr>
        <w:t>https://www.youtube.com</w:t>
      </w:r>
      <w:r w:rsidRPr="00A44F45">
        <w:rPr>
          <w:rFonts w:cs="Arial"/>
          <w:sz w:val="28"/>
          <w:szCs w:val="28"/>
          <w:rtl/>
        </w:rPr>
        <w:t>, פורסם ב - 31.12.19, נשלף בתאריך - 11.1.20</w:t>
      </w:r>
    </w:p>
    <w:p w14:paraId="6BA674F4" w14:textId="77777777" w:rsidR="00FC2369" w:rsidRDefault="00FC2369" w:rsidP="00EE1D47">
      <w:pPr>
        <w:jc w:val="center"/>
        <w:rPr>
          <w:rFonts w:cs="Arial"/>
          <w:sz w:val="48"/>
          <w:szCs w:val="48"/>
          <w:u w:val="single"/>
          <w:rtl/>
        </w:rPr>
      </w:pPr>
    </w:p>
    <w:p w14:paraId="4BC1415A" w14:textId="77777777" w:rsidR="00FC2369" w:rsidRDefault="00FC2369" w:rsidP="00EE1D47">
      <w:pPr>
        <w:jc w:val="center"/>
        <w:rPr>
          <w:rFonts w:cs="Arial"/>
          <w:sz w:val="48"/>
          <w:szCs w:val="48"/>
          <w:u w:val="single"/>
          <w:rtl/>
        </w:rPr>
      </w:pPr>
    </w:p>
    <w:p w14:paraId="045A92FF" w14:textId="77777777" w:rsidR="00FC2369" w:rsidRDefault="00FC2369" w:rsidP="00EE1D47">
      <w:pPr>
        <w:jc w:val="center"/>
        <w:rPr>
          <w:rFonts w:cs="Arial"/>
          <w:sz w:val="48"/>
          <w:szCs w:val="48"/>
          <w:u w:val="single"/>
          <w:rtl/>
        </w:rPr>
      </w:pPr>
    </w:p>
    <w:p w14:paraId="41249A5D" w14:textId="77777777" w:rsidR="00FC2369" w:rsidRDefault="00FC2369" w:rsidP="00EE1D47">
      <w:pPr>
        <w:jc w:val="center"/>
        <w:rPr>
          <w:rFonts w:cs="Arial"/>
          <w:sz w:val="48"/>
          <w:szCs w:val="48"/>
          <w:u w:val="single"/>
          <w:rtl/>
        </w:rPr>
      </w:pPr>
    </w:p>
    <w:p w14:paraId="7FA3351A" w14:textId="77777777" w:rsidR="00FC2369" w:rsidRDefault="00FC2369" w:rsidP="00EE1D47">
      <w:pPr>
        <w:jc w:val="center"/>
        <w:rPr>
          <w:rFonts w:cs="Arial"/>
          <w:sz w:val="48"/>
          <w:szCs w:val="48"/>
          <w:u w:val="single"/>
          <w:rtl/>
        </w:rPr>
      </w:pPr>
    </w:p>
    <w:p w14:paraId="340DAEB9" w14:textId="77777777" w:rsidR="00FC2369" w:rsidRDefault="00FC2369" w:rsidP="00EE1D47">
      <w:pPr>
        <w:jc w:val="center"/>
        <w:rPr>
          <w:rFonts w:cs="Arial"/>
          <w:sz w:val="48"/>
          <w:szCs w:val="48"/>
          <w:u w:val="single"/>
          <w:rtl/>
        </w:rPr>
      </w:pPr>
    </w:p>
    <w:p w14:paraId="478711E7" w14:textId="77777777" w:rsidR="00FC2369" w:rsidRDefault="00FC2369" w:rsidP="00EE1D47">
      <w:pPr>
        <w:jc w:val="center"/>
        <w:rPr>
          <w:rFonts w:cs="Arial"/>
          <w:sz w:val="48"/>
          <w:szCs w:val="48"/>
          <w:u w:val="single"/>
          <w:rtl/>
        </w:rPr>
      </w:pPr>
    </w:p>
    <w:p w14:paraId="3791B002" w14:textId="0BF4C06F" w:rsidR="00EE1D47" w:rsidRDefault="005C4BEE" w:rsidP="00EE1D47">
      <w:pPr>
        <w:jc w:val="center"/>
        <w:rPr>
          <w:noProof/>
          <w:rtl/>
          <w:lang w:val="he-IL"/>
        </w:rPr>
      </w:pPr>
      <w:r w:rsidRPr="00EE1D47">
        <w:rPr>
          <w:rFonts w:cs="Arial"/>
          <w:sz w:val="48"/>
          <w:szCs w:val="48"/>
          <w:u w:val="single"/>
          <w:rtl/>
        </w:rPr>
        <w:t>נספחים</w:t>
      </w:r>
    </w:p>
    <w:p w14:paraId="1FB2900D" w14:textId="37C4BFF4" w:rsidR="008F01B9" w:rsidRPr="008F01B9" w:rsidRDefault="008F01B9" w:rsidP="008F01B9">
      <w:pPr>
        <w:rPr>
          <w:noProof/>
          <w:sz w:val="36"/>
          <w:szCs w:val="36"/>
          <w:u w:val="single"/>
          <w:rtl/>
          <w:lang w:val="he-IL"/>
        </w:rPr>
      </w:pPr>
      <w:r>
        <w:rPr>
          <w:rFonts w:hint="cs"/>
          <w:noProof/>
          <w:sz w:val="36"/>
          <w:szCs w:val="36"/>
          <w:u w:val="single"/>
          <w:rtl/>
          <w:lang w:val="he-IL"/>
        </w:rPr>
        <w:t>הסקר המקוון המלא</w:t>
      </w:r>
      <w:r w:rsidR="00FC2369">
        <w:rPr>
          <w:rFonts w:hint="cs"/>
          <w:noProof/>
          <w:sz w:val="36"/>
          <w:szCs w:val="36"/>
          <w:u w:val="single"/>
          <w:rtl/>
          <w:lang w:val="he-IL"/>
        </w:rPr>
        <w:t>:</w:t>
      </w:r>
    </w:p>
    <w:p w14:paraId="051CECD3" w14:textId="55A81817" w:rsidR="008F01B9" w:rsidRDefault="008F01B9" w:rsidP="00EE1D47">
      <w:pPr>
        <w:jc w:val="center"/>
        <w:rPr>
          <w:noProof/>
          <w:rtl/>
          <w:lang w:val="he-IL"/>
        </w:rPr>
      </w:pPr>
      <w:r>
        <w:rPr>
          <w:noProof/>
          <w:rtl/>
          <w:lang w:val="he-IL"/>
        </w:rPr>
        <w:drawing>
          <wp:anchor distT="0" distB="0" distL="114300" distR="114300" simplePos="0" relativeHeight="251657216" behindDoc="0" locked="0" layoutInCell="1" allowOverlap="1" wp14:anchorId="2CF37C1A" wp14:editId="277803B9">
            <wp:simplePos x="0" y="0"/>
            <wp:positionH relativeFrom="margin">
              <wp:posOffset>-399105</wp:posOffset>
            </wp:positionH>
            <wp:positionV relativeFrom="paragraph">
              <wp:posOffset>433720</wp:posOffset>
            </wp:positionV>
            <wp:extent cx="6145530" cy="6169025"/>
            <wp:effectExtent l="0" t="0" r="7620" b="3175"/>
            <wp:wrapSquare wrapText="bothSides"/>
            <wp:docPr id="22" name="תמונה 22" descr="תמונה שמכילה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0-03-28.png"/>
                    <pic:cNvPicPr/>
                  </pic:nvPicPr>
                  <pic:blipFill rotWithShape="1">
                    <a:blip r:embed="rId19">
                      <a:extLst>
                        <a:ext uri="{28A0092B-C50C-407E-A947-70E740481C1C}">
                          <a14:useLocalDpi xmlns:a14="http://schemas.microsoft.com/office/drawing/2010/main" val="0"/>
                        </a:ext>
                      </a:extLst>
                    </a:blip>
                    <a:srcRect l="28041" t="13950" r="29145" b="9612"/>
                    <a:stretch/>
                  </pic:blipFill>
                  <pic:spPr bwMode="auto">
                    <a:xfrm>
                      <a:off x="0" y="0"/>
                      <a:ext cx="6145530" cy="6169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1A1D3B" w14:textId="77777777" w:rsidR="005C4BEE" w:rsidRPr="00EE1D47" w:rsidRDefault="005C4BEE" w:rsidP="00EE1D47">
      <w:pPr>
        <w:jc w:val="center"/>
        <w:rPr>
          <w:sz w:val="48"/>
          <w:szCs w:val="48"/>
          <w:u w:val="single"/>
          <w:rtl/>
        </w:rPr>
      </w:pPr>
    </w:p>
    <w:p w14:paraId="63E05ED6" w14:textId="77777777" w:rsidR="00EE1D47" w:rsidRDefault="00EE1D47" w:rsidP="005C4BEE">
      <w:pPr>
        <w:rPr>
          <w:noProof/>
          <w:rtl/>
          <w:lang w:val="he-IL"/>
        </w:rPr>
      </w:pPr>
    </w:p>
    <w:p w14:paraId="31A32211" w14:textId="77777777" w:rsidR="00EE1D47" w:rsidRDefault="00EE1D47" w:rsidP="005C4BEE">
      <w:pPr>
        <w:rPr>
          <w:noProof/>
          <w:rtl/>
          <w:lang w:val="he-IL"/>
        </w:rPr>
      </w:pPr>
    </w:p>
    <w:p w14:paraId="5A5EB659" w14:textId="77777777" w:rsidR="005C4BEE" w:rsidRDefault="00891D7D" w:rsidP="005C4BEE">
      <w:pPr>
        <w:rPr>
          <w:rtl/>
        </w:rPr>
      </w:pPr>
      <w:r>
        <w:rPr>
          <w:noProof/>
          <w:rtl/>
          <w:lang w:val="he-IL"/>
        </w:rPr>
        <w:drawing>
          <wp:anchor distT="0" distB="0" distL="114300" distR="114300" simplePos="0" relativeHeight="251659264" behindDoc="0" locked="0" layoutInCell="1" allowOverlap="1" wp14:anchorId="7A880BFF" wp14:editId="50412461">
            <wp:simplePos x="0" y="0"/>
            <wp:positionH relativeFrom="margin">
              <wp:align>center</wp:align>
            </wp:positionH>
            <wp:positionV relativeFrom="paragraph">
              <wp:posOffset>20955</wp:posOffset>
            </wp:positionV>
            <wp:extent cx="6145200" cy="6450748"/>
            <wp:effectExtent l="0" t="0" r="8255" b="7620"/>
            <wp:wrapSquare wrapText="bothSides"/>
            <wp:docPr id="19" name="תמונה 19" descr="תמונה שמכילה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0-03-28 (1).png"/>
                    <pic:cNvPicPr/>
                  </pic:nvPicPr>
                  <pic:blipFill rotWithShape="1">
                    <a:blip r:embed="rId20">
                      <a:extLst>
                        <a:ext uri="{28A0092B-C50C-407E-A947-70E740481C1C}">
                          <a14:useLocalDpi xmlns:a14="http://schemas.microsoft.com/office/drawing/2010/main" val="0"/>
                        </a:ext>
                      </a:extLst>
                    </a:blip>
                    <a:srcRect l="27631" t="13169" r="28847" b="5568"/>
                    <a:stretch/>
                  </pic:blipFill>
                  <pic:spPr bwMode="auto">
                    <a:xfrm>
                      <a:off x="0" y="0"/>
                      <a:ext cx="6145200" cy="64507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865BCE" w14:textId="77777777" w:rsidR="005C4BEE" w:rsidRDefault="005C4BEE" w:rsidP="005C4BEE">
      <w:pPr>
        <w:rPr>
          <w:rtl/>
        </w:rPr>
      </w:pPr>
    </w:p>
    <w:p w14:paraId="11E50453" w14:textId="504D479C" w:rsidR="005C4BEE" w:rsidRDefault="00891D7D" w:rsidP="00FC2369">
      <w:pPr>
        <w:rPr>
          <w:rtl/>
        </w:rPr>
      </w:pPr>
      <w:r>
        <w:rPr>
          <w:noProof/>
          <w:rtl/>
          <w:lang w:val="he-IL"/>
        </w:rPr>
        <w:lastRenderedPageBreak/>
        <w:drawing>
          <wp:anchor distT="0" distB="0" distL="114300" distR="114300" simplePos="0" relativeHeight="251660288" behindDoc="0" locked="0" layoutInCell="1" allowOverlap="1" wp14:anchorId="6E1D890F" wp14:editId="7E1FECE5">
            <wp:simplePos x="0" y="0"/>
            <wp:positionH relativeFrom="margin">
              <wp:align>center</wp:align>
            </wp:positionH>
            <wp:positionV relativeFrom="paragraph">
              <wp:posOffset>0</wp:posOffset>
            </wp:positionV>
            <wp:extent cx="6145200" cy="5193354"/>
            <wp:effectExtent l="0" t="0" r="8255" b="7620"/>
            <wp:wrapSquare wrapText="bothSides"/>
            <wp:docPr id="20" name="תמונה 20" descr="תמונה שמכילה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03-28 (2).png"/>
                    <pic:cNvPicPr/>
                  </pic:nvPicPr>
                  <pic:blipFill rotWithShape="1">
                    <a:blip r:embed="rId21" cstate="print">
                      <a:extLst>
                        <a:ext uri="{28A0092B-C50C-407E-A947-70E740481C1C}">
                          <a14:useLocalDpi xmlns:a14="http://schemas.microsoft.com/office/drawing/2010/main" val="0"/>
                        </a:ext>
                      </a:extLst>
                    </a:blip>
                    <a:srcRect l="27811" t="13676" r="29207" b="21706"/>
                    <a:stretch/>
                  </pic:blipFill>
                  <pic:spPr bwMode="auto">
                    <a:xfrm>
                      <a:off x="0" y="0"/>
                      <a:ext cx="6145200" cy="5193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E3A3FE" w14:textId="77777777" w:rsidR="005C4BEE" w:rsidRDefault="00891D7D" w:rsidP="005C4BEE">
      <w:pPr>
        <w:rPr>
          <w:rtl/>
        </w:rPr>
      </w:pPr>
      <w:r>
        <w:rPr>
          <w:noProof/>
          <w:rtl/>
          <w:lang w:val="he-IL"/>
        </w:rPr>
        <w:lastRenderedPageBreak/>
        <w:drawing>
          <wp:anchor distT="0" distB="0" distL="114300" distR="114300" simplePos="0" relativeHeight="251661312" behindDoc="0" locked="0" layoutInCell="1" allowOverlap="1" wp14:anchorId="29D0157D" wp14:editId="2ED51F79">
            <wp:simplePos x="0" y="0"/>
            <wp:positionH relativeFrom="margin">
              <wp:align>center</wp:align>
            </wp:positionH>
            <wp:positionV relativeFrom="paragraph">
              <wp:posOffset>0</wp:posOffset>
            </wp:positionV>
            <wp:extent cx="6145200" cy="4738363"/>
            <wp:effectExtent l="0" t="0" r="8255" b="5715"/>
            <wp:wrapSquare wrapText="bothSides"/>
            <wp:docPr id="21" name="תמונה 21" descr="תמונה שמכילה צילום מס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0-03-28 (3).png"/>
                    <pic:cNvPicPr/>
                  </pic:nvPicPr>
                  <pic:blipFill rotWithShape="1">
                    <a:blip r:embed="rId22" cstate="print">
                      <a:extLst>
                        <a:ext uri="{28A0092B-C50C-407E-A947-70E740481C1C}">
                          <a14:useLocalDpi xmlns:a14="http://schemas.microsoft.com/office/drawing/2010/main" val="0"/>
                        </a:ext>
                      </a:extLst>
                    </a:blip>
                    <a:srcRect l="28191" t="35399" r="28990" b="5879"/>
                    <a:stretch/>
                  </pic:blipFill>
                  <pic:spPr bwMode="auto">
                    <a:xfrm>
                      <a:off x="0" y="0"/>
                      <a:ext cx="6145200" cy="47383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1717D2" w14:textId="77777777" w:rsidR="005C4BEE" w:rsidRDefault="005C4BEE" w:rsidP="005C4BEE">
      <w:pPr>
        <w:rPr>
          <w:rtl/>
        </w:rPr>
      </w:pPr>
    </w:p>
    <w:p w14:paraId="09F9B73F" w14:textId="77777777" w:rsidR="005C4BEE" w:rsidRDefault="005C4BEE" w:rsidP="005C4BEE">
      <w:pPr>
        <w:rPr>
          <w:rtl/>
        </w:rPr>
      </w:pPr>
    </w:p>
    <w:p w14:paraId="4BF7AB33" w14:textId="77777777" w:rsidR="005C4BEE" w:rsidRDefault="005C4BEE" w:rsidP="005C4BEE">
      <w:pPr>
        <w:rPr>
          <w:rtl/>
        </w:rPr>
      </w:pPr>
    </w:p>
    <w:p w14:paraId="776FB005" w14:textId="77777777" w:rsidR="005C4BEE" w:rsidRDefault="005C4BEE" w:rsidP="005C4BEE">
      <w:pPr>
        <w:rPr>
          <w:rtl/>
        </w:rPr>
      </w:pPr>
    </w:p>
    <w:p w14:paraId="12C0B09F" w14:textId="77777777" w:rsidR="00891D7D" w:rsidRDefault="00891D7D" w:rsidP="005C4BEE">
      <w:pPr>
        <w:rPr>
          <w:rFonts w:cs="Arial"/>
          <w:rtl/>
        </w:rPr>
      </w:pPr>
    </w:p>
    <w:p w14:paraId="05448088" w14:textId="77777777" w:rsidR="00891D7D" w:rsidRDefault="00891D7D" w:rsidP="005C4BEE">
      <w:pPr>
        <w:rPr>
          <w:rFonts w:cs="Arial"/>
          <w:rtl/>
        </w:rPr>
      </w:pPr>
    </w:p>
    <w:p w14:paraId="3003A0CC" w14:textId="77777777" w:rsidR="00891D7D" w:rsidRDefault="00891D7D" w:rsidP="005C4BEE">
      <w:pPr>
        <w:rPr>
          <w:rFonts w:cs="Arial"/>
          <w:rtl/>
        </w:rPr>
      </w:pPr>
    </w:p>
    <w:p w14:paraId="163C7F37" w14:textId="77777777" w:rsidR="00891D7D" w:rsidRDefault="00891D7D" w:rsidP="005C4BEE">
      <w:pPr>
        <w:rPr>
          <w:rFonts w:cs="Arial"/>
          <w:rtl/>
        </w:rPr>
      </w:pPr>
    </w:p>
    <w:p w14:paraId="29E910F0" w14:textId="77777777" w:rsidR="00891D7D" w:rsidRDefault="00891D7D" w:rsidP="005C4BEE">
      <w:pPr>
        <w:rPr>
          <w:rFonts w:cs="Arial"/>
          <w:rtl/>
        </w:rPr>
      </w:pPr>
    </w:p>
    <w:p w14:paraId="6D3B8440" w14:textId="77777777" w:rsidR="00891D7D" w:rsidRDefault="00891D7D" w:rsidP="005C4BEE">
      <w:pPr>
        <w:rPr>
          <w:rFonts w:cs="Arial"/>
          <w:rtl/>
        </w:rPr>
      </w:pPr>
    </w:p>
    <w:p w14:paraId="1F4D8CE1" w14:textId="77777777" w:rsidR="00891D7D" w:rsidRDefault="00891D7D" w:rsidP="005C4BEE">
      <w:pPr>
        <w:rPr>
          <w:rFonts w:cs="Arial"/>
          <w:rtl/>
        </w:rPr>
      </w:pPr>
    </w:p>
    <w:p w14:paraId="7D225080" w14:textId="77777777" w:rsidR="00891D7D" w:rsidRDefault="00891D7D" w:rsidP="005C4BEE">
      <w:pPr>
        <w:rPr>
          <w:rFonts w:cs="Arial"/>
          <w:rtl/>
        </w:rPr>
      </w:pPr>
    </w:p>
    <w:p w14:paraId="28774A9E" w14:textId="77777777" w:rsidR="00891D7D" w:rsidRDefault="00891D7D" w:rsidP="005C4BEE">
      <w:pPr>
        <w:rPr>
          <w:rFonts w:cs="Arial"/>
          <w:rtl/>
        </w:rPr>
      </w:pPr>
    </w:p>
    <w:p w14:paraId="03765CA7" w14:textId="77777777" w:rsidR="00C96758" w:rsidRDefault="00C96758"/>
    <w:sectPr w:rsidR="00C96758" w:rsidSect="00BF2144">
      <w:footerReference w:type="default" r:id="rId23"/>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0CAB6E" w14:textId="77777777" w:rsidR="00BD57F2" w:rsidRDefault="00BD57F2" w:rsidP="00BF2144">
      <w:pPr>
        <w:spacing w:after="0" w:line="240" w:lineRule="auto"/>
      </w:pPr>
      <w:r>
        <w:separator/>
      </w:r>
    </w:p>
  </w:endnote>
  <w:endnote w:type="continuationSeparator" w:id="0">
    <w:p w14:paraId="2E49E92D" w14:textId="77777777" w:rsidR="00BD57F2" w:rsidRDefault="00BD57F2" w:rsidP="00BF2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2020083279"/>
      <w:docPartObj>
        <w:docPartGallery w:val="Page Numbers (Bottom of Page)"/>
        <w:docPartUnique/>
      </w:docPartObj>
    </w:sdtPr>
    <w:sdtEndPr/>
    <w:sdtContent>
      <w:p w14:paraId="4EA75262" w14:textId="77777777" w:rsidR="00D63BBB" w:rsidRDefault="00D63BBB" w:rsidP="00BF2144">
        <w:pPr>
          <w:pStyle w:val="a7"/>
        </w:pPr>
        <w:r>
          <w:fldChar w:fldCharType="begin"/>
        </w:r>
        <w:r>
          <w:instrText>PAGE   \* MERGEFORMAT</w:instrText>
        </w:r>
        <w:r>
          <w:fldChar w:fldCharType="separate"/>
        </w:r>
        <w:r>
          <w:rPr>
            <w:rtl/>
            <w:lang w:val="he-IL"/>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BD4C11" w14:textId="77777777" w:rsidR="00BD57F2" w:rsidRDefault="00BD57F2" w:rsidP="00BF2144">
      <w:pPr>
        <w:spacing w:after="0" w:line="240" w:lineRule="auto"/>
      </w:pPr>
      <w:r>
        <w:separator/>
      </w:r>
    </w:p>
  </w:footnote>
  <w:footnote w:type="continuationSeparator" w:id="0">
    <w:p w14:paraId="26A9519D" w14:textId="77777777" w:rsidR="00BD57F2" w:rsidRDefault="00BD57F2" w:rsidP="00BF21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F77E7"/>
    <w:multiLevelType w:val="hybridMultilevel"/>
    <w:tmpl w:val="610A2268"/>
    <w:lvl w:ilvl="0" w:tplc="BAB688E0">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52AE7"/>
    <w:multiLevelType w:val="hybridMultilevel"/>
    <w:tmpl w:val="E9C25FF0"/>
    <w:lvl w:ilvl="0" w:tplc="5B680CF2">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424DC"/>
    <w:multiLevelType w:val="multilevel"/>
    <w:tmpl w:val="7400B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086BE1"/>
    <w:multiLevelType w:val="hybridMultilevel"/>
    <w:tmpl w:val="77543B16"/>
    <w:lvl w:ilvl="0" w:tplc="04B294D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BD7D61"/>
    <w:multiLevelType w:val="hybridMultilevel"/>
    <w:tmpl w:val="8AA0AC56"/>
    <w:lvl w:ilvl="0" w:tplc="98F45970">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DF655A"/>
    <w:multiLevelType w:val="hybridMultilevel"/>
    <w:tmpl w:val="018A8366"/>
    <w:lvl w:ilvl="0" w:tplc="5180EE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9F6CF5"/>
    <w:multiLevelType w:val="hybridMultilevel"/>
    <w:tmpl w:val="E3BA1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BF3D22"/>
    <w:multiLevelType w:val="multilevel"/>
    <w:tmpl w:val="211A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D002E8"/>
    <w:multiLevelType w:val="multilevel"/>
    <w:tmpl w:val="77B4B8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6E1DBC"/>
    <w:multiLevelType w:val="hybridMultilevel"/>
    <w:tmpl w:val="67801EF8"/>
    <w:lvl w:ilvl="0" w:tplc="4A54DCFC">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8453E2"/>
    <w:multiLevelType w:val="hybridMultilevel"/>
    <w:tmpl w:val="5A445582"/>
    <w:lvl w:ilvl="0" w:tplc="B3A0A5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843992"/>
    <w:multiLevelType w:val="multilevel"/>
    <w:tmpl w:val="9D344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9F65EC"/>
    <w:multiLevelType w:val="hybridMultilevel"/>
    <w:tmpl w:val="8AA0AC56"/>
    <w:lvl w:ilvl="0" w:tplc="98F45970">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2"/>
  </w:num>
  <w:num w:numId="4">
    <w:abstractNumId w:val="9"/>
  </w:num>
  <w:num w:numId="5">
    <w:abstractNumId w:val="0"/>
  </w:num>
  <w:num w:numId="6">
    <w:abstractNumId w:val="5"/>
  </w:num>
  <w:num w:numId="7">
    <w:abstractNumId w:val="10"/>
  </w:num>
  <w:num w:numId="8">
    <w:abstractNumId w:val="6"/>
  </w:num>
  <w:num w:numId="9">
    <w:abstractNumId w:val="2"/>
  </w:num>
  <w:num w:numId="10">
    <w:abstractNumId w:val="8"/>
    <w:lvlOverride w:ilvl="0">
      <w:lvl w:ilvl="0">
        <w:numFmt w:val="decimal"/>
        <w:lvlText w:val="%1."/>
        <w:lvlJc w:val="left"/>
      </w:lvl>
    </w:lvlOverride>
  </w:num>
  <w:num w:numId="11">
    <w:abstractNumId w:val="11"/>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BEE"/>
    <w:rsid w:val="00001BEC"/>
    <w:rsid w:val="00003F92"/>
    <w:rsid w:val="000243E2"/>
    <w:rsid w:val="0004521A"/>
    <w:rsid w:val="00084135"/>
    <w:rsid w:val="0009316A"/>
    <w:rsid w:val="000B3D8D"/>
    <w:rsid w:val="000B4F35"/>
    <w:rsid w:val="000E3926"/>
    <w:rsid w:val="000E6AD1"/>
    <w:rsid w:val="00105CB3"/>
    <w:rsid w:val="00117159"/>
    <w:rsid w:val="001262A9"/>
    <w:rsid w:val="00127B41"/>
    <w:rsid w:val="001306E7"/>
    <w:rsid w:val="001405F7"/>
    <w:rsid w:val="001419D4"/>
    <w:rsid w:val="0014680D"/>
    <w:rsid w:val="0015173A"/>
    <w:rsid w:val="00152D98"/>
    <w:rsid w:val="00153019"/>
    <w:rsid w:val="00154EFA"/>
    <w:rsid w:val="00164A82"/>
    <w:rsid w:val="0018174D"/>
    <w:rsid w:val="0018180A"/>
    <w:rsid w:val="0018634B"/>
    <w:rsid w:val="001A0F35"/>
    <w:rsid w:val="001A1F5F"/>
    <w:rsid w:val="001B015C"/>
    <w:rsid w:val="001D08B5"/>
    <w:rsid w:val="001D7356"/>
    <w:rsid w:val="001E1A88"/>
    <w:rsid w:val="001E78B2"/>
    <w:rsid w:val="001F0A57"/>
    <w:rsid w:val="001F4989"/>
    <w:rsid w:val="00206798"/>
    <w:rsid w:val="00214133"/>
    <w:rsid w:val="00231993"/>
    <w:rsid w:val="002713EA"/>
    <w:rsid w:val="00275A34"/>
    <w:rsid w:val="0029520E"/>
    <w:rsid w:val="00297E08"/>
    <w:rsid w:val="002C1BF6"/>
    <w:rsid w:val="002C4650"/>
    <w:rsid w:val="002C5BAF"/>
    <w:rsid w:val="002C73FB"/>
    <w:rsid w:val="002F2109"/>
    <w:rsid w:val="002F4A8A"/>
    <w:rsid w:val="002F5247"/>
    <w:rsid w:val="00304C4A"/>
    <w:rsid w:val="00304E6C"/>
    <w:rsid w:val="0031571B"/>
    <w:rsid w:val="00331A2C"/>
    <w:rsid w:val="00333EF0"/>
    <w:rsid w:val="00336A7D"/>
    <w:rsid w:val="003552C5"/>
    <w:rsid w:val="00375D95"/>
    <w:rsid w:val="00394BA1"/>
    <w:rsid w:val="00396C43"/>
    <w:rsid w:val="003B1895"/>
    <w:rsid w:val="003B1C98"/>
    <w:rsid w:val="003B2890"/>
    <w:rsid w:val="003B3AEF"/>
    <w:rsid w:val="003C3461"/>
    <w:rsid w:val="003C4BE0"/>
    <w:rsid w:val="003D0129"/>
    <w:rsid w:val="003D548C"/>
    <w:rsid w:val="003D6029"/>
    <w:rsid w:val="003D7C40"/>
    <w:rsid w:val="003F4A29"/>
    <w:rsid w:val="00406919"/>
    <w:rsid w:val="00414F3C"/>
    <w:rsid w:val="00417ECF"/>
    <w:rsid w:val="004217E2"/>
    <w:rsid w:val="00432D81"/>
    <w:rsid w:val="00436E2F"/>
    <w:rsid w:val="004511AF"/>
    <w:rsid w:val="0045224B"/>
    <w:rsid w:val="00482004"/>
    <w:rsid w:val="004A2F83"/>
    <w:rsid w:val="004A43B0"/>
    <w:rsid w:val="004B0F04"/>
    <w:rsid w:val="004B7ABF"/>
    <w:rsid w:val="004C1FD4"/>
    <w:rsid w:val="004C4BB1"/>
    <w:rsid w:val="004D0205"/>
    <w:rsid w:val="004D441A"/>
    <w:rsid w:val="004E0D3A"/>
    <w:rsid w:val="0050742C"/>
    <w:rsid w:val="00511979"/>
    <w:rsid w:val="00516311"/>
    <w:rsid w:val="00526C33"/>
    <w:rsid w:val="00535A93"/>
    <w:rsid w:val="00546451"/>
    <w:rsid w:val="0056524A"/>
    <w:rsid w:val="005838DF"/>
    <w:rsid w:val="005849DB"/>
    <w:rsid w:val="00587A30"/>
    <w:rsid w:val="005A5AB2"/>
    <w:rsid w:val="005B0BEE"/>
    <w:rsid w:val="005B2B4C"/>
    <w:rsid w:val="005B7592"/>
    <w:rsid w:val="005C4BEE"/>
    <w:rsid w:val="005E1516"/>
    <w:rsid w:val="005F2077"/>
    <w:rsid w:val="005F4D8B"/>
    <w:rsid w:val="005F7890"/>
    <w:rsid w:val="0062715F"/>
    <w:rsid w:val="00646ED1"/>
    <w:rsid w:val="00650350"/>
    <w:rsid w:val="00666173"/>
    <w:rsid w:val="00666880"/>
    <w:rsid w:val="00667B5C"/>
    <w:rsid w:val="0068376E"/>
    <w:rsid w:val="006A755A"/>
    <w:rsid w:val="006B37E8"/>
    <w:rsid w:val="006B4161"/>
    <w:rsid w:val="006C09FD"/>
    <w:rsid w:val="006D1777"/>
    <w:rsid w:val="006E0E7D"/>
    <w:rsid w:val="00711F7C"/>
    <w:rsid w:val="00715A1A"/>
    <w:rsid w:val="0072043D"/>
    <w:rsid w:val="0072375C"/>
    <w:rsid w:val="00777C63"/>
    <w:rsid w:val="00792DEE"/>
    <w:rsid w:val="007B37F1"/>
    <w:rsid w:val="007C2D85"/>
    <w:rsid w:val="007C75F4"/>
    <w:rsid w:val="007D122E"/>
    <w:rsid w:val="007D6C70"/>
    <w:rsid w:val="007D7DC6"/>
    <w:rsid w:val="007E2CDF"/>
    <w:rsid w:val="007F0755"/>
    <w:rsid w:val="007F786A"/>
    <w:rsid w:val="00802EE6"/>
    <w:rsid w:val="00807861"/>
    <w:rsid w:val="008370D4"/>
    <w:rsid w:val="00847D61"/>
    <w:rsid w:val="008528D6"/>
    <w:rsid w:val="0085583E"/>
    <w:rsid w:val="00891D7D"/>
    <w:rsid w:val="0089623D"/>
    <w:rsid w:val="008A1D9E"/>
    <w:rsid w:val="008A3BA3"/>
    <w:rsid w:val="008B6895"/>
    <w:rsid w:val="008C641A"/>
    <w:rsid w:val="008D0FBD"/>
    <w:rsid w:val="008F01B9"/>
    <w:rsid w:val="00906E79"/>
    <w:rsid w:val="009206A7"/>
    <w:rsid w:val="009233A5"/>
    <w:rsid w:val="00934103"/>
    <w:rsid w:val="00945435"/>
    <w:rsid w:val="009463F9"/>
    <w:rsid w:val="00954D94"/>
    <w:rsid w:val="00964837"/>
    <w:rsid w:val="00971281"/>
    <w:rsid w:val="00971AD9"/>
    <w:rsid w:val="00975D66"/>
    <w:rsid w:val="009A0493"/>
    <w:rsid w:val="009A6C22"/>
    <w:rsid w:val="009D0432"/>
    <w:rsid w:val="009E3494"/>
    <w:rsid w:val="009E65CC"/>
    <w:rsid w:val="009E74B6"/>
    <w:rsid w:val="009F775B"/>
    <w:rsid w:val="00A16D5F"/>
    <w:rsid w:val="00A17D36"/>
    <w:rsid w:val="00A31558"/>
    <w:rsid w:val="00A44F45"/>
    <w:rsid w:val="00A53DC2"/>
    <w:rsid w:val="00A63ACA"/>
    <w:rsid w:val="00A67A4B"/>
    <w:rsid w:val="00A86AA3"/>
    <w:rsid w:val="00A900FF"/>
    <w:rsid w:val="00AA6913"/>
    <w:rsid w:val="00AB2454"/>
    <w:rsid w:val="00AC5511"/>
    <w:rsid w:val="00B55140"/>
    <w:rsid w:val="00B83E55"/>
    <w:rsid w:val="00B94311"/>
    <w:rsid w:val="00BA33EE"/>
    <w:rsid w:val="00BA5475"/>
    <w:rsid w:val="00BB291E"/>
    <w:rsid w:val="00BC1704"/>
    <w:rsid w:val="00BC2A1B"/>
    <w:rsid w:val="00BC527C"/>
    <w:rsid w:val="00BD0F29"/>
    <w:rsid w:val="00BD4F22"/>
    <w:rsid w:val="00BD57F2"/>
    <w:rsid w:val="00BE1636"/>
    <w:rsid w:val="00BE275D"/>
    <w:rsid w:val="00BF2144"/>
    <w:rsid w:val="00BF487D"/>
    <w:rsid w:val="00C21E84"/>
    <w:rsid w:val="00C24BA1"/>
    <w:rsid w:val="00C55A6F"/>
    <w:rsid w:val="00C56B2D"/>
    <w:rsid w:val="00C627AC"/>
    <w:rsid w:val="00C7285C"/>
    <w:rsid w:val="00C73A63"/>
    <w:rsid w:val="00C96758"/>
    <w:rsid w:val="00CA1775"/>
    <w:rsid w:val="00CB17AC"/>
    <w:rsid w:val="00CB311F"/>
    <w:rsid w:val="00CC6704"/>
    <w:rsid w:val="00CD1EBB"/>
    <w:rsid w:val="00CE7415"/>
    <w:rsid w:val="00D03B77"/>
    <w:rsid w:val="00D076ED"/>
    <w:rsid w:val="00D153C8"/>
    <w:rsid w:val="00D15A2C"/>
    <w:rsid w:val="00D2500E"/>
    <w:rsid w:val="00D25232"/>
    <w:rsid w:val="00D2735C"/>
    <w:rsid w:val="00D321ED"/>
    <w:rsid w:val="00D43DE2"/>
    <w:rsid w:val="00D5203D"/>
    <w:rsid w:val="00D63BBB"/>
    <w:rsid w:val="00D70241"/>
    <w:rsid w:val="00D72047"/>
    <w:rsid w:val="00D871AC"/>
    <w:rsid w:val="00DB3E6D"/>
    <w:rsid w:val="00DC4E7C"/>
    <w:rsid w:val="00DD2256"/>
    <w:rsid w:val="00DF7014"/>
    <w:rsid w:val="00E01721"/>
    <w:rsid w:val="00E068D5"/>
    <w:rsid w:val="00E06AE4"/>
    <w:rsid w:val="00E1151C"/>
    <w:rsid w:val="00E12968"/>
    <w:rsid w:val="00E13AC7"/>
    <w:rsid w:val="00E25DC8"/>
    <w:rsid w:val="00E5369A"/>
    <w:rsid w:val="00E67958"/>
    <w:rsid w:val="00E75BE3"/>
    <w:rsid w:val="00E87BDD"/>
    <w:rsid w:val="00EA00E8"/>
    <w:rsid w:val="00EA0FF4"/>
    <w:rsid w:val="00EA1631"/>
    <w:rsid w:val="00EB4EF3"/>
    <w:rsid w:val="00EC20F9"/>
    <w:rsid w:val="00EE1D47"/>
    <w:rsid w:val="00EF1EE1"/>
    <w:rsid w:val="00EF7337"/>
    <w:rsid w:val="00F008CF"/>
    <w:rsid w:val="00F038D8"/>
    <w:rsid w:val="00F23C19"/>
    <w:rsid w:val="00F327E4"/>
    <w:rsid w:val="00F34C2F"/>
    <w:rsid w:val="00F3547D"/>
    <w:rsid w:val="00F40790"/>
    <w:rsid w:val="00F46386"/>
    <w:rsid w:val="00F5521A"/>
    <w:rsid w:val="00F62A8A"/>
    <w:rsid w:val="00F73F1E"/>
    <w:rsid w:val="00F802EE"/>
    <w:rsid w:val="00F949B2"/>
    <w:rsid w:val="00F97E5F"/>
    <w:rsid w:val="00FA1027"/>
    <w:rsid w:val="00FA1F1F"/>
    <w:rsid w:val="00FB5EC7"/>
    <w:rsid w:val="00FC2369"/>
    <w:rsid w:val="00FD0666"/>
    <w:rsid w:val="00FD17FB"/>
    <w:rsid w:val="00FD4C4B"/>
    <w:rsid w:val="00FE0B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44540"/>
  <w15:chartTrackingRefBased/>
  <w15:docId w15:val="{11E57066-08DD-4218-9D9B-90FC78F78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BF21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4BEE"/>
    <w:pPr>
      <w:ind w:left="720"/>
      <w:contextualSpacing/>
    </w:pPr>
  </w:style>
  <w:style w:type="character" w:customStyle="1" w:styleId="10">
    <w:name w:val="כותרת 1 תו"/>
    <w:basedOn w:val="a0"/>
    <w:link w:val="1"/>
    <w:uiPriority w:val="9"/>
    <w:rsid w:val="00BF2144"/>
    <w:rPr>
      <w:rFonts w:asciiTheme="majorHAnsi" w:eastAsiaTheme="majorEastAsia" w:hAnsiTheme="majorHAnsi" w:cstheme="majorBidi"/>
      <w:color w:val="2F5496" w:themeColor="accent1" w:themeShade="BF"/>
      <w:sz w:val="32"/>
      <w:szCs w:val="32"/>
    </w:rPr>
  </w:style>
  <w:style w:type="paragraph" w:styleId="a4">
    <w:name w:val="TOC Heading"/>
    <w:basedOn w:val="1"/>
    <w:next w:val="a"/>
    <w:uiPriority w:val="39"/>
    <w:unhideWhenUsed/>
    <w:qFormat/>
    <w:rsid w:val="00BF2144"/>
    <w:pPr>
      <w:outlineLvl w:val="9"/>
    </w:pPr>
    <w:rPr>
      <w:rtl/>
      <w:cs/>
    </w:rPr>
  </w:style>
  <w:style w:type="paragraph" w:styleId="TOC2">
    <w:name w:val="toc 2"/>
    <w:basedOn w:val="a"/>
    <w:next w:val="a"/>
    <w:autoRedefine/>
    <w:uiPriority w:val="39"/>
    <w:unhideWhenUsed/>
    <w:rsid w:val="00BF2144"/>
    <w:pPr>
      <w:spacing w:after="100"/>
      <w:ind w:left="220"/>
    </w:pPr>
    <w:rPr>
      <w:rFonts w:eastAsiaTheme="minorEastAsia" w:cs="Times New Roman"/>
      <w:rtl/>
      <w:cs/>
    </w:rPr>
  </w:style>
  <w:style w:type="paragraph" w:styleId="TOC1">
    <w:name w:val="toc 1"/>
    <w:basedOn w:val="a"/>
    <w:next w:val="a"/>
    <w:autoRedefine/>
    <w:uiPriority w:val="39"/>
    <w:unhideWhenUsed/>
    <w:rsid w:val="00BF2144"/>
    <w:pPr>
      <w:spacing w:after="100"/>
    </w:pPr>
    <w:rPr>
      <w:rFonts w:eastAsiaTheme="minorEastAsia" w:cs="Times New Roman"/>
      <w:rtl/>
      <w:cs/>
    </w:rPr>
  </w:style>
  <w:style w:type="paragraph" w:styleId="TOC3">
    <w:name w:val="toc 3"/>
    <w:basedOn w:val="a"/>
    <w:next w:val="a"/>
    <w:autoRedefine/>
    <w:uiPriority w:val="39"/>
    <w:unhideWhenUsed/>
    <w:rsid w:val="00BF2144"/>
    <w:pPr>
      <w:spacing w:after="100"/>
      <w:ind w:left="440"/>
    </w:pPr>
    <w:rPr>
      <w:rFonts w:eastAsiaTheme="minorEastAsia" w:cs="Times New Roman"/>
      <w:rtl/>
      <w:cs/>
    </w:rPr>
  </w:style>
  <w:style w:type="paragraph" w:styleId="a5">
    <w:name w:val="header"/>
    <w:basedOn w:val="a"/>
    <w:link w:val="a6"/>
    <w:uiPriority w:val="99"/>
    <w:unhideWhenUsed/>
    <w:rsid w:val="00BF2144"/>
    <w:pPr>
      <w:tabs>
        <w:tab w:val="center" w:pos="4153"/>
        <w:tab w:val="right" w:pos="8306"/>
      </w:tabs>
      <w:spacing w:after="0" w:line="240" w:lineRule="auto"/>
    </w:pPr>
  </w:style>
  <w:style w:type="character" w:customStyle="1" w:styleId="a6">
    <w:name w:val="כותרת עליונה תו"/>
    <w:basedOn w:val="a0"/>
    <w:link w:val="a5"/>
    <w:uiPriority w:val="99"/>
    <w:rsid w:val="00BF2144"/>
  </w:style>
  <w:style w:type="paragraph" w:styleId="a7">
    <w:name w:val="footer"/>
    <w:basedOn w:val="a"/>
    <w:link w:val="a8"/>
    <w:uiPriority w:val="99"/>
    <w:unhideWhenUsed/>
    <w:rsid w:val="00BF2144"/>
    <w:pPr>
      <w:tabs>
        <w:tab w:val="center" w:pos="4153"/>
        <w:tab w:val="right" w:pos="8306"/>
      </w:tabs>
      <w:spacing w:after="0" w:line="240" w:lineRule="auto"/>
    </w:pPr>
  </w:style>
  <w:style w:type="character" w:customStyle="1" w:styleId="a8">
    <w:name w:val="כותרת תחתונה תו"/>
    <w:basedOn w:val="a0"/>
    <w:link w:val="a7"/>
    <w:uiPriority w:val="99"/>
    <w:rsid w:val="00BF21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999109">
      <w:bodyDiv w:val="1"/>
      <w:marLeft w:val="0"/>
      <w:marRight w:val="0"/>
      <w:marTop w:val="0"/>
      <w:marBottom w:val="0"/>
      <w:divBdr>
        <w:top w:val="none" w:sz="0" w:space="0" w:color="auto"/>
        <w:left w:val="none" w:sz="0" w:space="0" w:color="auto"/>
        <w:bottom w:val="none" w:sz="0" w:space="0" w:color="auto"/>
        <w:right w:val="none" w:sz="0" w:space="0" w:color="auto"/>
      </w:divBdr>
    </w:div>
    <w:div w:id="530461784">
      <w:bodyDiv w:val="1"/>
      <w:marLeft w:val="0"/>
      <w:marRight w:val="0"/>
      <w:marTop w:val="0"/>
      <w:marBottom w:val="0"/>
      <w:divBdr>
        <w:top w:val="none" w:sz="0" w:space="0" w:color="auto"/>
        <w:left w:val="none" w:sz="0" w:space="0" w:color="auto"/>
        <w:bottom w:val="none" w:sz="0" w:space="0" w:color="auto"/>
        <w:right w:val="none" w:sz="0" w:space="0" w:color="auto"/>
      </w:divBdr>
    </w:div>
    <w:div w:id="636646701">
      <w:bodyDiv w:val="1"/>
      <w:marLeft w:val="0"/>
      <w:marRight w:val="0"/>
      <w:marTop w:val="0"/>
      <w:marBottom w:val="0"/>
      <w:divBdr>
        <w:top w:val="none" w:sz="0" w:space="0" w:color="auto"/>
        <w:left w:val="none" w:sz="0" w:space="0" w:color="auto"/>
        <w:bottom w:val="none" w:sz="0" w:space="0" w:color="auto"/>
        <w:right w:val="none" w:sz="0" w:space="0" w:color="auto"/>
      </w:divBdr>
    </w:div>
    <w:div w:id="1104811515">
      <w:bodyDiv w:val="1"/>
      <w:marLeft w:val="0"/>
      <w:marRight w:val="0"/>
      <w:marTop w:val="0"/>
      <w:marBottom w:val="0"/>
      <w:divBdr>
        <w:top w:val="none" w:sz="0" w:space="0" w:color="auto"/>
        <w:left w:val="none" w:sz="0" w:space="0" w:color="auto"/>
        <w:bottom w:val="none" w:sz="0" w:space="0" w:color="auto"/>
        <w:right w:val="none" w:sz="0" w:space="0" w:color="auto"/>
      </w:divBdr>
    </w:div>
    <w:div w:id="1209874284">
      <w:bodyDiv w:val="1"/>
      <w:marLeft w:val="0"/>
      <w:marRight w:val="0"/>
      <w:marTop w:val="0"/>
      <w:marBottom w:val="0"/>
      <w:divBdr>
        <w:top w:val="none" w:sz="0" w:space="0" w:color="auto"/>
        <w:left w:val="none" w:sz="0" w:space="0" w:color="auto"/>
        <w:bottom w:val="none" w:sz="0" w:space="0" w:color="auto"/>
        <w:right w:val="none" w:sz="0" w:space="0" w:color="auto"/>
      </w:divBdr>
    </w:div>
    <w:div w:id="1336572237">
      <w:bodyDiv w:val="1"/>
      <w:marLeft w:val="0"/>
      <w:marRight w:val="0"/>
      <w:marTop w:val="0"/>
      <w:marBottom w:val="0"/>
      <w:divBdr>
        <w:top w:val="none" w:sz="0" w:space="0" w:color="auto"/>
        <w:left w:val="none" w:sz="0" w:space="0" w:color="auto"/>
        <w:bottom w:val="none" w:sz="0" w:space="0" w:color="auto"/>
        <w:right w:val="none" w:sz="0" w:space="0" w:color="auto"/>
      </w:divBdr>
    </w:div>
    <w:div w:id="1358656084">
      <w:bodyDiv w:val="1"/>
      <w:marLeft w:val="0"/>
      <w:marRight w:val="0"/>
      <w:marTop w:val="0"/>
      <w:marBottom w:val="0"/>
      <w:divBdr>
        <w:top w:val="none" w:sz="0" w:space="0" w:color="auto"/>
        <w:left w:val="none" w:sz="0" w:space="0" w:color="auto"/>
        <w:bottom w:val="none" w:sz="0" w:space="0" w:color="auto"/>
        <w:right w:val="none" w:sz="0" w:space="0" w:color="auto"/>
      </w:divBdr>
    </w:div>
    <w:div w:id="1374187609">
      <w:bodyDiv w:val="1"/>
      <w:marLeft w:val="0"/>
      <w:marRight w:val="0"/>
      <w:marTop w:val="0"/>
      <w:marBottom w:val="0"/>
      <w:divBdr>
        <w:top w:val="none" w:sz="0" w:space="0" w:color="auto"/>
        <w:left w:val="none" w:sz="0" w:space="0" w:color="auto"/>
        <w:bottom w:val="none" w:sz="0" w:space="0" w:color="auto"/>
        <w:right w:val="none" w:sz="0" w:space="0" w:color="auto"/>
      </w:divBdr>
    </w:div>
    <w:div w:id="1554806697">
      <w:bodyDiv w:val="1"/>
      <w:marLeft w:val="0"/>
      <w:marRight w:val="0"/>
      <w:marTop w:val="0"/>
      <w:marBottom w:val="0"/>
      <w:divBdr>
        <w:top w:val="none" w:sz="0" w:space="0" w:color="auto"/>
        <w:left w:val="none" w:sz="0" w:space="0" w:color="auto"/>
        <w:bottom w:val="none" w:sz="0" w:space="0" w:color="auto"/>
        <w:right w:val="none" w:sz="0" w:space="0" w:color="auto"/>
      </w:divBdr>
    </w:div>
    <w:div w:id="1933515629">
      <w:bodyDiv w:val="1"/>
      <w:marLeft w:val="0"/>
      <w:marRight w:val="0"/>
      <w:marTop w:val="0"/>
      <w:marBottom w:val="0"/>
      <w:divBdr>
        <w:top w:val="none" w:sz="0" w:space="0" w:color="auto"/>
        <w:left w:val="none" w:sz="0" w:space="0" w:color="auto"/>
        <w:bottom w:val="none" w:sz="0" w:space="0" w:color="auto"/>
        <w:right w:val="none" w:sz="0" w:space="0" w:color="auto"/>
      </w:divBdr>
    </w:div>
    <w:div w:id="1962804498">
      <w:bodyDiv w:val="1"/>
      <w:marLeft w:val="0"/>
      <w:marRight w:val="0"/>
      <w:marTop w:val="0"/>
      <w:marBottom w:val="0"/>
      <w:divBdr>
        <w:top w:val="none" w:sz="0" w:space="0" w:color="auto"/>
        <w:left w:val="none" w:sz="0" w:space="0" w:color="auto"/>
        <w:bottom w:val="none" w:sz="0" w:space="0" w:color="auto"/>
        <w:right w:val="none" w:sz="0" w:space="0" w:color="auto"/>
      </w:divBdr>
    </w:div>
    <w:div w:id="203746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A18F3-43E1-48FA-9AFC-BA70E81E7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5452</Words>
  <Characters>27262</Characters>
  <Application>Microsoft Office Word</Application>
  <DocSecurity>0</DocSecurity>
  <Lines>227</Lines>
  <Paragraphs>65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Bachar</dc:creator>
  <cp:keywords/>
  <dc:description/>
  <cp:lastModifiedBy>User</cp:lastModifiedBy>
  <cp:revision>2</cp:revision>
  <dcterms:created xsi:type="dcterms:W3CDTF">2020-09-04T16:04:00Z</dcterms:created>
  <dcterms:modified xsi:type="dcterms:W3CDTF">2020-09-04T16:04:00Z</dcterms:modified>
</cp:coreProperties>
</file>